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最新设备采购合同的主要内容包括(大全12篇)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设备采购合同的主要内容包括篇一采购方（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设备采购合同的主要内容包括篇一</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供方所提供货物的时间应满足需方要求，高压环网柜及低压开关柜在20xx年12月1日前生产完毕，集中表箱及商业表箱在20xx年12月15日前生产完毕，接到需方通知后三日内到货；交货地点为项目施工现场地面。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注1：水箱板材为304/2b食品级材质。</w:t>
      </w:r>
    </w:p>
    <w:p>
      <w:pPr>
        <w:ind w:left="0" w:right="0" w:firstLine="560"/>
        <w:spacing w:before="450" w:after="450" w:line="312" w:lineRule="auto"/>
      </w:pPr>
      <w:r>
        <w:rPr>
          <w:rFonts w:ascii="宋体" w:hAnsi="宋体" w:eastAsia="宋体" w:cs="宋体"/>
          <w:color w:val="000"/>
          <w:sz w:val="28"/>
          <w:szCs w:val="28"/>
        </w:rPr>
        <w:t xml:space="preserve">注2：上述单价包括出厂到工地指定的地点运输、水箱安装、进出水接套、爬梯。(不含税、不开票)</w:t>
      </w:r>
    </w:p>
    <w:p>
      <w:pPr>
        <w:ind w:left="0" w:right="0" w:firstLine="560"/>
        <w:spacing w:before="450" w:after="450" w:line="312" w:lineRule="auto"/>
      </w:pPr>
      <w:r>
        <w:rPr>
          <w:rFonts w:ascii="宋体" w:hAnsi="宋体" w:eastAsia="宋体" w:cs="宋体"/>
          <w:color w:val="000"/>
          <w:sz w:val="28"/>
          <w:szCs w:val="28"/>
        </w:rPr>
        <w:t xml:space="preserve">1、乙方应向甲方提交该批产品的《产品合格证明》、《质量检验报告》和其他相关技术质量资料。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2、验收标准按甲、乙双方上述约定及材料(设备)现行的国家或部颁标准或行业标准或已经主管部门备案的企业标准验收。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产品质量保持期为验收合格后个月。质量保质期内，供方免费负责维修。</w:t>
      </w:r>
    </w:p>
    <w:p>
      <w:pPr>
        <w:ind w:left="0" w:right="0" w:firstLine="560"/>
        <w:spacing w:before="450" w:after="450" w:line="312" w:lineRule="auto"/>
      </w:pPr>
      <w:r>
        <w:rPr>
          <w:rFonts w:ascii="宋体" w:hAnsi="宋体" w:eastAsia="宋体" w:cs="宋体"/>
          <w:color w:val="000"/>
          <w:sz w:val="28"/>
          <w:szCs w:val="28"/>
        </w:rPr>
        <w:t xml:space="preserve">货到工地(安装完成)后支付总货款的，安装完工、验收合格后余额全部付清。</w:t>
      </w:r>
    </w:p>
    <w:p>
      <w:pPr>
        <w:ind w:left="0" w:right="0" w:firstLine="560"/>
        <w:spacing w:before="450" w:after="450" w:line="312" w:lineRule="auto"/>
      </w:pPr>
      <w:r>
        <w:rPr>
          <w:rFonts w:ascii="宋体" w:hAnsi="宋体" w:eastAsia="宋体" w:cs="宋体"/>
          <w:color w:val="000"/>
          <w:sz w:val="28"/>
          <w:szCs w:val="28"/>
        </w:rPr>
        <w:t xml:space="preserve">单方解除合同的，按合同标的%支付违约金，逾期交(提)货承担违约金。</w:t>
      </w:r>
    </w:p>
    <w:p>
      <w:pPr>
        <w:ind w:left="0" w:right="0" w:firstLine="560"/>
        <w:spacing w:before="450" w:after="450" w:line="312" w:lineRule="auto"/>
      </w:pPr>
      <w:r>
        <w:rPr>
          <w:rFonts w:ascii="宋体" w:hAnsi="宋体" w:eastAsia="宋体" w:cs="宋体"/>
          <w:color w:val="000"/>
          <w:sz w:val="28"/>
          <w:szCs w:val="28"/>
        </w:rPr>
        <w:t xml:space="preserve">本合同纠纷解决方式：甲、乙方协商解决，双方协商不能达成一致，向合同签约所在地人民法院提出诉讼。</w:t>
      </w:r>
    </w:p>
    <w:p>
      <w:pPr>
        <w:ind w:left="0" w:right="0" w:firstLine="560"/>
        <w:spacing w:before="450" w:after="450" w:line="312" w:lineRule="auto"/>
      </w:pPr>
      <w:r>
        <w:rPr>
          <w:rFonts w:ascii="宋体" w:hAnsi="宋体" w:eastAsia="宋体" w:cs="宋体"/>
          <w:color w:val="000"/>
          <w:sz w:val="28"/>
          <w:szCs w:val="28"/>
        </w:rPr>
        <w:t xml:space="preserve">1、交货时间及地点：</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设备采购合同的主要内容包括篇五</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设备采购合同的主要内容包括篇六</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1.交付使用时间：年月日。</w:t>
      </w:r>
    </w:p>
    <w:p>
      <w:pPr>
        <w:ind w:left="0" w:right="0" w:firstLine="560"/>
        <w:spacing w:before="450" w:after="450" w:line="312" w:lineRule="auto"/>
      </w:pPr>
      <w:r>
        <w:rPr>
          <w:rFonts w:ascii="宋体" w:hAnsi="宋体" w:eastAsia="宋体" w:cs="宋体"/>
          <w:color w:val="000"/>
          <w:sz w:val="28"/>
          <w:szCs w:val="28"/>
        </w:rPr>
        <w:t xml:space="preserve">2.所有产品、配件必须具备出厂合格证。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4交货地点：聊城兴和食品有限公司</w:t>
      </w:r>
    </w:p>
    <w:p>
      <w:pPr>
        <w:ind w:left="0" w:right="0" w:firstLine="560"/>
        <w:spacing w:before="450" w:after="450" w:line="312" w:lineRule="auto"/>
      </w:pPr>
      <w:r>
        <w:rPr>
          <w:rFonts w:ascii="宋体" w:hAnsi="宋体" w:eastAsia="宋体" w:cs="宋体"/>
          <w:color w:val="000"/>
          <w:sz w:val="28"/>
          <w:szCs w:val="28"/>
        </w:rPr>
        <w:t xml:space="preserve">5.货物的验收：设备现场安装过程，如发生与供货合同条款不符的设备，用户提出异议，供货商应无条件更换。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w:t>
      </w:r>
    </w:p>
    <w:p>
      <w:pPr>
        <w:ind w:left="0" w:right="0" w:firstLine="560"/>
        <w:spacing w:before="450" w:after="450" w:line="312" w:lineRule="auto"/>
      </w:pPr>
      <w:r>
        <w:rPr>
          <w:rFonts w:ascii="宋体" w:hAnsi="宋体" w:eastAsia="宋体" w:cs="宋体"/>
          <w:color w:val="000"/>
          <w:sz w:val="28"/>
          <w:szCs w:val="28"/>
        </w:rPr>
        <w:t xml:space="preserve">地址：联系人：电话：</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签订地点：太仓</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内销包装，包装物不回收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安装调试后，按国家标准，x5025b铣床现场验收合格证明书的.g1、g4、g5g6项，其他项目到供方处检验；x6132a万能铣床现场验收合格证明书的g1、g4、g5、g6项，其他项目到供方处检验。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1、按装箱单提供（每台铣床应配有用于安装的减震垫铁）</w:t>
      </w:r>
    </w:p>
    <w:p>
      <w:pPr>
        <w:ind w:left="0" w:right="0" w:firstLine="560"/>
        <w:spacing w:before="450" w:after="450" w:line="312" w:lineRule="auto"/>
      </w:pPr>
      <w:r>
        <w:rPr>
          <w:rFonts w:ascii="宋体" w:hAnsi="宋体" w:eastAsia="宋体" w:cs="宋体"/>
          <w:color w:val="000"/>
          <w:sz w:val="28"/>
          <w:szCs w:val="28"/>
        </w:rPr>
        <w:t xml:space="preserve">九、结算方式及期限合同签订后7个工作日内付该批货款的20%，验收合格后7天内付至97%，余款3%在验收合格后半年内付清。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由违约方承担</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2、机床到货后由供方调试人员进行现场免费培训；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4、本合同经双方加盖公章后，原件及其传真件、复印件具有同等法律效力。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设备采购合同的主要内容包括篇九</w:t>
      </w:r>
    </w:p>
    <w:p>
      <w:pPr>
        <w:ind w:left="0" w:right="0" w:firstLine="560"/>
        <w:spacing w:before="450" w:after="450" w:line="312" w:lineRule="auto"/>
      </w:pPr>
      <w:r>
        <w:rPr>
          <w:rFonts w:ascii="宋体" w:hAnsi="宋体" w:eastAsia="宋体" w:cs="宋体"/>
          <w:color w:val="000"/>
          <w:sz w:val="28"/>
          <w:szCs w:val="28"/>
        </w:rPr>
        <w:t xml:space="preserve">乙方：______法定代表人：______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1、本合同自双方签字起生效。</w:t>
      </w:r>
    </w:p>
    <w:p>
      <w:pPr>
        <w:ind w:left="0" w:right="0" w:firstLine="560"/>
        <w:spacing w:before="450" w:after="450" w:line="312" w:lineRule="auto"/>
      </w:pPr>
      <w:r>
        <w:rPr>
          <w:rFonts w:ascii="宋体" w:hAnsi="宋体" w:eastAsia="宋体" w:cs="宋体"/>
          <w:color w:val="000"/>
          <w:sz w:val="28"/>
          <w:szCs w:val="28"/>
        </w:rPr>
        <w:t xml:space="preserve">2、本合同一式_______份，甲方_______份，乙方_______份，具有同等效力。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设备采购合同的主要内容包括篇十</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1、供方产品进场时必须由需方指定的材料员(身份证：)验收并开具收条，经双方签字确认后，方可作为结算的依据。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1、采用(银行汇票/银行转帐)形式结算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2、合同签订后，天内需方支付(即人民币：元)作为定金;货物运至工地现场，经验收合格后天内付清所有货物价款。</w:t>
      </w:r>
    </w:p>
    <w:p>
      <w:pPr>
        <w:ind w:left="0" w:right="0" w:firstLine="560"/>
        <w:spacing w:before="450" w:after="450" w:line="312" w:lineRule="auto"/>
      </w:pPr>
      <w:r>
        <w:rPr>
          <w:rFonts w:ascii="宋体" w:hAnsi="宋体" w:eastAsia="宋体" w:cs="宋体"/>
          <w:color w:val="000"/>
          <w:sz w:val="28"/>
          <w:szCs w:val="28"/>
        </w:rPr>
        <w:t xml:space="preserve">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供方份，需方份，本合同自双方签订之日起生效。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设备采购合同的主要内容包括篇十二</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出卖人：__________________________（以下简称甲方）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国家定价的商品，在合同规定的交（提）货期限的，如遇国家或地方行政部门调整价格，按交货（指运出）时的价格执行。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责任事故，由乙方负责向承运部门交涉赔偿，需要甲方协助时，甲方应积极提供有关资料。乙方（包括中转单位，下同）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出卖人（甲方）签章：____________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2025-01-16T13:48:31+08:00</dcterms:created>
  <dcterms:modified xsi:type="dcterms:W3CDTF">2025-01-16T13:48:31+08:00</dcterms:modified>
</cp:coreProperties>
</file>

<file path=docProps/custom.xml><?xml version="1.0" encoding="utf-8"?>
<Properties xmlns="http://schemas.openxmlformats.org/officeDocument/2006/custom-properties" xmlns:vt="http://schemas.openxmlformats.org/officeDocument/2006/docPropsVTypes"/>
</file>