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最新建筑材料采购合同中应明确结算的(大全15篇)</w:t>
      </w:r>
      <w:bookmarkEnd w:id="1"/>
    </w:p>
    <w:p>
      <w:pPr>
        <w:jc w:val="center"/>
        <w:spacing w:before="0" w:after="450"/>
      </w:pPr>
      <w:r>
        <w:rPr>
          <w:rFonts w:ascii="Arial" w:hAnsi="Arial" w:eastAsia="Arial" w:cs="Arial"/>
          <w:color w:val="999999"/>
          <w:sz w:val="20"/>
          <w:szCs w:val="20"/>
        </w:rPr>
        <w:t xml:space="preserve">来源：网络  作者：风吟鸟唱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给大家带来的合同的范文模板，希望能够帮到你哟!建筑材料采购合同中应明确结算的篇一甲方（供方）： 签订地...</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建筑材料采购合同中应明确结算的篇一</w:t>
      </w:r>
    </w:p>
    <w:p>
      <w:pPr>
        <w:ind w:left="0" w:right="0" w:firstLine="560"/>
        <w:spacing w:before="450" w:after="450" w:line="312" w:lineRule="auto"/>
      </w:pPr>
      <w:r>
        <w:rPr>
          <w:rFonts w:ascii="宋体" w:hAnsi="宋体" w:eastAsia="宋体" w:cs="宋体"/>
          <w:color w:val="000"/>
          <w:sz w:val="28"/>
          <w:szCs w:val="28"/>
        </w:rPr>
        <w:t xml:space="preserve">甲方（供方）： 签订地点：</w:t>
      </w:r>
    </w:p>
    <w:p>
      <w:pPr>
        <w:ind w:left="0" w:right="0" w:firstLine="560"/>
        <w:spacing w:before="450" w:after="450" w:line="312" w:lineRule="auto"/>
      </w:pPr>
      <w:r>
        <w:rPr>
          <w:rFonts w:ascii="宋体" w:hAnsi="宋体" w:eastAsia="宋体" w:cs="宋体"/>
          <w:color w:val="000"/>
          <w:sz w:val="28"/>
          <w:szCs w:val="28"/>
        </w:rPr>
        <w:t xml:space="preserve">甲方经营部地址： 签订时间：</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乙方公司地址： 乙方施工地址：</w:t>
      </w:r>
    </w:p>
    <w:p>
      <w:pPr>
        <w:ind w:left="0" w:right="0" w:firstLine="560"/>
        <w:spacing w:before="450" w:after="450" w:line="312" w:lineRule="auto"/>
      </w:pPr>
      <w:r>
        <w:rPr>
          <w:rFonts w:ascii="宋体" w:hAnsi="宋体" w:eastAsia="宋体" w:cs="宋体"/>
          <w:color w:val="000"/>
          <w:sz w:val="28"/>
          <w:szCs w:val="28"/>
        </w:rPr>
        <w:t xml:space="preserve">因 工程建筑需要，就建筑用材一事，根据我国《中华人民共和国合同法》及有关规定，甲、乙双方经友好协商，在平等互利的基础上，为明确各方的义务与责任，经双方协商一致签订本合同。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一、产品规格、单价、数量及付款计划</w:t>
      </w:r>
    </w:p>
    <w:p>
      <w:pPr>
        <w:ind w:left="0" w:right="0" w:firstLine="560"/>
        <w:spacing w:before="450" w:after="450" w:line="312" w:lineRule="auto"/>
      </w:pPr>
      <w:r>
        <w:rPr>
          <w:rFonts w:ascii="宋体" w:hAnsi="宋体" w:eastAsia="宋体" w:cs="宋体"/>
          <w:color w:val="000"/>
          <w:sz w:val="28"/>
          <w:szCs w:val="28"/>
        </w:rPr>
        <w:t xml:space="preserve">1、结算时货款和利息一并结清，不能只结货款不结利息。</w:t>
      </w:r>
    </w:p>
    <w:p>
      <w:pPr>
        <w:ind w:left="0" w:right="0" w:firstLine="560"/>
        <w:spacing w:before="450" w:after="450" w:line="312" w:lineRule="auto"/>
      </w:pPr>
      <w:r>
        <w:rPr>
          <w:rFonts w:ascii="宋体" w:hAnsi="宋体" w:eastAsia="宋体" w:cs="宋体"/>
          <w:color w:val="000"/>
          <w:sz w:val="28"/>
          <w:szCs w:val="28"/>
        </w:rPr>
        <w:t xml:space="preserve">2、甲方在送货过程中，应按照甲乙双方的协定，当甲方所送货款达到款 。如乙方不按约定付款。甲方有权停止供货，并追收所送货款5%的违约金及全部货款。</w:t>
      </w:r>
    </w:p>
    <w:p>
      <w:pPr>
        <w:ind w:left="0" w:right="0" w:firstLine="560"/>
        <w:spacing w:before="450" w:after="450" w:line="312" w:lineRule="auto"/>
      </w:pPr>
      <w:r>
        <w:rPr>
          <w:rFonts w:ascii="宋体" w:hAnsi="宋体" w:eastAsia="宋体" w:cs="宋体"/>
          <w:color w:val="000"/>
          <w:sz w:val="28"/>
          <w:szCs w:val="28"/>
        </w:rPr>
        <w:t xml:space="preserve">3、乙方应在送货之日起月内付清全部货款，如不按约定付款，逾期每天加收余下货款的3%的违约金。</w:t>
      </w:r>
    </w:p>
    <w:p>
      <w:pPr>
        <w:ind w:left="0" w:right="0" w:firstLine="560"/>
        <w:spacing w:before="450" w:after="450" w:line="312" w:lineRule="auto"/>
      </w:pPr>
      <w:r>
        <w:rPr>
          <w:rFonts w:ascii="宋体" w:hAnsi="宋体" w:eastAsia="宋体" w:cs="宋体"/>
          <w:color w:val="000"/>
          <w:sz w:val="28"/>
          <w:szCs w:val="28"/>
        </w:rPr>
        <w:t xml:space="preserve">二、运输费用及责任：</w:t>
      </w:r>
    </w:p>
    <w:p>
      <w:pPr>
        <w:ind w:left="0" w:right="0" w:firstLine="560"/>
        <w:spacing w:before="450" w:after="450" w:line="312" w:lineRule="auto"/>
      </w:pPr>
      <w:r>
        <w:rPr>
          <w:rFonts w:ascii="宋体" w:hAnsi="宋体" w:eastAsia="宋体" w:cs="宋体"/>
          <w:color w:val="000"/>
          <w:sz w:val="28"/>
          <w:szCs w:val="28"/>
        </w:rPr>
        <w:t xml:space="preserve">1、以上材料由甲方负责运到乙方所指定现场。中途所发生的一切费用均由甲方承担。 2、乙方应提前三天向甲方通知具体供货计划及时间，甲方必须保证在双方计划三天内供货。</w:t>
      </w:r>
    </w:p>
    <w:p>
      <w:pPr>
        <w:ind w:left="0" w:right="0" w:firstLine="560"/>
        <w:spacing w:before="450" w:after="450" w:line="312" w:lineRule="auto"/>
      </w:pPr>
      <w:r>
        <w:rPr>
          <w:rFonts w:ascii="宋体" w:hAnsi="宋体" w:eastAsia="宋体" w:cs="宋体"/>
          <w:color w:val="000"/>
          <w:sz w:val="28"/>
          <w:szCs w:val="28"/>
        </w:rPr>
        <w:t xml:space="preserve">三、乙方指定授权收货人 在收货单上签字确认，一经签字则视为甲方交货完全符合合同约定。</w:t>
      </w:r>
    </w:p>
    <w:p>
      <w:pPr>
        <w:ind w:left="0" w:right="0" w:firstLine="560"/>
        <w:spacing w:before="450" w:after="450" w:line="312" w:lineRule="auto"/>
      </w:pPr>
      <w:r>
        <w:rPr>
          <w:rFonts w:ascii="宋体" w:hAnsi="宋体" w:eastAsia="宋体" w:cs="宋体"/>
          <w:color w:val="000"/>
          <w:sz w:val="28"/>
          <w:szCs w:val="28"/>
        </w:rPr>
        <w:t xml:space="preserve">四、如乙方出现资金困难或者中途退场等不能按约定付款，余下货款由 直接支付给甲方。此条款需 盖章生效。</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五、本合同在履行过程中发生争议，由双方当事人协商解决，若双方确实无法协商，其中一方可依法向所在地辖区人民法院起诉。</w:t>
      </w:r>
    </w:p>
    <w:p>
      <w:pPr>
        <w:ind w:left="0" w:right="0" w:firstLine="560"/>
        <w:spacing w:before="450" w:after="450" w:line="312" w:lineRule="auto"/>
      </w:pPr>
      <w:r>
        <w:rPr>
          <w:rFonts w:ascii="宋体" w:hAnsi="宋体" w:eastAsia="宋体" w:cs="宋体"/>
          <w:color w:val="000"/>
          <w:sz w:val="28"/>
          <w:szCs w:val="28"/>
        </w:rPr>
        <w:t xml:space="preserve">六、备注： 以上产品单价不带发票，如需发票按3%收取。付款方式不能以承兑汇票方式支付。如遇市场波动价格双方协商。</w:t>
      </w:r>
    </w:p>
    <w:p>
      <w:pPr>
        <w:ind w:left="0" w:right="0" w:firstLine="560"/>
        <w:spacing w:before="450" w:after="450" w:line="312" w:lineRule="auto"/>
      </w:pPr>
      <w:r>
        <w:rPr>
          <w:rFonts w:ascii="宋体" w:hAnsi="宋体" w:eastAsia="宋体" w:cs="宋体"/>
          <w:color w:val="000"/>
          <w:sz w:val="28"/>
          <w:szCs w:val="28"/>
        </w:rPr>
        <w:t xml:space="preserve">七、本合同一式 份，供方 份，需方 份。</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建筑材料采购合同中应明确结算的篇二</w:t>
      </w:r>
    </w:p>
    <w:p>
      <w:pPr>
        <w:ind w:left="0" w:right="0" w:firstLine="560"/>
        <w:spacing w:before="450" w:after="450" w:line="312" w:lineRule="auto"/>
      </w:pPr>
      <w:r>
        <w:rPr>
          <w:rFonts w:ascii="宋体" w:hAnsi="宋体" w:eastAsia="宋体" w:cs="宋体"/>
          <w:color w:val="000"/>
          <w:sz w:val="28"/>
          <w:szCs w:val="28"/>
        </w:rPr>
        <w:t xml:space="preserve">甲方：?_________项目部?地址：</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甲方因承包?工程需要，委托乙方采购该工程施工所需材料(如有设备时则包括，下同)，根据《_____》等法律法规，甲乙双方本着平等、自愿、诚信和友好合作原则，就委托采购事宜经协商一致，订立本协议。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1.1?甲方委托乙方采购的材料范围包括：?，(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2.1?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2.2?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2.3?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本合同价款为?元(大写人民币：?整)。本合同价款为固定总价包干，此固定总价?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本合同价款包括了乙方为完成本合同约定的采购范围全部工作内容所需的一切材料费、运费及_____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本合同材料单价和总价已经考虑了物价上涨、人工工资上涨、运费上涨、法律政策变化、自然因素变化等所有综合因素。?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本工程发生业主确认的重大设计变更或另外委派新的项目，而导致材料用量增减，且业主因此增加甲方的材料价款或调减相应的材料价款，本合同材料总价作相应调增或调减，其材料属于本合同附件?甲方委托乙方采购材料清单中已列明单价的材料项目或类似材料项目，按此单价执行，没有此单价的，甲乙双方在业主的调价范围内另行协商解决。其它情况均不作价款调整。</w:t>
      </w:r>
    </w:p>
    <w:p>
      <w:pPr>
        <w:ind w:left="0" w:right="0" w:firstLine="560"/>
        <w:spacing w:before="450" w:after="450" w:line="312" w:lineRule="auto"/>
      </w:pPr>
      <w:r>
        <w:rPr>
          <w:rFonts w:ascii="宋体" w:hAnsi="宋体" w:eastAsia="宋体" w:cs="宋体"/>
          <w:color w:val="000"/>
          <w:sz w:val="28"/>
          <w:szCs w:val="28"/>
        </w:rPr>
        <w:t xml:space="preserve">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4.1?本合同价款甲方按材料购买交货、使用进度与乙方结算，并与主合同结算保持同步，在业主支付相应进度款到账后7个工作日内支付给乙方，支付比例不超过主合同的进度支付比例，乙方不得要求超结、超付。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4.2?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w:t>
      </w:r>
    </w:p>
    <w:p>
      <w:pPr>
        <w:ind w:left="0" w:right="0" w:firstLine="560"/>
        <w:spacing w:before="450" w:after="450" w:line="312" w:lineRule="auto"/>
      </w:pPr>
      <w:r>
        <w:rPr>
          <w:rFonts w:ascii="宋体" w:hAnsi="宋体" w:eastAsia="宋体" w:cs="宋体"/>
          <w:color w:val="000"/>
          <w:sz w:val="28"/>
          <w:szCs w:val="28"/>
        </w:rPr>
        <w:t xml:space="preserve">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4.4?本合同甲方委托乙方采购的材料的发票须以甲方名义开具，乙方结算本合同价款须向甲方提供合格发票，同时应提供能够证明货款已支付的凭据供甲方查验(甲方代付款乙方可不提供货款已支付证明)。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5、双方义务、责任及风险</w:t>
      </w:r>
    </w:p>
    <w:p>
      <w:pPr>
        <w:ind w:left="0" w:right="0" w:firstLine="560"/>
        <w:spacing w:before="450" w:after="450" w:line="312" w:lineRule="auto"/>
      </w:pPr>
      <w:r>
        <w:rPr>
          <w:rFonts w:ascii="宋体" w:hAnsi="宋体" w:eastAsia="宋体" w:cs="宋体"/>
          <w:color w:val="000"/>
          <w:sz w:val="28"/>
          <w:szCs w:val="28"/>
        </w:rPr>
        <w:t xml:space="preserve">5.1?乙方应负责按采购合同约定与供应商联系沟通和催促、通知，保证所购材料能按期供货到施工现场指定地点;并负责现场收货、卸车、清点验收及需要的运输(转运、场内运输等)、保管、发放，以及采购材料存在数量、质量等问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甲方在与乙方结算支付材料款时须扣留?10?%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9、其他约定条款</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建筑材料采购合同中应明确结算的篇三</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双方在平等互利基础上，依据《中华人民共和国合同法》的规定，就乙方购买甲方产品的有关事宜，经过双方充分协商，达成以下协议，供双方共同遵守。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3、1双方约定在合同签订后日内供货给乙方，产品的交付方式、交付地点及运输费用按下列第（）项执行：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7、1在双方发生合同争议时，应本着平等互利、实事求是的原则协商解决，若在此前提下仍不能解决，选择下列第（）项方式处理：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第六条、违约责任：违约方依据《中华人民共和国合同法》条款规定承担违约责任。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建筑材料采购合同中应明确结算的篇五</w:t>
      </w:r>
    </w:p>
    <w:p>
      <w:pPr>
        <w:ind w:left="0" w:right="0" w:firstLine="560"/>
        <w:spacing w:before="450" w:after="450" w:line="312" w:lineRule="auto"/>
      </w:pPr>
      <w:r>
        <w:rPr>
          <w:rFonts w:ascii="宋体" w:hAnsi="宋体" w:eastAsia="宋体" w:cs="宋体"/>
          <w:color w:val="000"/>
          <w:sz w:val="28"/>
          <w:szCs w:val="28"/>
        </w:rPr>
        <w:t xml:space="preserve">甲方：__项目部地址：</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甲方因承包工程需要，委托乙方采购该工程施工所需材料(如有设备时则包括，下同)，根据《合同法》等法律法规，甲乙双方本着平等、自愿、诚信和友好合作原则，就委托采购事宜经协商一致，订立本协议。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甲方委托乙方采购的材料范围包括：，(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本合同价款为元(大写人民币：整)。本合同价款为固定总价包干，此固定总价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本合同材料单价和总价已经考虑了物价上涨、人工工资上涨、运费上涨、法律政策变化、自然因素变化等所有综合因素。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本工程发生业主确认的重大设计变更或另外委派新的项目，而导致材料用量增减，且业主因此增加甲方的材料价款或调减相应的材料价款，本合同材料总价作相应调增或调减，其材料属于本合同附件“甲方委托乙方采购材料清单”中已列明单价的材料项目或类似材料项目，按此单价执行，没有此单价的，甲乙双方在业主的调价范围内另行协商解决。其它情况均不作价款调整。</w:t>
      </w:r>
    </w:p>
    <w:p>
      <w:pPr>
        <w:ind w:left="0" w:right="0" w:firstLine="560"/>
        <w:spacing w:before="450" w:after="450" w:line="312" w:lineRule="auto"/>
      </w:pPr>
      <w:r>
        <w:rPr>
          <w:rFonts w:ascii="宋体" w:hAnsi="宋体" w:eastAsia="宋体" w:cs="宋体"/>
          <w:color w:val="000"/>
          <w:sz w:val="28"/>
          <w:szCs w:val="28"/>
        </w:rPr>
        <w:t xml:space="preserve">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w:t>
      </w:r>
    </w:p>
    <w:p>
      <w:pPr>
        <w:ind w:left="0" w:right="0" w:firstLine="560"/>
        <w:spacing w:before="450" w:after="450" w:line="312" w:lineRule="auto"/>
      </w:pPr>
      <w:r>
        <w:rPr>
          <w:rFonts w:ascii="宋体" w:hAnsi="宋体" w:eastAsia="宋体" w:cs="宋体"/>
          <w:color w:val="000"/>
          <w:sz w:val="28"/>
          <w:szCs w:val="28"/>
        </w:rPr>
        <w:t xml:space="preserve">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5、双方义务、责任及风险</w:t>
      </w:r>
    </w:p>
    <w:p>
      <w:pPr>
        <w:ind w:left="0" w:right="0" w:firstLine="560"/>
        <w:spacing w:before="450" w:after="450" w:line="312" w:lineRule="auto"/>
      </w:pPr>
      <w:r>
        <w:rPr>
          <w:rFonts w:ascii="宋体" w:hAnsi="宋体" w:eastAsia="宋体" w:cs="宋体"/>
          <w:color w:val="000"/>
          <w:sz w:val="28"/>
          <w:szCs w:val="28"/>
        </w:rPr>
        <w:t xml:space="preserve">乙方应负责按采购合同约定与供应商联系沟通和催促、通知，保证所购材料能按期供货到施工现场指定地点;并负责现场收货、卸车、清点验收及需要的运输(转运、场内运输等)、保管、发放，以及采购材料存在数量、质量等问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在与乙方结算支付材料款时须扣留10%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因本合同发生的争议，由双方友好协商解决，如协商解决不成，则向合同签订地的人民法院__解决。</w:t>
      </w:r>
    </w:p>
    <w:p>
      <w:pPr>
        <w:ind w:left="0" w:right="0" w:firstLine="560"/>
        <w:spacing w:before="450" w:after="450" w:line="312" w:lineRule="auto"/>
      </w:pPr>
      <w:r>
        <w:rPr>
          <w:rFonts w:ascii="宋体" w:hAnsi="宋体" w:eastAsia="宋体" w:cs="宋体"/>
          <w:color w:val="000"/>
          <w:sz w:val="28"/>
          <w:szCs w:val="28"/>
        </w:rPr>
        <w:t xml:space="preserve">9、其他约定条款</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本协议经双方法定代表人或授权代表签字、加盖各自公章后生效。</w:t>
      </w:r>
    </w:p>
    <w:p>
      <w:pPr>
        <w:ind w:left="0" w:right="0" w:firstLine="560"/>
        <w:spacing w:before="450" w:after="450" w:line="312" w:lineRule="auto"/>
      </w:pPr>
      <w:r>
        <w:rPr>
          <w:rFonts w:ascii="宋体" w:hAnsi="宋体" w:eastAsia="宋体" w:cs="宋体"/>
          <w:color w:val="000"/>
          <w:sz w:val="28"/>
          <w:szCs w:val="28"/>
        </w:rPr>
        <w:t xml:space="preserve">本协议一式5份，甲方执3份，乙方执2份，均具有同等法律效力。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建筑材料采购合同中应明确结算的篇六</w:t>
      </w:r>
    </w:p>
    <w:p>
      <w:pPr>
        <w:ind w:left="0" w:right="0" w:firstLine="560"/>
        <w:spacing w:before="450" w:after="450" w:line="312" w:lineRule="auto"/>
      </w:pPr>
      <w:r>
        <w:rPr>
          <w:rFonts w:ascii="宋体" w:hAnsi="宋体" w:eastAsia="宋体" w:cs="宋体"/>
          <w:color w:val="000"/>
          <w:sz w:val="28"/>
          <w:szCs w:val="28"/>
        </w:rPr>
        <w:t xml:space="preserve">合同编号：_________需方（甲方）：_________供方（乙方）：_________经协商同意，根据中华人民共和国民法典的规定，订立合同如下：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第六条、违约责任：违约方依据《中华人民共和国合同法》条款规定承担违约责任。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建筑材料采购合同中应明确结算的篇八</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价格(元/t)</w:t>
      </w:r>
    </w:p>
    <w:p>
      <w:pPr>
        <w:ind w:left="0" w:right="0" w:firstLine="560"/>
        <w:spacing w:before="450" w:after="450" w:line="312" w:lineRule="auto"/>
      </w:pPr>
      <w:r>
        <w:rPr>
          <w:rFonts w:ascii="宋体" w:hAnsi="宋体" w:eastAsia="宋体" w:cs="宋体"/>
          <w:color w:val="000"/>
          <w:sz w:val="28"/>
          <w:szCs w:val="28"/>
        </w:rPr>
        <w:t xml:space="preserve">数量(t)</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1、锁定价格及供货时间：</w:t>
      </w:r>
    </w:p>
    <w:p>
      <w:pPr>
        <w:ind w:left="0" w:right="0" w:firstLine="560"/>
        <w:spacing w:before="450" w:after="450" w:line="312" w:lineRule="auto"/>
      </w:pPr>
      <w:r>
        <w:rPr>
          <w:rFonts w:ascii="宋体" w:hAnsi="宋体" w:eastAsia="宋体" w:cs="宋体"/>
          <w:color w:val="000"/>
          <w:sz w:val="28"/>
          <w:szCs w:val="28"/>
        </w:rPr>
        <w:t xml:space="preserve">2、上述数量和交货时间为计划数量、时间，具体以工地通知的实际验收数量为准。总金额以甲方实际签收的供货数量计算。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3、以上单价包含但不仅限于运费、装卸费、税金等。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w:t>
      </w:r>
    </w:p>
    <w:p>
      <w:pPr>
        <w:ind w:left="0" w:right="0" w:firstLine="560"/>
        <w:spacing w:before="450" w:after="450" w:line="312" w:lineRule="auto"/>
      </w:pPr>
      <w:r>
        <w:rPr>
          <w:rFonts w:ascii="宋体" w:hAnsi="宋体" w:eastAsia="宋体" w:cs="宋体"/>
          <w:color w:val="000"/>
          <w:sz w:val="28"/>
          <w:szCs w:val="28"/>
        </w:rPr>
        <w:t xml:space="preserve">1、乙方将散装水泥送达甲方指定地点。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2、运输及其费用：乙方负责水泥的运输(散装水泥用散装专用罐车运输)，运输所产生的一切费用已包含在上述单价中。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计量：散装水泥供货时，乙方在月底以书面传真形式通知甲方次月供货量(需加盖单位公章)，结算时双方对实际供货数量进行核对并作为结算依据，现场不定时对所供水泥进行过磅抽查，磅差不得超过%。如超过标准，本月所供水泥量均按偏差数加以扣除。(如出现堵罐或卸不下及机械故障等原因造成的数据不符，双方同意按实际过磅重量结算水泥货款，而不在双方约定的磅差%范围之列)。</w:t>
      </w:r>
    </w:p>
    <w:p>
      <w:pPr>
        <w:ind w:left="0" w:right="0" w:firstLine="560"/>
        <w:spacing w:before="450" w:after="450" w:line="312" w:lineRule="auto"/>
      </w:pPr>
      <w:r>
        <w:rPr>
          <w:rFonts w:ascii="宋体" w:hAnsi="宋体" w:eastAsia="宋体" w:cs="宋体"/>
          <w:color w:val="000"/>
          <w:sz w:val="28"/>
          <w:szCs w:val="28"/>
        </w:rPr>
        <w:t xml:space="preserve">第四条付款方式及货款结算：</w:t>
      </w:r>
    </w:p>
    <w:p>
      <w:pPr>
        <w:ind w:left="0" w:right="0" w:firstLine="560"/>
        <w:spacing w:before="450" w:after="450" w:line="312" w:lineRule="auto"/>
      </w:pPr>
      <w:r>
        <w:rPr>
          <w:rFonts w:ascii="宋体" w:hAnsi="宋体" w:eastAsia="宋体" w:cs="宋体"/>
          <w:color w:val="000"/>
          <w:sz w:val="28"/>
          <w:szCs w:val="28"/>
        </w:rPr>
        <w:t xml:space="preserve">1、双方约定每月日为结算日(或约定多少吨办理一次结算)，结算后在10个工作日内将当期后款汇入乙方账户，当月货款的支付前提为甲方已从业主方获得工程进度款)，否则乙方有权停止供应水泥，责任由甲方自行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1、甲方责任：未经乙方同意。甲方不得使用第三方水泥。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合同期间，乙方应按甲方实际需求量及时供货。若有不可抗力情况，应提前3天书面或传真方式通知甲方，以便甲方调整;若因乙方供货不及时给甲方造成损失时，应赔偿甲方相应的经济损失，并且甲方有权解除合同。</w:t>
      </w:r>
    </w:p>
    <w:p>
      <w:pPr>
        <w:ind w:left="0" w:right="0" w:firstLine="560"/>
        <w:spacing w:before="450" w:after="450" w:line="312" w:lineRule="auto"/>
      </w:pPr>
      <w:r>
        <w:rPr>
          <w:rFonts w:ascii="宋体" w:hAnsi="宋体" w:eastAsia="宋体" w:cs="宋体"/>
          <w:color w:val="000"/>
          <w:sz w:val="28"/>
          <w:szCs w:val="28"/>
        </w:rPr>
        <w:t xml:space="preserve">2.2双方如对水泥质量发生异议时，应该由具有检验资格的检验机构检验。如水泥质量不合格，由乙方承担因此给甲方造成的一切损失(含工期损失)，如水泥质量合格，由甲方承担检验费用。</w:t>
      </w:r>
    </w:p>
    <w:p>
      <w:pPr>
        <w:ind w:left="0" w:right="0" w:firstLine="560"/>
        <w:spacing w:before="450" w:after="450" w:line="312" w:lineRule="auto"/>
      </w:pPr>
      <w:r>
        <w:rPr>
          <w:rFonts w:ascii="宋体" w:hAnsi="宋体" w:eastAsia="宋体" w:cs="宋体"/>
          <w:color w:val="000"/>
          <w:sz w:val="28"/>
          <w:szCs w:val="28"/>
        </w:rPr>
        <w:t xml:space="preserve">3、如甲方逾期未付清货款时，视甲方违约，欠款总额应按中国人民银行同期存款利息向乙方支付违约金。</w:t>
      </w:r>
    </w:p>
    <w:p>
      <w:pPr>
        <w:ind w:left="0" w:right="0" w:firstLine="560"/>
        <w:spacing w:before="450" w:after="450" w:line="312" w:lineRule="auto"/>
      </w:pPr>
      <w:r>
        <w:rPr>
          <w:rFonts w:ascii="宋体" w:hAnsi="宋体" w:eastAsia="宋体" w:cs="宋体"/>
          <w:color w:val="000"/>
          <w:sz w:val="28"/>
          <w:szCs w:val="28"/>
        </w:rPr>
        <w:t xml:space="preserve">第六条合同争议以解决方式：</w:t>
      </w:r>
    </w:p>
    <w:p>
      <w:pPr>
        <w:ind w:left="0" w:right="0" w:firstLine="560"/>
        <w:spacing w:before="450" w:after="450" w:line="312" w:lineRule="auto"/>
      </w:pPr>
      <w:r>
        <w:rPr>
          <w:rFonts w:ascii="宋体" w:hAnsi="宋体" w:eastAsia="宋体" w:cs="宋体"/>
          <w:color w:val="000"/>
          <w:sz w:val="28"/>
          <w:szCs w:val="28"/>
        </w:rPr>
        <w:t xml:space="preserve">如果在合同履行过程中发生争议，由当时双方友好协商解决。无法解决时，应向甲方单位注册所在地人民法院提起诉讼。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至甲方项目工程结束，双方结算完毕货款两讫，或双方协议解除合同或因法定事由单方解除合同。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1、供应通知方式：甲方需提前24小时以书面形式传真(盖公章)通知乙方供货。</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3、本合同一式份，双方各执份，经签字盖章后生效。</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附：本合同附件：</w:t>
      </w:r>
    </w:p>
    <w:p>
      <w:pPr>
        <w:ind w:left="0" w:right="0" w:firstLine="560"/>
        <w:spacing w:before="450" w:after="450" w:line="312" w:lineRule="auto"/>
      </w:pPr>
      <w:r>
        <w:rPr>
          <w:rFonts w:ascii="宋体" w:hAnsi="宋体" w:eastAsia="宋体" w:cs="宋体"/>
          <w:color w:val="000"/>
          <w:sz w:val="28"/>
          <w:szCs w:val="28"/>
        </w:rPr>
        <w:t xml:space="preserve">1、甲方指定《用料计划》填报人及收货人的委托书</w:t>
      </w:r>
    </w:p>
    <w:p>
      <w:pPr>
        <w:ind w:left="0" w:right="0" w:firstLine="560"/>
        <w:spacing w:before="450" w:after="450" w:line="312" w:lineRule="auto"/>
      </w:pPr>
      <w:r>
        <w:rPr>
          <w:rFonts w:ascii="宋体" w:hAnsi="宋体" w:eastAsia="宋体" w:cs="宋体"/>
          <w:color w:val="000"/>
          <w:sz w:val="28"/>
          <w:szCs w:val="28"/>
        </w:rPr>
        <w:t xml:space="preserve">2、《工地收货单》</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建筑材料采购合同中应明确结算的篇九</w:t>
      </w:r>
    </w:p>
    <w:p>
      <w:pPr>
        <w:ind w:left="0" w:right="0" w:firstLine="560"/>
        <w:spacing w:before="450" w:after="450" w:line="312" w:lineRule="auto"/>
      </w:pPr>
      <w:r>
        <w:rPr>
          <w:rFonts w:ascii="宋体" w:hAnsi="宋体" w:eastAsia="宋体" w:cs="宋体"/>
          <w:color w:val="000"/>
          <w:sz w:val="28"/>
          <w:szCs w:val="28"/>
        </w:rPr>
        <w:t xml:space="preserve">购货单位：___________________(以下简称甲方)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双方当事人履行本合同时发生的一切争议均应通过友好协商解决，如不能协商解决，双方当事人可选择北京市丰台区人民法院进行起诉解决。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建筑材料采购合同中应明确结算的篇十</w:t>
      </w:r>
    </w:p>
    <w:p>
      <w:pPr>
        <w:ind w:left="0" w:right="0" w:firstLine="560"/>
        <w:spacing w:before="450" w:after="450" w:line="312" w:lineRule="auto"/>
      </w:pPr>
      <w:r>
        <w:rPr>
          <w:rFonts w:ascii="宋体" w:hAnsi="宋体" w:eastAsia="宋体" w:cs="宋体"/>
          <w:color w:val="000"/>
          <w:sz w:val="28"/>
          <w:szCs w:val="28"/>
        </w:rPr>
        <w:t xml:space="preserve">1、钢材：采用甘肃酒钢、陕西龙钢或山西建钢合格产品;</w:t>
      </w:r>
    </w:p>
    <w:p>
      <w:pPr>
        <w:ind w:left="0" w:right="0" w:firstLine="560"/>
        <w:spacing w:before="450" w:after="450" w:line="312" w:lineRule="auto"/>
      </w:pPr>
      <w:r>
        <w:rPr>
          <w:rFonts w:ascii="宋体" w:hAnsi="宋体" w:eastAsia="宋体" w:cs="宋体"/>
          <w:color w:val="000"/>
          <w:sz w:val="28"/>
          <w:szCs w:val="28"/>
        </w:rPr>
        <w:t xml:space="preserve">2、水泥：采用甘肃祁连山牌、安徽海螺牌或扶凤盾石牌的合格产品;</w:t>
      </w:r>
    </w:p>
    <w:p>
      <w:pPr>
        <w:ind w:left="0" w:right="0" w:firstLine="560"/>
        <w:spacing w:before="450" w:after="450" w:line="312" w:lineRule="auto"/>
      </w:pPr>
      <w:r>
        <w:rPr>
          <w:rFonts w:ascii="宋体" w:hAnsi="宋体" w:eastAsia="宋体" w:cs="宋体"/>
          <w:color w:val="000"/>
          <w:sz w:val="28"/>
          <w:szCs w:val="28"/>
        </w:rPr>
        <w:t xml:space="preserve">4、石子：采用长庆桥北泾明石子;</w:t>
      </w:r>
    </w:p>
    <w:p>
      <w:pPr>
        <w:ind w:left="0" w:right="0" w:firstLine="560"/>
        <w:spacing w:before="450" w:after="450" w:line="312" w:lineRule="auto"/>
      </w:pPr>
      <w:r>
        <w:rPr>
          <w:rFonts w:ascii="宋体" w:hAnsi="宋体" w:eastAsia="宋体" w:cs="宋体"/>
          <w:color w:val="000"/>
          <w:sz w:val="28"/>
          <w:szCs w:val="28"/>
        </w:rPr>
        <w:t xml:space="preserve">5、砂子：采用巴家咀或长庆桥砂子、水洗颗粒砂;</w:t>
      </w:r>
    </w:p>
    <w:p>
      <w:pPr>
        <w:ind w:left="0" w:right="0" w:firstLine="560"/>
        <w:spacing w:before="450" w:after="450" w:line="312" w:lineRule="auto"/>
      </w:pPr>
      <w:r>
        <w:rPr>
          <w:rFonts w:ascii="宋体" w:hAnsi="宋体" w:eastAsia="宋体" w:cs="宋体"/>
          <w:color w:val="000"/>
          <w:sz w:val="28"/>
          <w:szCs w:val="28"/>
        </w:rPr>
        <w:t xml:space="preserve">6、木材：采用国家一级松材;</w:t>
      </w:r>
    </w:p>
    <w:p>
      <w:pPr>
        <w:ind w:left="0" w:right="0" w:firstLine="560"/>
        <w:spacing w:before="450" w:after="450" w:line="312" w:lineRule="auto"/>
      </w:pPr>
      <w:r>
        <w:rPr>
          <w:rFonts w:ascii="宋体" w:hAnsi="宋体" w:eastAsia="宋体" w:cs="宋体"/>
          <w:color w:val="000"/>
          <w:sz w:val="28"/>
          <w:szCs w:val="28"/>
        </w:rPr>
        <w:t xml:space="preserve">7、玻璃：采用兰州平板玻璃厂生产的合格产品;</w:t>
      </w:r>
    </w:p>
    <w:p>
      <w:pPr>
        <w:ind w:left="0" w:right="0" w:firstLine="560"/>
        <w:spacing w:before="450" w:after="450" w:line="312" w:lineRule="auto"/>
      </w:pPr>
      <w:r>
        <w:rPr>
          <w:rFonts w:ascii="宋体" w:hAnsi="宋体" w:eastAsia="宋体" w:cs="宋体"/>
          <w:color w:val="000"/>
          <w:sz w:val="28"/>
          <w:szCs w:val="28"/>
        </w:rPr>
        <w:t xml:space="preserve">8、石材：采用广东或山东石材;</w:t>
      </w:r>
    </w:p>
    <w:p>
      <w:pPr>
        <w:ind w:left="0" w:right="0" w:firstLine="560"/>
        <w:spacing w:before="450" w:after="450" w:line="312" w:lineRule="auto"/>
      </w:pPr>
      <w:r>
        <w:rPr>
          <w:rFonts w:ascii="宋体" w:hAnsi="宋体" w:eastAsia="宋体" w:cs="宋体"/>
          <w:color w:val="000"/>
          <w:sz w:val="28"/>
          <w:szCs w:val="28"/>
        </w:rPr>
        <w:t xml:space="preserve">9、门窗制作必须符合质量标准与设计规格;</w:t>
      </w:r>
    </w:p>
    <w:p>
      <w:pPr>
        <w:ind w:left="0" w:right="0" w:firstLine="560"/>
        <w:spacing w:before="450" w:after="450" w:line="312" w:lineRule="auto"/>
      </w:pPr>
      <w:r>
        <w:rPr>
          <w:rFonts w:ascii="宋体" w:hAnsi="宋体" w:eastAsia="宋体" w:cs="宋体"/>
          <w:color w:val="000"/>
          <w:sz w:val="28"/>
          <w:szCs w:val="28"/>
        </w:rPr>
        <w:t xml:space="preserve">10、电源线采用兰州长通或众邦厂生产的合格产品，规格符合设计要求;</w:t>
      </w:r>
    </w:p>
    <w:p>
      <w:pPr>
        <w:ind w:left="0" w:right="0" w:firstLine="560"/>
        <w:spacing w:before="450" w:after="450" w:line="312" w:lineRule="auto"/>
      </w:pPr>
      <w:r>
        <w:rPr>
          <w:rFonts w:ascii="宋体" w:hAnsi="宋体" w:eastAsia="宋体" w:cs="宋体"/>
          <w:color w:val="000"/>
          <w:sz w:val="28"/>
          <w:szCs w:val="28"/>
        </w:rPr>
        <w:t xml:space="preserve">11、防水材料采用国家标准厚度为5.0 -10。改性油毡;</w:t>
      </w:r>
    </w:p>
    <w:p>
      <w:pPr>
        <w:ind w:left="0" w:right="0" w:firstLine="560"/>
        <w:spacing w:before="450" w:after="450" w:line="312" w:lineRule="auto"/>
      </w:pPr>
      <w:r>
        <w:rPr>
          <w:rFonts w:ascii="宋体" w:hAnsi="宋体" w:eastAsia="宋体" w:cs="宋体"/>
          <w:color w:val="000"/>
          <w:sz w:val="28"/>
          <w:szCs w:val="28"/>
        </w:rPr>
        <w:t xml:space="preserve">12、暖气片采用山西赵家堡生产的国标产品。</w:t>
      </w:r>
    </w:p>
    <w:p>
      <w:pPr>
        <w:ind w:left="0" w:right="0" w:firstLine="560"/>
        <w:spacing w:before="450" w:after="450" w:line="312" w:lineRule="auto"/>
      </w:pPr>
      <w:r>
        <w:rPr>
          <w:rFonts w:ascii="宋体" w:hAnsi="宋体" w:eastAsia="宋体" w:cs="宋体"/>
          <w:color w:val="000"/>
          <w:sz w:val="28"/>
          <w:szCs w:val="28"/>
        </w:rPr>
        <w:t xml:space="preserve">以上材料在市场紧缺不能保证使用的情况下三方考察约定其它品牌合格材料，一经确定投入使用的材料施工期间不得变更，凡购进不合格材料，甲方有权拒绝进入施工场地，若发现使用不合格产品，坚决予以拆除，费用乙方自负。</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建筑材料采购合同中应明确结算的篇十一</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经协商同意，根据法律的规定，订立合同如下：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第一条：甲方向乙方订货总价值为人民币1005000元。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建筑材料采购合同中应明确结算的篇十三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第五条、结算方式：第六条、违约责任：违约方依据《中华人民共和国合同法》条款规定承担违约责任。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建筑材料采购合同中应明确结算的篇十四</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产品或</w:t>
      </w:r>
    </w:p>
    <w:p>
      <w:pPr>
        <w:ind w:left="0" w:right="0" w:firstLine="560"/>
        <w:spacing w:before="450" w:after="450" w:line="312" w:lineRule="auto"/>
      </w:pPr>
      <w:r>
        <w:rPr>
          <w:rFonts w:ascii="宋体" w:hAnsi="宋体" w:eastAsia="宋体" w:cs="宋体"/>
          <w:color w:val="000"/>
          <w:sz w:val="28"/>
          <w:szCs w:val="28"/>
        </w:rPr>
        <w:t xml:space="preserve">原材料名称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(张/ 元)</w:t>
      </w:r>
    </w:p>
    <w:p>
      <w:pPr>
        <w:ind w:left="0" w:right="0" w:firstLine="560"/>
        <w:spacing w:before="450" w:after="450" w:line="312" w:lineRule="auto"/>
      </w:pPr>
      <w:r>
        <w:rPr>
          <w:rFonts w:ascii="宋体" w:hAnsi="宋体" w:eastAsia="宋体" w:cs="宋体"/>
          <w:color w:val="000"/>
          <w:sz w:val="28"/>
          <w:szCs w:val="28"/>
        </w:rPr>
        <w:t xml:space="preserve">需量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合计金额：_________________(人民币大写)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模板按样品收货，整板在自然正常使用的情况下(备注：_________________参照所提供的模板使用说明资料使用，产品合格率为95%)若出现质量问题如大面积开胶起层包调包换，有一张换一张。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二、乙方供应产品或原材料必须满足：_________________</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_________________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计算货款方式及付款约定：_________________货到工地一个月后7个工作日内付清此次货款。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供方(公章)：_________________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建筑材料采购合同中应明确结算的篇十五</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1.1 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 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2.1 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2.2 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2.3 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 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3.1本合同价款为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 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 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 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w:t>
      </w:r>
    </w:p>
    <w:p>
      <w:pPr>
        <w:ind w:left="0" w:right="0" w:firstLine="560"/>
        <w:spacing w:before="450" w:after="450" w:line="312" w:lineRule="auto"/>
      </w:pPr>
      <w:r>
        <w:rPr>
          <w:rFonts w:ascii="宋体" w:hAnsi="宋体" w:eastAsia="宋体" w:cs="宋体"/>
          <w:color w:val="000"/>
          <w:sz w:val="28"/>
          <w:szCs w:val="28"/>
        </w:rPr>
        <w:t xml:space="preserve">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4.1 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4.2 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w:t>
      </w:r>
    </w:p>
    <w:p>
      <w:pPr>
        <w:ind w:left="0" w:right="0" w:firstLine="560"/>
        <w:spacing w:before="450" w:after="450" w:line="312" w:lineRule="auto"/>
      </w:pPr>
      <w:r>
        <w:rPr>
          <w:rFonts w:ascii="宋体" w:hAnsi="宋体" w:eastAsia="宋体" w:cs="宋体"/>
          <w:color w:val="000"/>
          <w:sz w:val="28"/>
          <w:szCs w:val="28"/>
        </w:rPr>
        <w:t xml:space="preserve">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 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4.4 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5.1 乙方应负责按采购合同约定与供应商联系沟通和催促、通知，保证所购材料能按期供货到施工现场指定地点;并负责现场收货、卸车、清点验收及需要的运输(转运、场内运输等)、保管、发放，以及采购材料存在数量、质量等问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 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 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 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 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6.1 甲方在与乙方结算支付材料款时须扣留 10 %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 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 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 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10.1 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2025-01-17T01:31:24+08:00</dcterms:created>
  <dcterms:modified xsi:type="dcterms:W3CDTF">2025-01-17T01:31:24+08:00</dcterms:modified>
</cp:coreProperties>
</file>

<file path=docProps/custom.xml><?xml version="1.0" encoding="utf-8"?>
<Properties xmlns="http://schemas.openxmlformats.org/officeDocument/2006/custom-properties" xmlns:vt="http://schemas.openxmlformats.org/officeDocument/2006/docPropsVTypes"/>
</file>