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最新工程建设表扬信(大全14篇)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工程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xxx本着服务好业主、服务好工程的态度，协助xx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工程建设表扬信篇三</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xxx本着服务好业主、服务好工程的态度，协助xx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xxx本着服务好业主、服务好工程的态度，协助xx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工程建设表扬信篇五</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工程建设表扬信篇六</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在整个施工期间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w:t>
      </w:r>
    </w:p>
    <w:p>
      <w:pPr>
        <w:ind w:left="0" w:right="0" w:firstLine="560"/>
        <w:spacing w:before="450" w:after="450" w:line="312" w:lineRule="auto"/>
      </w:pPr>
      <w:r>
        <w:rPr>
          <w:rFonts w:ascii="宋体" w:hAnsi="宋体" w:eastAsia="宋体" w:cs="宋体"/>
          <w:color w:val="000"/>
          <w:sz w:val="28"/>
          <w:szCs w:val="28"/>
        </w:rPr>
        <w:t xml:space="preserve">今年是“xxx”的开局之年，也是我公司高速发展的开端年，本工程的\'顺利开展是我公司抢占市场的重要保证，希望贵单位与我公司在以后的工作中积极配合，共创辉煌！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xxx本着服务好业主、服务好工程的态度，协助xx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贵司承建的xxx项目自开工以来，在贵司的大力配合和项目部全体人员的共同努力下，保质保量地完成了我方要求的节点目标，并在总承包管理方面取得良好的业绩，赢得了业主及相关各方的认可。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在此，我代表xxx公司对项目管理团队表示由衷的感谢，希望贵司一如既往地大力支持本工程建设，继续发扬优良作风，圆满完成后续工程。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工程建设表扬信篇九</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2024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2024年末，石门净水厂已进入设备安装阶段。2024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2024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xxx本着服务好业主、服务好工程的态度，协助xx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2025-01-18T07:00:58+08:00</dcterms:created>
  <dcterms:modified xsi:type="dcterms:W3CDTF">2025-01-18T07:00:58+08:00</dcterms:modified>
</cp:coreProperties>
</file>

<file path=docProps/custom.xml><?xml version="1.0" encoding="utf-8"?>
<Properties xmlns="http://schemas.openxmlformats.org/officeDocument/2006/custom-properties" xmlns:vt="http://schemas.openxmlformats.org/officeDocument/2006/docPropsVTypes"/>
</file>