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小麦购销合同(通用9篇)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小麦购销合同篇一甲方(购方)：xxxxxxxx...</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小麦购销合同篇一</w:t>
      </w:r>
    </w:p>
    <w:p>
      <w:pPr>
        <w:ind w:left="0" w:right="0" w:firstLine="560"/>
        <w:spacing w:before="450" w:after="450" w:line="312" w:lineRule="auto"/>
      </w:pPr>
      <w:r>
        <w:rPr>
          <w:rFonts w:ascii="宋体" w:hAnsi="宋体" w:eastAsia="宋体" w:cs="宋体"/>
          <w:color w:val="000"/>
          <w:sz w:val="28"/>
          <w:szCs w:val="28"/>
        </w:rPr>
        <w:t xml:space="preserve">甲方(购方)：xxxxxxxxxxx有限公司 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1、乙方必须在20xx年5月16日以前，向甲方交售小麦、甲、乙双方的任何一方如需提前或延期交货与提货，均应事先通知对方，达成协议后按协议执行。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 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 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甲方：xxxxxxxxxxx有限公司 法定代表人：</w:t>
      </w:r>
    </w:p>
    <w:p>
      <w:pPr>
        <w:ind w:left="0" w:right="0" w:firstLine="560"/>
        <w:spacing w:before="450" w:after="450" w:line="312" w:lineRule="auto"/>
      </w:pPr>
      <w:r>
        <w:rPr>
          <w:rFonts w:ascii="宋体" w:hAnsi="宋体" w:eastAsia="宋体" w:cs="宋体"/>
          <w:color w:val="000"/>
          <w:sz w:val="28"/>
          <w:szCs w:val="28"/>
        </w:rPr>
        <w:t xml:space="preserve">乙方： 代 表 人：</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甲方以乙方代表（）的名义和中储粮如东直属库签定了叁万吨小麦合同，双方为维护自身的权利和义务，本着公平、自愿、友好协商的原则。根据《中华人民共和国合同法》等法律法规，特制定本合同。</w:t>
      </w:r>
    </w:p>
    <w:p>
      <w:pPr>
        <w:ind w:left="0" w:right="0" w:firstLine="560"/>
        <w:spacing w:before="450" w:after="450" w:line="312" w:lineRule="auto"/>
      </w:pPr>
      <w:r>
        <w:rPr>
          <w:rFonts w:ascii="宋体" w:hAnsi="宋体" w:eastAsia="宋体" w:cs="宋体"/>
          <w:color w:val="000"/>
          <w:sz w:val="28"/>
          <w:szCs w:val="28"/>
        </w:rPr>
        <w:t xml:space="preserve">一、收购的数量、产地及质量</w:t>
      </w:r>
    </w:p>
    <w:p>
      <w:pPr>
        <w:ind w:left="0" w:right="0" w:firstLine="560"/>
        <w:spacing w:before="450" w:after="450" w:line="312" w:lineRule="auto"/>
      </w:pPr>
      <w:r>
        <w:rPr>
          <w:rFonts w:ascii="宋体" w:hAnsi="宋体" w:eastAsia="宋体" w:cs="宋体"/>
          <w:color w:val="000"/>
          <w:sz w:val="28"/>
          <w:szCs w:val="28"/>
        </w:rPr>
        <w:t xml:space="preserve">经过共同协商，甲方向乙方定购20xx年度本产地小麦，水份14%，容重770克。无异味（如需整仓通风后可达到质量标准甲方可以接受）一切费用损耗由乙方承担、小麦30000吨（具体数量按乙方实际入库数为准）。</w:t>
      </w:r>
    </w:p>
    <w:p>
      <w:pPr>
        <w:ind w:left="0" w:right="0" w:firstLine="560"/>
        <w:spacing w:before="450" w:after="450" w:line="312" w:lineRule="auto"/>
      </w:pPr>
      <w:r>
        <w:rPr>
          <w:rFonts w:ascii="宋体" w:hAnsi="宋体" w:eastAsia="宋体" w:cs="宋体"/>
          <w:color w:val="000"/>
          <w:sz w:val="28"/>
          <w:szCs w:val="28"/>
        </w:rPr>
        <w:t xml:space="preserve">二、价格执行</w:t>
      </w:r>
    </w:p>
    <w:p>
      <w:pPr>
        <w:ind w:left="0" w:right="0" w:firstLine="560"/>
        <w:spacing w:before="450" w:after="450" w:line="312" w:lineRule="auto"/>
      </w:pPr>
      <w:r>
        <w:rPr>
          <w:rFonts w:ascii="宋体" w:hAnsi="宋体" w:eastAsia="宋体" w:cs="宋体"/>
          <w:color w:val="000"/>
          <w:sz w:val="28"/>
          <w:szCs w:val="28"/>
        </w:rPr>
        <w:t xml:space="preserve">收购价格根据乙方小麦收购市场行情，经宇发贸易收购方沟通确认后，进行随行就市收购。</w:t>
      </w:r>
    </w:p>
    <w:p>
      <w:pPr>
        <w:ind w:left="0" w:right="0" w:firstLine="560"/>
        <w:spacing w:before="450" w:after="450" w:line="312" w:lineRule="auto"/>
      </w:pPr>
      <w:r>
        <w:rPr>
          <w:rFonts w:ascii="宋体" w:hAnsi="宋体" w:eastAsia="宋体" w:cs="宋体"/>
          <w:color w:val="000"/>
          <w:sz w:val="28"/>
          <w:szCs w:val="28"/>
        </w:rPr>
        <w:t xml:space="preserve">三、收购资金结算</w:t>
      </w:r>
    </w:p>
    <w:p>
      <w:pPr>
        <w:ind w:left="0" w:right="0" w:firstLine="560"/>
        <w:spacing w:before="450" w:after="450" w:line="312" w:lineRule="auto"/>
      </w:pPr>
      <w:r>
        <w:rPr>
          <w:rFonts w:ascii="宋体" w:hAnsi="宋体" w:eastAsia="宋体" w:cs="宋体"/>
          <w:color w:val="000"/>
          <w:sz w:val="28"/>
          <w:szCs w:val="28"/>
        </w:rPr>
        <w:t xml:space="preserve">合同一经签定后，甲方先行付给甲方收购铺底金300万元，以后乙方根据每天收购进度向甲方提出申请，经甲方驻监管员确认后，甲方及时给付资金确保收购顺利进行。</w:t>
      </w:r>
    </w:p>
    <w:p>
      <w:pPr>
        <w:ind w:left="0" w:right="0" w:firstLine="560"/>
        <w:spacing w:before="450" w:after="450" w:line="312" w:lineRule="auto"/>
      </w:pPr>
      <w:r>
        <w:rPr>
          <w:rFonts w:ascii="宋体" w:hAnsi="宋体" w:eastAsia="宋体" w:cs="宋体"/>
          <w:color w:val="000"/>
          <w:sz w:val="28"/>
          <w:szCs w:val="28"/>
        </w:rPr>
        <w:t xml:space="preserve">四、货物的包装，交货方式及交货时间</w:t>
      </w:r>
    </w:p>
    <w:p>
      <w:pPr>
        <w:ind w:left="0" w:right="0" w:firstLine="560"/>
        <w:spacing w:before="450" w:after="450" w:line="312" w:lineRule="auto"/>
      </w:pPr>
      <w:r>
        <w:rPr>
          <w:rFonts w:ascii="宋体" w:hAnsi="宋体" w:eastAsia="宋体" w:cs="宋体"/>
          <w:color w:val="000"/>
          <w:sz w:val="28"/>
          <w:szCs w:val="28"/>
        </w:rPr>
        <w:t xml:space="preserve">货物的包装为散装；</w:t>
      </w:r>
    </w:p>
    <w:p>
      <w:pPr>
        <w:ind w:left="0" w:right="0" w:firstLine="560"/>
        <w:spacing w:before="450" w:after="450" w:line="312" w:lineRule="auto"/>
      </w:pPr>
      <w:r>
        <w:rPr>
          <w:rFonts w:ascii="宋体" w:hAnsi="宋体" w:eastAsia="宋体" w:cs="宋体"/>
          <w:color w:val="000"/>
          <w:sz w:val="28"/>
          <w:szCs w:val="28"/>
        </w:rPr>
        <w:t xml:space="preserve">货物的交货方式为车板；</w:t>
      </w:r>
    </w:p>
    <w:p>
      <w:pPr>
        <w:ind w:left="0" w:right="0" w:firstLine="560"/>
        <w:spacing w:before="450" w:after="450" w:line="312" w:lineRule="auto"/>
      </w:pPr>
      <w:r>
        <w:rPr>
          <w:rFonts w:ascii="宋体" w:hAnsi="宋体" w:eastAsia="宋体" w:cs="宋体"/>
          <w:color w:val="000"/>
          <w:sz w:val="28"/>
          <w:szCs w:val="28"/>
        </w:rPr>
        <w:t xml:space="preserve">货物的交货时间为二oxx年八月一日至二oxx年三月底前交货完成。</w:t>
      </w:r>
    </w:p>
    <w:p>
      <w:pPr>
        <w:ind w:left="0" w:right="0" w:firstLine="560"/>
        <w:spacing w:before="450" w:after="450" w:line="312" w:lineRule="auto"/>
      </w:pPr>
      <w:r>
        <w:rPr>
          <w:rFonts w:ascii="宋体" w:hAnsi="宋体" w:eastAsia="宋体" w:cs="宋体"/>
          <w:color w:val="000"/>
          <w:sz w:val="28"/>
          <w:szCs w:val="28"/>
        </w:rPr>
        <w:t xml:space="preserve">五、粮权归属</w:t>
      </w:r>
    </w:p>
    <w:p>
      <w:pPr>
        <w:ind w:left="0" w:right="0" w:firstLine="560"/>
        <w:spacing w:before="450" w:after="450" w:line="312" w:lineRule="auto"/>
      </w:pPr>
      <w:r>
        <w:rPr>
          <w:rFonts w:ascii="宋体" w:hAnsi="宋体" w:eastAsia="宋体" w:cs="宋体"/>
          <w:color w:val="000"/>
          <w:sz w:val="28"/>
          <w:szCs w:val="28"/>
        </w:rPr>
        <w:t xml:space="preserve">收购的小麦一经入乙方仓库，此粮权归甲方所有，乙方无权动用。</w:t>
      </w:r>
    </w:p>
    <w:p>
      <w:pPr>
        <w:ind w:left="0" w:right="0" w:firstLine="560"/>
        <w:spacing w:before="450" w:after="450" w:line="312" w:lineRule="auto"/>
      </w:pPr>
      <w:r>
        <w:rPr>
          <w:rFonts w:ascii="宋体" w:hAnsi="宋体" w:eastAsia="宋体" w:cs="宋体"/>
          <w:color w:val="000"/>
          <w:sz w:val="28"/>
          <w:szCs w:val="28"/>
        </w:rPr>
        <w:t xml:space="preserve">六、代购费用</w:t>
      </w:r>
    </w:p>
    <w:p>
      <w:pPr>
        <w:ind w:left="0" w:right="0" w:firstLine="560"/>
        <w:spacing w:before="450" w:after="450" w:line="312" w:lineRule="auto"/>
      </w:pPr>
      <w:r>
        <w:rPr>
          <w:rFonts w:ascii="宋体" w:hAnsi="宋体" w:eastAsia="宋体" w:cs="宋体"/>
          <w:color w:val="000"/>
          <w:sz w:val="28"/>
          <w:szCs w:val="28"/>
        </w:rPr>
        <w:t xml:space="preserve">甲方按乙方小麦实际入库数付给代购费用70元/斤，并按实付给乙方。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八、本合同一式肆份，甲乙双方各执一份，泾口粮管所、复兴粮管所各执一份。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小麦购销合同篇三</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供需双方应严格按国家颁布的种子检验检疫管理办法、规程及有关规定办理农作物种子检验检疫，检验执行__________。《农物物种子检验规程》。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发运方式： 运费负担：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一、数量：800吨；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三、收购价格：由甲乙双方根据市场变化共同制定，目前暂按2600元/吨，以后随市场变化而变化。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四、供货时间：自20xx年3月25日—20xx年4月25日。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1、结算时间：在乙方供货期间内，甲方不予以结算，待供货结束后甲方在10天内一次性给乙方结清货款。</w:t>
      </w:r>
    </w:p>
    <w:p>
      <w:pPr>
        <w:ind w:left="0" w:right="0" w:firstLine="560"/>
        <w:spacing w:before="450" w:after="450" w:line="312" w:lineRule="auto"/>
      </w:pPr>
      <w:r>
        <w:rPr>
          <w:rFonts w:ascii="宋体" w:hAnsi="宋体" w:eastAsia="宋体" w:cs="宋体"/>
          <w:color w:val="000"/>
          <w:sz w:val="28"/>
          <w:szCs w:val="28"/>
        </w:rPr>
        <w:t xml:space="preserve">2、结算方式：银行转账结算。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10日内未能结清货款，拖欠时间不足20日的，按照所欠货款额的5%向乙方支付违约金，超过20日不足30日的，按照所欠货款额的15%向乙方支付违约金，超过30日不足40日的，按照所欠货款额的30%向乙方支付违约金，超过40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十一、本合同一式两份，甲乙双方各持一份，具有同等法律效力，本合同双方签字或盖章生效。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小麦购销合同篇七</w:t>
      </w:r>
    </w:p>
    <w:p>
      <w:pPr>
        <w:ind w:left="0" w:right="0" w:firstLine="560"/>
        <w:spacing w:before="450" w:after="450" w:line="312" w:lineRule="auto"/>
      </w:pPr>
      <w:r>
        <w:rPr>
          <w:rFonts w:ascii="宋体" w:hAnsi="宋体" w:eastAsia="宋体" w:cs="宋体"/>
          <w:color w:val="000"/>
          <w:sz w:val="28"/>
          <w:szCs w:val="28"/>
        </w:rPr>
        <w:t xml:space="preserve">小麦是三大谷物之一，产量几乎全作食用，那么小麦</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是怎样的呢?以下是在本站小编为大家整理的小麦购销合同范文，感谢您的阅读。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自20xx年 4月1日 ——20xx年 5月15日。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 交易代表(签字)： 乙方： 交易代表(签字)：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 质量要求：国标二级以上，即容重在770k/l以上、水分12.5%以下、杂质1%以下，不完善粒小于或等于8%，容重低于770k/l，按标准价格2500元\\吨，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 验收标准及方法：质量以货到需方按国家粮食质量检测标准验收为准，数量为600吨以需方电子磅检斤为准，包装为编织袋，并用机械缝口，且按0.1kg/条扣皮。需方按照0.2%承担损耗，超出部分由供方承 担。</w:t>
      </w:r>
    </w:p>
    <w:p>
      <w:pPr>
        <w:ind w:left="0" w:right="0" w:firstLine="560"/>
        <w:spacing w:before="450" w:after="450" w:line="312" w:lineRule="auto"/>
      </w:pPr>
      <w:r>
        <w:rPr>
          <w:rFonts w:ascii="宋体" w:hAnsi="宋体" w:eastAsia="宋体" w:cs="宋体"/>
          <w:color w:val="000"/>
          <w:sz w:val="28"/>
          <w:szCs w:val="28"/>
        </w:rPr>
        <w:t xml:space="preserve">4.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发运方式： 运费负担：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十二、本合同未尽事项，一律按《中华人民共和国经济合同法》、《中华人民共和国种子管理条例》及国家有关规定，经合同双方协商一致，做出补充规定附后。如需提供担保，另立《合同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农作物种类：________________</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w:t>
      </w:r>
    </w:p>
    <w:p>
      <w:pPr>
        <w:ind w:left="0" w:right="0" w:firstLine="560"/>
        <w:spacing w:before="450" w:after="450" w:line="312" w:lineRule="auto"/>
      </w:pPr>
      <w:r>
        <w:rPr>
          <w:rFonts w:ascii="宋体" w:hAnsi="宋体" w:eastAsia="宋体" w:cs="宋体"/>
          <w:color w:val="000"/>
          <w:sz w:val="28"/>
          <w:szCs w:val="28"/>
        </w:rPr>
        <w:t xml:space="preserve">纯度：________________</w:t>
      </w:r>
    </w:p>
    <w:p>
      <w:pPr>
        <w:ind w:left="0" w:right="0" w:firstLine="560"/>
        <w:spacing w:before="450" w:after="450" w:line="312" w:lineRule="auto"/>
      </w:pPr>
      <w:r>
        <w:rPr>
          <w:rFonts w:ascii="宋体" w:hAnsi="宋体" w:eastAsia="宋体" w:cs="宋体"/>
          <w:color w:val="000"/>
          <w:sz w:val="28"/>
          <w:szCs w:val="28"/>
        </w:rPr>
        <w:t xml:space="preserve">净度：________________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w:t>
      </w:r>
    </w:p>
    <w:p>
      <w:pPr>
        <w:ind w:left="0" w:right="0" w:firstLine="560"/>
        <w:spacing w:before="450" w:after="450" w:line="312" w:lineRule="auto"/>
      </w:pPr>
      <w:r>
        <w:rPr>
          <w:rFonts w:ascii="宋体" w:hAnsi="宋体" w:eastAsia="宋体" w:cs="宋体"/>
          <w:color w:val="000"/>
          <w:sz w:val="28"/>
          <w:szCs w:val="28"/>
        </w:rPr>
        <w:t xml:space="preserve">水份：________________</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小麦购销合同篇九</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1.质量要求：国标二级以上，即容重在770k/l以上、水分12.5%以下、杂质1%以下，不完善粒小于或等于8%，容重低于770k/l，按标准价格______元吨，大于750k/l时扣价______元/吨。</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3.验收标准及方法：质量以货到需方按国家粮食质量检测标准验收为准，数量为600吨以需方电子磅检斤为准，包装为编织袋，并用机械缝口，且按0.1kg/条扣皮。需方按照0.2%承担损耗，超出部分由供方承担。</w:t>
      </w:r>
    </w:p>
    <w:p>
      <w:pPr>
        <w:ind w:left="0" w:right="0" w:firstLine="560"/>
        <w:spacing w:before="450" w:after="450" w:line="312" w:lineRule="auto"/>
      </w:pPr>
      <w:r>
        <w:rPr>
          <w:rFonts w:ascii="宋体" w:hAnsi="宋体" w:eastAsia="宋体" w:cs="宋体"/>
          <w:color w:val="000"/>
          <w:sz w:val="28"/>
          <w:szCs w:val="28"/>
        </w:rPr>
        <w:t xml:space="preserve">4.结算方式：先款后货，供方提供全额增值税发票。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5.违约责任及解决方法按《民法典》执行或双方协商解决。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7.此合同签字盖章后生效，传真件具有同等效力，本合同一式两份,甲乙双方各执一份。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2025-01-16T02:04:21+08:00</dcterms:created>
  <dcterms:modified xsi:type="dcterms:W3CDTF">2025-01-16T02:04:21+08:00</dcterms:modified>
</cp:coreProperties>
</file>

<file path=docProps/custom.xml><?xml version="1.0" encoding="utf-8"?>
<Properties xmlns="http://schemas.openxmlformats.org/officeDocument/2006/custom-properties" xmlns:vt="http://schemas.openxmlformats.org/officeDocument/2006/docPropsVTypes"/>
</file>