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2024年公务员年度总结报告个人 公务员年度总结(模板9篇)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公务员年度总结报告个人篇一一年以来，在__市局和__市委、市政府的正确领导下，紧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公务员年度总结报告个人篇一</w:t>
      </w:r>
    </w:p>
    <w:p>
      <w:pPr>
        <w:ind w:left="0" w:right="0" w:firstLine="560"/>
        <w:spacing w:before="450" w:after="450" w:line="312" w:lineRule="auto"/>
      </w:pPr>
      <w:r>
        <w:rPr>
          <w:rFonts w:ascii="宋体" w:hAnsi="宋体" w:eastAsia="宋体" w:cs="宋体"/>
          <w:color w:val="000"/>
          <w:sz w:val="28"/>
          <w:szCs w:val="28"/>
        </w:rPr>
        <w:t xml:space="preserve">一年以来，在__市局和__市委、市政府的正确领导下，紧紧围绕“三化一提高”的总体要求和目标，全面落实科学发展观，强化税源精细化管理，大力推进依法治税，重视加强干部队伍建设，努力构建和谐征纳关系，较好地实现了税收与经济和谐发展、国税机关与纳税人和谐互动、国税干群和谐奋进、国税与社会和谐相融，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一、坚持以组织收入为重心，税收收入取得了新进展。 今年共组织各类税收收入__万元，同比增长__%，完成年考核计划的__%，实现了税收与经济的协调增长。成绩的取得主要因素有：一是全市工商业经济发展速度快、质态好。二是年初确定的各项征管措施针对性强，落实得好。三是自营出口企业税收筹划效果明显，重点骨干企业已经同时成为我市经济、税收贡献的龙头方阵，今年大自营出口企业税收入库合计为__万元，同比增收__万元，同比增长__%，占全部征收额的__%，四是扎实开展的企业所得税汇算清缴工作巩固了所得税税基。我局现有征收企业所得税企业户数__家，同比增长了__%，通过汇算清缴补税__万元，同比增长__%;亏损面只有__%，同比下降了__个百分点，为全市最低。四是坚持组织收入原则不放松，为全年组织收入计划奠定了坚实的基础。</w:t>
      </w:r>
    </w:p>
    <w:p>
      <w:pPr>
        <w:ind w:left="0" w:right="0" w:firstLine="560"/>
        <w:spacing w:before="450" w:after="450" w:line="312" w:lineRule="auto"/>
      </w:pPr>
      <w:r>
        <w:rPr>
          <w:rFonts w:ascii="宋体" w:hAnsi="宋体" w:eastAsia="宋体" w:cs="宋体"/>
          <w:color w:val="000"/>
          <w:sz w:val="28"/>
          <w:szCs w:val="28"/>
        </w:rPr>
        <w:t xml:space="preserve">五是认真组织开展了对重点地区和重点企业的税源调查工作，坚定了完成全年组织收入计划的信心和决心。</w:t>
      </w:r>
    </w:p>
    <w:p>
      <w:pPr>
        <w:ind w:left="0" w:right="0" w:firstLine="560"/>
        <w:spacing w:before="450" w:after="450" w:line="312" w:lineRule="auto"/>
      </w:pPr>
      <w:r>
        <w:rPr>
          <w:rFonts w:ascii="宋体" w:hAnsi="宋体" w:eastAsia="宋体" w:cs="宋体"/>
          <w:color w:val="000"/>
          <w:sz w:val="28"/>
          <w:szCs w:val="28"/>
        </w:rPr>
        <w:t xml:space="preserve">二、加强税源管理，税收管理精细化取得新成效。</w:t>
      </w:r>
    </w:p>
    <w:p>
      <w:pPr>
        <w:ind w:left="0" w:right="0" w:firstLine="560"/>
        <w:spacing w:before="450" w:after="450" w:line="312" w:lineRule="auto"/>
      </w:pPr>
      <w:r>
        <w:rPr>
          <w:rFonts w:ascii="宋体" w:hAnsi="宋体" w:eastAsia="宋体" w:cs="宋体"/>
          <w:color w:val="000"/>
          <w:sz w:val="28"/>
          <w:szCs w:val="28"/>
        </w:rPr>
        <w:t xml:space="preserve">1、认真规范责任区建设，明确税收管理员、税收资料 员职责。抓好税收责任区的创建，完善税源管理责任制。制定下发了__市国税局税源管理股岗位工作职责，明确了税收管理员和税收资料员的工作职责。进一步落实税收管理员制度，明确每个分局不少于2人的税收资料员。同时明确税收资料员的工作职责，细化工作要求，规范操作标准。责任区税收管理员均落实了管户制，使每个企业都有人管，每个管理员都有事做;同时落实到绩效考核中，把每个管理员的工作质量和数量与奖金的多少挂钩，提高了大家的工作积极性和主动性。</w:t>
      </w:r>
    </w:p>
    <w:p>
      <w:pPr>
        <w:ind w:left="0" w:right="0" w:firstLine="560"/>
        <w:spacing w:before="450" w:after="450" w:line="312" w:lineRule="auto"/>
      </w:pPr>
      <w:r>
        <w:rPr>
          <w:rFonts w:ascii="宋体" w:hAnsi="宋体" w:eastAsia="宋体" w:cs="宋体"/>
          <w:color w:val="000"/>
          <w:sz w:val="28"/>
          <w:szCs w:val="28"/>
        </w:rPr>
        <w:t xml:space="preserve">2、认真落实“四联动”工作要求，全面开展我局的“四联动”工作。一是统一思想认识，成立了税源管理的“四联动”工作领导小组，重点税源企业项目建设领导小组和“四联动”联席会议协调小组等相关工作领导小组。二是制定下发了相关制度。《“四联动”联席会议制度》，《“四联动”单位岗位设置及工作职责》，《关于对重点税源企业实施项目化管理的工作意见》，印发了《重点税源企业项目管理操作办法》，下发了《关于加强对商业零售企业和个体品牌专卖店税收管理的通知》，取得了初步成果，发布了税收监控报告和税收监控分析报告各二期。三是召开了多次联席会议，明确“四联动”的工作目标，本着减负增效的原则，明确所有涉及税源管理的工作任务，都必须经过联席会议讨论，对省局监控决策系统、__市局下发的异常信息、我局各科室的监控信息，都通过清分、整合后，统一布置，机关科室能采集到的信息、反馈的资料，直接上报给上级，尽可能减轻基层的负担，除此以外，任何部门不得擅自布置工作任务。同时，及时发布了两期“四联动”联席会议纪要，对相关企业分别布置了巡查、评估、稽查任务，并对三季度联席会议布置任务的执行情况进行了专门的通报，各项工作任务均已完成,直接补征税款__万元，取得了良好效果。“四联动”稳步推进，为明年有效实施税源管理联动机制奠定了较为扎实的基础，为“四联动”的各责任单位开展税源管理工作积累了经验，指明了方向。</w:t>
      </w:r>
    </w:p>
    <w:p>
      <w:pPr>
        <w:ind w:left="0" w:right="0" w:firstLine="560"/>
        <w:spacing w:before="450" w:after="450" w:line="312" w:lineRule="auto"/>
      </w:pPr>
      <w:r>
        <w:rPr>
          <w:rFonts w:ascii="宋体" w:hAnsi="宋体" w:eastAsia="宋体" w:cs="宋体"/>
          <w:color w:val="000"/>
          <w:sz w:val="28"/>
          <w:szCs w:val="28"/>
        </w:rPr>
        <w:t xml:space="preserve">3、认真抓好重点税源企业的项目化建设和管理工作。抓好__户纳税超百万元的重点企业就是抓住了税收收入的大头，把对重点企业的项目化管理作为践行“四联动”工作的一个重要平台，开发了项目化管理个性分析交流平台，通过企业数据的采集、分析、发布、反馈等环节，明确了各部门在其中的工作职责和要求，环环相扣、相互配合，在对__户项目化管理企业的重点巡查，发现存在问题企业__户，补征税款__万元;对重点企业的项目化管理列出的__户企业进行了纳税评估，发现有问题的__户，占该项评估户总数的__%，补缴增值税__万元;对__户企业进行了稽查，已完成稽查__户，补缴增值税__万元。通过反馈、评价，进一步推进了项目化建设工作,项目分析的作用和效益明显显现,分析疑点的针对性和有效性得到了验证，为进一步完善项目分析的手段和措施，提供了第一手资料，有效促进了税源管理向法制化、精细化和信息化方向发展。目前，重点企业的税收增幅列__首位,项目化管理企业缴纳税金占税收收入的比例稳步提高。</w:t>
      </w:r>
    </w:p>
    <w:p>
      <w:pPr>
        <w:ind w:left="0" w:right="0" w:firstLine="560"/>
        <w:spacing w:before="450" w:after="450" w:line="312" w:lineRule="auto"/>
      </w:pPr>
      <w:r>
        <w:rPr>
          <w:rFonts w:ascii="宋体" w:hAnsi="宋体" w:eastAsia="宋体" w:cs="宋体"/>
          <w:color w:val="000"/>
          <w:sz w:val="28"/>
          <w:szCs w:val="28"/>
        </w:rPr>
        <w:t xml:space="preserve">4、认真夯实征管基础建设，完善征管措施。</w:t>
      </w:r>
    </w:p>
    <w:p>
      <w:pPr>
        <w:ind w:left="0" w:right="0" w:firstLine="560"/>
        <w:spacing w:before="450" w:after="450" w:line="312" w:lineRule="auto"/>
      </w:pPr>
      <w:r>
        <w:rPr>
          <w:rFonts w:ascii="宋体" w:hAnsi="宋体" w:eastAsia="宋体" w:cs="宋体"/>
          <w:color w:val="000"/>
          <w:sz w:val="28"/>
          <w:szCs w:val="28"/>
        </w:rPr>
        <w:t xml:space="preserve">三、加强税收法治建设，依法治税取得新进展。</w:t>
      </w:r>
    </w:p>
    <w:p>
      <w:pPr>
        <w:ind w:left="0" w:right="0" w:firstLine="560"/>
        <w:spacing w:before="450" w:after="450" w:line="312" w:lineRule="auto"/>
      </w:pPr>
      <w:r>
        <w:rPr>
          <w:rFonts w:ascii="宋体" w:hAnsi="宋体" w:eastAsia="宋体" w:cs="宋体"/>
          <w:color w:val="000"/>
          <w:sz w:val="28"/>
          <w:szCs w:val="28"/>
        </w:rPr>
        <w:t xml:space="preserve">2、加强法制化建设，打击型稽查发挥新威力。</w:t>
      </w:r>
    </w:p>
    <w:p>
      <w:pPr>
        <w:ind w:left="0" w:right="0" w:firstLine="560"/>
        <w:spacing w:before="450" w:after="450" w:line="312" w:lineRule="auto"/>
      </w:pPr>
      <w:r>
        <w:rPr>
          <w:rFonts w:ascii="宋体" w:hAnsi="宋体" w:eastAsia="宋体" w:cs="宋体"/>
          <w:color w:val="000"/>
          <w:sz w:val="28"/>
          <w:szCs w:val="28"/>
        </w:rPr>
        <w:t xml:space="preserve">四、加强服务重点，纳税服务建设取到新进展</w:t>
      </w:r>
    </w:p>
    <w:p>
      <w:pPr>
        <w:ind w:left="0" w:right="0" w:firstLine="560"/>
        <w:spacing w:before="450" w:after="450" w:line="312" w:lineRule="auto"/>
      </w:pPr>
      <w:r>
        <w:rPr>
          <w:rFonts w:ascii="宋体" w:hAnsi="宋体" w:eastAsia="宋体" w:cs="宋体"/>
          <w:color w:val="000"/>
          <w:sz w:val="28"/>
          <w:szCs w:val="28"/>
        </w:rPr>
        <w:t xml:space="preserve">1、扩大“直通车”服务范围。继去年对被市政府命名的明星企业和三十强企业，落户开发区的重点项目企业、外商投资等35家企业、重点项目提供直通车服务制度，今年，将直通车服务范围覆盖到全市__优企业，进一步精简审批项目、简化审批程序、压缩审批做好行政审批项目的集中办理，推动行政审批再提速。通过对直通车企业办理的涉税事项开通“绿色通道”，实施保姆式服务，真正将直通车服务制度落实到实处，同时积极做好对中小企业的服务，帮助解决发展中的问题，促进中小企业的发展。</w:t>
      </w:r>
    </w:p>
    <w:p>
      <w:pPr>
        <w:ind w:left="0" w:right="0" w:firstLine="560"/>
        <w:spacing w:before="450" w:after="450" w:line="312" w:lineRule="auto"/>
      </w:pPr>
      <w:r>
        <w:rPr>
          <w:rFonts w:ascii="宋体" w:hAnsi="宋体" w:eastAsia="宋体" w:cs="宋体"/>
          <w:color w:val="000"/>
          <w:sz w:val="28"/>
          <w:szCs w:val="28"/>
        </w:rPr>
        <w:t xml:space="preserve">2、加强税法宣传。认真组织税收宣传月活动，进一步拓宽税法宣传渠道，充分利用了电视、广播、报纸、杂志、网络等资源，开展多种形式的税法宣传，增强税法宣传的主动性和实效性。积极开展税收政策解读日活动，为提高税收宣传的针对性，从源头上防范涉税违法行为的发生，我局采取新办企业市局定期集中培训，其他企业由市局、分局分批组织培训的方式，分期分批地对全市所有企业法定代表人进行税法知识培训，重点培训税收相关法律法规、企业办税流程、现行主要税收政策、稽查案例解析以及税务部门惩防体系建设等。今年以来，共组织培训活动20次，累计培训企业法人代表3280人次，有效提升企业法人的依法纳税意识。</w:t>
      </w:r>
    </w:p>
    <w:p>
      <w:pPr>
        <w:ind w:left="0" w:right="0" w:firstLine="560"/>
        <w:spacing w:before="450" w:after="450" w:line="312" w:lineRule="auto"/>
      </w:pPr>
      <w:r>
        <w:rPr>
          <w:rFonts w:ascii="宋体" w:hAnsi="宋体" w:eastAsia="宋体" w:cs="宋体"/>
          <w:color w:val="000"/>
          <w:sz w:val="28"/>
          <w:szCs w:val="28"/>
        </w:rPr>
        <w:t xml:space="preserve">3、拓展服务空间，促进地方经济发展。主动落实税收优惠政策，坚持用足、用好、宣传到位、落实到位，认真两个方面的工作，不断拓展服务空间：一是主动深入到 户年纳税 万元以上的重点企业开展“服务型调研”，积极为企业出谋划策，当好参谋，促进企业的健康发展;二加强退税服务，积极落实各项税收优惠，加大优惠政策的督查督办力度。今年以来，我局共办理各类税收 万元，出口退税 万元，免抵调库 万元。</w:t>
      </w:r>
    </w:p>
    <w:p>
      <w:pPr>
        <w:ind w:left="0" w:right="0" w:firstLine="560"/>
        <w:spacing w:before="450" w:after="450" w:line="312" w:lineRule="auto"/>
      </w:pPr>
      <w:r>
        <w:rPr>
          <w:rFonts w:ascii="宋体" w:hAnsi="宋体" w:eastAsia="宋体" w:cs="宋体"/>
          <w:color w:val="000"/>
          <w:sz w:val="28"/>
          <w:szCs w:val="28"/>
        </w:rPr>
        <w:t xml:space="preserve">4、深入扶贫工作，进一步深化服务新农村建设。向慈善总会共捐款 元，号召党员干部积极筹集政协扶贫资金 元.</w:t>
      </w:r>
    </w:p>
    <w:p>
      <w:pPr>
        <w:ind w:left="0" w:right="0" w:firstLine="560"/>
        <w:spacing w:before="450" w:after="450" w:line="312" w:lineRule="auto"/>
      </w:pPr>
      <w:r>
        <w:rPr>
          <w:rFonts w:ascii="宋体" w:hAnsi="宋体" w:eastAsia="宋体" w:cs="宋体"/>
          <w:color w:val="000"/>
          <w:sz w:val="28"/>
          <w:szCs w:val="28"/>
        </w:rPr>
        <w:t xml:space="preserve">五、加强信息化建设，税收分析监控取得新突破</w:t>
      </w:r>
    </w:p>
    <w:p>
      <w:pPr>
        <w:ind w:left="0" w:right="0" w:firstLine="560"/>
        <w:spacing w:before="450" w:after="450" w:line="312" w:lineRule="auto"/>
      </w:pPr>
      <w:r>
        <w:rPr>
          <w:rFonts w:ascii="宋体" w:hAnsi="宋体" w:eastAsia="宋体" w:cs="宋体"/>
          <w:color w:val="000"/>
          <w:sz w:val="28"/>
          <w:szCs w:val="28"/>
        </w:rPr>
        <w:t xml:space="preserve">修订和完善我市收入分析制度和收入质量评价指标体系，努力提升税收分析应用水平;突出税源管理“四联动”这一工作重点，创新分析监控理念，对工业企业开展全方方位、多角度地开展“投入产出法”微观税源税负分析监控，细化和量化了微观分析的二十二项指标;同时，丰富和完善了宏观分析、经常性分析和重点税源分析的基本内容和具体方法，为努力打造具有__特色的税源税负分析监控和“四联动”工作提供了有力保障;搭建好适合我市责任区管理特点的三级税收分析平台，为各部门、基层分局、责任区的税源税负分析监控提供了强有力支撑，较好地完善现行的税收分析管理体系;继续强化税收会计统计数据分析，在“盘活”报表数据的基础上，对报表所反映的应征、欠缴、缓征、减免、入库等税收资金变动情况进行深度分析，为有效指导税收征管工作服务。强化税情分析通报工作，结合“四联动”，建立监控数据发布反馈制度。</w:t>
      </w:r>
    </w:p>
    <w:p>
      <w:pPr>
        <w:ind w:left="0" w:right="0" w:firstLine="560"/>
        <w:spacing w:before="450" w:after="450" w:line="312" w:lineRule="auto"/>
      </w:pPr>
      <w:r>
        <w:rPr>
          <w:rFonts w:ascii="宋体" w:hAnsi="宋体" w:eastAsia="宋体" w:cs="宋体"/>
          <w:color w:val="000"/>
          <w:sz w:val="28"/>
          <w:szCs w:val="28"/>
        </w:rPr>
        <w:t xml:space="preserve">六、加强人事教育，干部队伍建设得到新加强</w:t>
      </w:r>
    </w:p>
    <w:p>
      <w:pPr>
        <w:ind w:left="0" w:right="0" w:firstLine="560"/>
        <w:spacing w:before="450" w:after="450" w:line="312" w:lineRule="auto"/>
      </w:pPr>
      <w:r>
        <w:rPr>
          <w:rFonts w:ascii="宋体" w:hAnsi="宋体" w:eastAsia="宋体" w:cs="宋体"/>
          <w:color w:val="000"/>
          <w:sz w:val="28"/>
          <w:szCs w:val="28"/>
        </w:rPr>
        <w:t xml:space="preserve">以“学习型组织”、“学习型个人”的目标出发，狠抓队伍建设，深入开展税务文化建设和思想政治工作，切实提高干部队伍的整体素质水平。</w:t>
      </w:r>
    </w:p>
    <w:p>
      <w:pPr>
        <w:ind w:left="0" w:right="0" w:firstLine="560"/>
        <w:spacing w:before="450" w:after="450" w:line="312" w:lineRule="auto"/>
      </w:pPr>
      <w:r>
        <w:rPr>
          <w:rFonts w:ascii="宋体" w:hAnsi="宋体" w:eastAsia="宋体" w:cs="宋体"/>
          <w:color w:val="000"/>
          <w:sz w:val="28"/>
          <w:szCs w:val="28"/>
        </w:rPr>
        <w:t xml:space="preserve">一是抓好各项主题教育，激发干部队伍的活力。组织开展了 主题教育实践活动和 ”教育活动，组织开展了《行政机关公务员处分条例》的学习，定期组织召开民主生活会，党员座谈会。</w:t>
      </w:r>
    </w:p>
    <w:p>
      <w:pPr>
        <w:ind w:left="0" w:right="0" w:firstLine="560"/>
        <w:spacing w:before="450" w:after="450" w:line="312" w:lineRule="auto"/>
      </w:pPr>
      <w:r>
        <w:rPr>
          <w:rFonts w:ascii="宋体" w:hAnsi="宋体" w:eastAsia="宋体" w:cs="宋体"/>
          <w:color w:val="000"/>
          <w:sz w:val="28"/>
          <w:szCs w:val="28"/>
        </w:rPr>
        <w:t xml:space="preserve">二是抓好各项培训工作，提升干部工作的能力。继续开以“六员”培训为载体，进一步提高税收精细化管理水平。在全系统范围内组织开展以 为主题的争创 竞赛活动。</w:t>
      </w:r>
    </w:p>
    <w:p>
      <w:pPr>
        <w:ind w:left="0" w:right="0" w:firstLine="560"/>
        <w:spacing w:before="450" w:after="450" w:line="312" w:lineRule="auto"/>
      </w:pPr>
      <w:r>
        <w:rPr>
          <w:rFonts w:ascii="宋体" w:hAnsi="宋体" w:eastAsia="宋体" w:cs="宋体"/>
          <w:color w:val="000"/>
          <w:sz w:val="28"/>
          <w:szCs w:val="28"/>
        </w:rPr>
        <w:t xml:space="preserve">三是抓好各项服务建设，提高国税工作的效能。认真贯彻__市委、市政府的文件精神，推进四好科室创建， 有序推进下访工作，改进了机关工作作风，密切了党群、干群关系。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七、加强党风廉政建设，反腐倡廉取得新成果</w:t>
      </w:r>
    </w:p>
    <w:p>
      <w:pPr>
        <w:ind w:left="0" w:right="0" w:firstLine="560"/>
        <w:spacing w:before="450" w:after="450" w:line="312" w:lineRule="auto"/>
      </w:pPr>
      <w:r>
        <w:rPr>
          <w:rFonts w:ascii="宋体" w:hAnsi="宋体" w:eastAsia="宋体" w:cs="宋体"/>
          <w:color w:val="000"/>
          <w:sz w:val="28"/>
          <w:szCs w:val="28"/>
        </w:rPr>
        <w:t xml:space="preserve">一是开展 为主题的教育活动。以职业道德教育为基础，深入开展税务干部品德教育，以德养廉、以德育廉，引导干部常修从税之德，筑牢不愿为的思想道德防线，塑造“爱岗敬业、公正执法、诚信服务、廉洁奉公”税务干部形象。</w:t>
      </w:r>
    </w:p>
    <w:p>
      <w:pPr>
        <w:ind w:left="0" w:right="0" w:firstLine="560"/>
        <w:spacing w:before="450" w:after="450" w:line="312" w:lineRule="auto"/>
      </w:pPr>
      <w:r>
        <w:rPr>
          <w:rFonts w:ascii="宋体" w:hAnsi="宋体" w:eastAsia="宋体" w:cs="宋体"/>
          <w:color w:val="000"/>
          <w:sz w:val="28"/>
          <w:szCs w:val="28"/>
        </w:rPr>
        <w:t xml:space="preserve">二是开展专项清理检查活动。继续抓好省局“六条禁令”的贯彻落实，继续治理损害纳税人利益的“吃、拿、卡、要、占、报”，利用特权推销产品等问题，切实防范损害纳税人利益的行为。为进一步加强经费财务管理，规范政府采购、资产处置行为，消除不廉隐患，加大源头防范力度，从5月份开始在全系统开展治理商业贿赂和执行财经纪律情况专项清理检查活动，取得了明显的效果。</w:t>
      </w:r>
    </w:p>
    <w:p>
      <w:pPr>
        <w:ind w:left="0" w:right="0" w:firstLine="560"/>
        <w:spacing w:before="450" w:after="450" w:line="312" w:lineRule="auto"/>
      </w:pPr>
      <w:r>
        <w:rPr>
          <w:rFonts w:ascii="宋体" w:hAnsi="宋体" w:eastAsia="宋体" w:cs="宋体"/>
          <w:color w:val="000"/>
          <w:sz w:val="28"/>
          <w:szCs w:val="28"/>
        </w:rPr>
        <w:t xml:space="preserve">三是开展党风廉政建设责任制检查。为认真贯彻落实国</w:t>
      </w:r>
    </w:p>
    <w:p>
      <w:pPr>
        <w:ind w:left="0" w:right="0" w:firstLine="560"/>
        <w:spacing w:before="450" w:after="450" w:line="312" w:lineRule="auto"/>
      </w:pPr>
      <w:r>
        <w:rPr>
          <w:rFonts w:ascii="宋体" w:hAnsi="宋体" w:eastAsia="宋体" w:cs="宋体"/>
          <w:color w:val="000"/>
          <w:sz w:val="28"/>
          <w:szCs w:val="28"/>
        </w:rPr>
        <w:t xml:space="preserve">税总局党组下发的《全国税务系统党风廉政建设责任制实施办法》和《税务系统领导班子和领导干部监督管理办法(试行)》，推动全系统党风廉政建设的深入开展，强化对领导班子和领导干部的监督，由局领导带队，对各科室、基层分局落实党风廉政责任制情况进行检查。</w:t>
      </w:r>
    </w:p>
    <w:p>
      <w:pPr>
        <w:ind w:left="0" w:right="0" w:firstLine="560"/>
        <w:spacing w:before="450" w:after="450" w:line="312" w:lineRule="auto"/>
      </w:pPr>
      <w:r>
        <w:rPr>
          <w:rFonts w:ascii="宋体" w:hAnsi="宋体" w:eastAsia="宋体" w:cs="宋体"/>
          <w:color w:val="000"/>
          <w:sz w:val="28"/>
          <w:szCs w:val="28"/>
        </w:rPr>
        <w:t xml:space="preserve">四是开展“两节”期间专项检查活动。按照__市纪委《关于转发泰纪委〈关于开展元旦、春节期间党风廉政建设工作专项检查的通知〉的通知》要求，我局结合贯彻市纪委、监察局《关于加强元旦春节期间党风廉政的通知》等通知的要求和税收工作实际，采取切实有效措施，认真抓好文件精神的贯彻落实，并组织对节日期间党风廉政建设进行了专项检查。</w:t>
      </w:r>
    </w:p>
    <w:p>
      <w:pPr>
        <w:ind w:left="0" w:right="0" w:firstLine="560"/>
        <w:spacing w:before="450" w:after="450" w:line="312" w:lineRule="auto"/>
      </w:pPr>
      <w:r>
        <w:rPr>
          <w:rFonts w:ascii="宋体" w:hAnsi="宋体" w:eastAsia="宋体" w:cs="宋体"/>
          <w:color w:val="000"/>
          <w:sz w:val="28"/>
          <w:szCs w:val="28"/>
        </w:rPr>
        <w:t xml:space="preserve">五是邀请市检察院领导进行预防职务犯罪讲座。为了进一步深化全市国税系统依法治税、规范执法的工作氛围，进一步增强国税干部预防职务犯罪意识，规范执法行为、提高执法水平、最大限度地降低执法风险，根据市局年初党风廉政建设工作总体部署和要求，邀请到 来我局开展专题讲座。</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公务员年度总结报告个人篇二</w:t>
      </w:r>
    </w:p>
    <w:p>
      <w:pPr>
        <w:ind w:left="0" w:right="0" w:firstLine="560"/>
        <w:spacing w:before="450" w:after="450" w:line="312" w:lineRule="auto"/>
      </w:pPr>
      <w:r>
        <w:rPr>
          <w:rFonts w:ascii="宋体" w:hAnsi="宋体" w:eastAsia="宋体" w:cs="宋体"/>
          <w:color w:val="000"/>
          <w:sz w:val="28"/>
          <w:szCs w:val="28"/>
        </w:rPr>
        <w:t xml:space="preserve">2024一年来，我热衷于本职工作，严格要求自我，摆正工作位置，时刻坚持“谦虚”、“谨慎”、“律己”的态度，在领导的关心栽培和同事们的帮忙支持下积极进取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我的准则，始终把作风建设的重点放在严谨、细致、扎实、求实脚踏实地埋头苦干上，以制度、纪律规范自我的一切言行，严格遵守机关各项规章制度。对每一项工作任务，都能遵照领导安排，做到分清轻重缓急，科学安排时间，按时、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公务员年度总结报告个人篇三</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指导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公务员年度总结报告个人篇四</w:t>
      </w:r>
    </w:p>
    <w:p>
      <w:pPr>
        <w:ind w:left="0" w:right="0" w:firstLine="560"/>
        <w:spacing w:before="450" w:after="450" w:line="312" w:lineRule="auto"/>
      </w:pPr>
      <w:r>
        <w:rPr>
          <w:rFonts w:ascii="宋体" w:hAnsi="宋体" w:eastAsia="宋体" w:cs="宋体"/>
          <w:color w:val="000"/>
          <w:sz w:val="28"/>
          <w:szCs w:val="28"/>
        </w:rPr>
        <w:t xml:space="preserve">(乡党政办)乡镇公务员个人工作总结我叫___，19--年3月9日出生，原籍_____，20_年10月入党，20_年6月毕业于_____，获学士学位。20_年参加浙江省公务员考试，被录用为乡镇公务员，试用期一年，工作单位__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 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 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年政府工作总结、20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 ，做好份内之事。</w:t>
      </w:r>
    </w:p>
    <w:p>
      <w:pPr>
        <w:ind w:left="0" w:right="0" w:firstLine="560"/>
        <w:spacing w:before="450" w:after="450" w:line="312" w:lineRule="auto"/>
      </w:pPr>
      <w:r>
        <w:rPr>
          <w:rFonts w:ascii="宋体" w:hAnsi="宋体" w:eastAsia="宋体" w:cs="宋体"/>
          <w:color w:val="000"/>
          <w:sz w:val="28"/>
          <w:szCs w:val="28"/>
        </w:rPr>
        <w:t xml:space="preserve">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公务员年度总结报告个人篇五</w:t>
      </w:r>
    </w:p>
    <w:p>
      <w:pPr>
        <w:ind w:left="0" w:right="0" w:firstLine="560"/>
        <w:spacing w:before="450" w:after="450" w:line="312" w:lineRule="auto"/>
      </w:pPr>
      <w:r>
        <w:rPr>
          <w:rFonts w:ascii="宋体" w:hAnsi="宋体" w:eastAsia="宋体" w:cs="宋体"/>
          <w:color w:val="000"/>
          <w:sz w:val="28"/>
          <w:szCs w:val="28"/>
        </w:rPr>
        <w:t xml:space="preserve">从群众中来，到群众去，虚心向群众学习，热心为群众服务，诚心受群众监督。今天本站小编给大家为您整理了公务员年度思想总结，希望对大家有所帮助。</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7月我作为一名新录用的公务员，被分配到濮阳县徐镇工商所，不知不觉中，时间已过大半年。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公务员年度总结报告个人篇六</w:t>
      </w:r>
    </w:p>
    <w:p>
      <w:pPr>
        <w:ind w:left="0" w:right="0" w:firstLine="560"/>
        <w:spacing w:before="450" w:after="450" w:line="312" w:lineRule="auto"/>
      </w:pPr>
      <w:r>
        <w:rPr>
          <w:rFonts w:ascii="宋体" w:hAnsi="宋体" w:eastAsia="宋体" w:cs="宋体"/>
          <w:color w:val="000"/>
          <w:sz w:val="28"/>
          <w:szCs w:val="28"/>
        </w:rPr>
        <w:t xml:space="preserve">20_年，我坚持自觉加强理论学习，认真学习重要思想、刻苦钻研业务知识，努力提高理论知识和业务工作水平，公务员个人年终总结。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一是认真学习-重要思想，深刻领会-重要思想的科学内涵，增强自我实践-重要思想的自觉性和坚定性自觉坚持以党的_大为指导，为进一步加快完善社会主义市场经济体制，全面建设小康社会作出自我的努力。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学生》，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公务员年度总结报告个人篇七</w:t>
      </w:r>
    </w:p>
    <w:p>
      <w:pPr>
        <w:ind w:left="0" w:right="0" w:firstLine="560"/>
        <w:spacing w:before="450" w:after="450" w:line="312" w:lineRule="auto"/>
      </w:pPr>
      <w:r>
        <w:rPr>
          <w:rFonts w:ascii="宋体" w:hAnsi="宋体" w:eastAsia="宋体" w:cs="宋体"/>
          <w:color w:val="000"/>
          <w:sz w:val="28"/>
          <w:szCs w:val="28"/>
        </w:rPr>
        <w:t xml:space="preserve">根据xx市人事局《关于做好二xx-x年国家公务员年度考核的通知》(并人管字[2xx-xx]167号)精神，我局从元月20日到元月28日，利用7个工作日对全局人员进行了考核，现将考核情况汇报如下：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一、基本情况这次考核是执法局成立以来较为系统、全面、正规的一次考核，从考核准备、实施、成绩到等次评定等各个环节都做到了周密准备、公平施考、严肃统计、公正评价，既营造出了一个良好的考核氛围 蓝莓官网，又考出了每个人的真实成绩，圆满完成了年度考核工作。中国联盟编辑。目前 蓝莓官网，我局人员现有人员345人，其中：局领导7名、工勤人员16名，共有322人参加了年度国家公务员考核。本年度考核我们对参考单位划分了两个考核范围，一是由局考核小组负责的：各大队(分局)领导班子的考核 蓝莓官网;局机关各处(室)领导和各大队(分局)领导个人的考核;本级机关非领导职务公务员的考核。另一个是局直属各大队考核小组负责的：对本单位中队长(含)以下人员的考核。两级考核小组都对局考核委员会负责。通过考核共评出了：执法督察大队、应急执法大队、执法一大队、执法二大队、执法四大队、万柏林分局、迎泽分局、晋源分局、尖草坪分局等，共九个优秀领导班子。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城区各分局共有24名领导参加了考核，通过我局考核委员会评定，有9名同志被评为优秀，其他均为称职，对这24位同志的考核成绩，我局将分别推荐给各区组织部门，作为年度考核等次评定的依据。局机关和各直属大队共有280名非领导职务公务员参加了考核，通过局考核委员会评议，xxx、xxx等38名同志被评为优秀等次，有3人被评为不合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为了准确评价我局公务员的德才表现和工作实绩，切实加强执法队伍的，提高所属人员的执法素质，局党组对这次考核工作十分重视。一是局党组就2024年度公务员考核工作召开了会议，研究部署年度考核工作，党组书记xxx同志就如何公平、公正、严肃、真实地搞好年度考核工作，了重要意见，这次会议为我局年度考核工作的顺利进行了奠定了基础;二是局机关成立了由xxx局长挂帅的“考核委员会”。局长张利任考核工作委员会主任，副局长xxx任副主任，委员有：副局长xxx、副局长xxx、纪检组长xxx、助理调研员xxx、处处长xxx、机关党委专职副书记xxx、法规处处长xxx、督察大队政委xxx。并设置了考核工作办公室，政治处处长xxx为考核工作办公室主任，并负责制定了《xx市城市管理行政执法局2024年度考核实施方案》和《xx市城市管理行政执法局年度考核》。三是组织集训，提高考核人员的施考能力。元月19日在考核办公室主任xxx同志的主持下，召集各单位科的同志们，进行了为期一个上午的集训。这次集训主要进行了三个内容的学习：第一个内容是：进一步学习理解xx市人事局《关于做好二00四年国家公务员年度考核工作的通知》(并人管字[2024]167号)及《xx市城市管理行政执法局2024年度考核实施方案》中有关指示精神和规定要求;第二个内容是：就如何使用xx市公务员考核管理系统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 蓝莓官网。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xxx同志、副局长xxx同志和助理调研员xxx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在此基础上，市局考核委员会又分为三个考核小组：一个小组负责对各大队(分局)领导班子的考核;一个小组负责对各大队领导个人的考核;第三个小组由政治处主任周钦秀同志负责对个别领导和群众代表谈话。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本年度考核我局针对不同的岗位层次，设置了不同的考核内容，按照“用什么、考什么”的考评思路，对不同层次的领导班子、不同层次的工作岗位，进行了不同内容的考题设置，体现了考核内容的`实用性。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的“症结”，同时，局党组在班子整体建设上也理清了思路，为新年度的执法队伍建设迈出了坚实的一步。对全局59名科级领导干部的考核，我们主要从思想品德、领导素质、政策水平、管理能力、民-主作风、廉洁自律、工作成绩、年度成绩、个人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 大学生入党申请书范文格式样本-入党申请书-，增强了考核内容的实用性。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(四)干群结合，展现考核氛围的民-主性。本年度考核中 蓝莓官网,我局在注重了平时考核与年度考核相结合的基础上，更重视了领导干部与普通群众的结合。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注：查看本文相关详情请搜索进入安徽人事资料网然后站内搜索年度公务员考核总结。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公务员年度总结报告个人篇八</w:t>
      </w:r>
    </w:p>
    <w:p>
      <w:pPr>
        <w:ind w:left="0" w:right="0" w:firstLine="560"/>
        <w:spacing w:before="450" w:after="450" w:line="312" w:lineRule="auto"/>
      </w:pPr>
      <w:r>
        <w:rPr>
          <w:rFonts w:ascii="宋体" w:hAnsi="宋体" w:eastAsia="宋体" w:cs="宋体"/>
          <w:color w:val="000"/>
          <w:sz w:val="28"/>
          <w:szCs w:val="28"/>
        </w:rPr>
        <w:t xml:space="preserve">自7月以来，我从外一科开始轮转，通过一个多月的工作，使我对护理工作有了较深的认识。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公务员年度总结报告个人篇九</w:t>
      </w:r>
    </w:p>
    <w:p>
      <w:pPr>
        <w:ind w:left="0" w:right="0" w:firstLine="560"/>
        <w:spacing w:before="450" w:after="450" w:line="312" w:lineRule="auto"/>
      </w:pPr>
      <w:r>
        <w:rPr>
          <w:rFonts w:ascii="宋体" w:hAnsi="宋体" w:eastAsia="宋体" w:cs="宋体"/>
          <w:color w:val="000"/>
          <w:sz w:val="28"/>
          <w:szCs w:val="28"/>
        </w:rPr>
        <w:t xml:space="preserve">按照*文件要求，我*于*年*月*日至*日进行了2xx-x年度工作总结及公务员年度考核工作，公务员年度考核工作总结报告。现将有关情况报告如下：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成立工作专班。《公务员考核规定(试行)》是公务员考核的重要依据，是正确评价公务员德才表现和工作实绩的基本程序和重要方法，对于建设高素质的公务员队伍，促进勤政廉政，提高工作效能，具有重要的导向作用。组织部、市人事局关于做好2xx-x年全市公务员年度考核工作的通知下发后，领导班子成员及时进行了学习，认真研究了做好全*年度工作总结及年度考核工作的意见和安排，成立了*年度考核工作领导小组，按照组织部的要求，具体负责做好年度考核的各项事务工作。</w:t>
      </w:r>
    </w:p>
    <w:p>
      <w:pPr>
        <w:ind w:left="0" w:right="0" w:firstLine="560"/>
        <w:spacing w:before="450" w:after="450" w:line="312" w:lineRule="auto"/>
      </w:pPr>
      <w:r>
        <w:rPr>
          <w:rFonts w:ascii="宋体" w:hAnsi="宋体" w:eastAsia="宋体" w:cs="宋体"/>
          <w:color w:val="000"/>
          <w:sz w:val="28"/>
          <w:szCs w:val="28"/>
        </w:rPr>
        <w:t xml:space="preserve">三、精心组织考核，工作程序规范经过精心的准备，我*集中时间认真地开展了年度工作总结及年度考核工作。召开全体干部职工大会，采取分科室个人逐一述职和科长代表科室大会述职的方法，全面回顾了全*和干部职工个人一年来的工作情况。在全面总结工作的基础上，按照四个等次，采取无记名投票的办法进行了民-主测评。全室应参加测评*人，实际参加测评*人，发出测评票*张，收回测评票*张，*张为有效票，*张为无效票。根据测评结果和群众意见，由分管副*分别结合被考核对象平时表现和个人总结等情况写出评语，提出了考核等次意见。最后，由*根据领导班子集体讨论的意见写出了考核结果。全*名同志，除*名拟确定为优秀等次外，其余*名均确定为称职等次。机关考核工作领导小组以书面通知的形式，将考核结果反馈给每一个被考核对象，按规定将考核登记表存档。同时按照规定的15%的优秀等次的比例要求，对拟确定为优秀等次的*、*两同志在全*范围内进行了为期*天的公示。</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2025-01-16T12:42:34+08:00</dcterms:created>
  <dcterms:modified xsi:type="dcterms:W3CDTF">2025-01-16T12:42:34+08:00</dcterms:modified>
</cp:coreProperties>
</file>

<file path=docProps/custom.xml><?xml version="1.0" encoding="utf-8"?>
<Properties xmlns="http://schemas.openxmlformats.org/officeDocument/2006/custom-properties" xmlns:vt="http://schemas.openxmlformats.org/officeDocument/2006/docPropsVTypes"/>
</file>