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2024年生产车间年度工作总结(优质10篇)</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生产车间年度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生产车间年度工作总结篇一</w:t>
      </w:r>
    </w:p>
    <w:p>
      <w:pPr>
        <w:ind w:left="0" w:right="0" w:firstLine="560"/>
        <w:spacing w:before="450" w:after="450" w:line="312" w:lineRule="auto"/>
      </w:pPr>
      <w:r>
        <w:rPr>
          <w:rFonts w:ascii="宋体" w:hAnsi="宋体" w:eastAsia="宋体" w:cs="宋体"/>
          <w:color w:val="000"/>
          <w:sz w:val="28"/>
          <w:szCs w:val="28"/>
        </w:rPr>
        <w:t xml:space="preserve">制丝班2024年度工作总结so100</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1、7月初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2、由于车间成立制丝技术组，并从生产班分离，给班级设备管理造成了一定的难度，导致设备因维护不到位、不及时给生产造成了一定的影响。上述问题已成为干扰制丝生产的重要因素，我们必定先从自身找问题，完善制度，狠抓内务，但也离不开车间党政班子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制丝班</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生产车间年度工作总结篇二</w:t>
      </w:r>
    </w:p>
    <w:p>
      <w:pPr>
        <w:ind w:left="0" w:right="0" w:firstLine="560"/>
        <w:spacing w:before="450" w:after="450" w:line="312" w:lineRule="auto"/>
      </w:pPr>
      <w:r>
        <w:rPr>
          <w:rFonts w:ascii="宋体" w:hAnsi="宋体" w:eastAsia="宋体" w:cs="宋体"/>
          <w:color w:val="000"/>
          <w:sz w:val="28"/>
          <w:szCs w:val="28"/>
        </w:rPr>
        <w:t xml:space="preserve">回顾x全年的工作，我们车间以围绕安全生产、保质保量完成生产任务为前提主要做了以下几方面的工作：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合同工，合理调整劳动力、有效利用工作时间。通过车间。工段长和各班组长的积极配合努力，本年度x月车间完成了公司及生产科下达的生产任务，及各项生产质量技术指标。保证了销售的供货需求。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x%。</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健全的情况下，车间本作对产品质量和产品销售负责地态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生产车间年度工作总结篇三</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xx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生产车间年度工作总结篇四</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 ：</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 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生产车间年度工作总结篇五</w:t>
      </w:r>
    </w:p>
    <w:p>
      <w:pPr>
        <w:ind w:left="0" w:right="0" w:firstLine="560"/>
        <w:spacing w:before="450" w:after="450" w:line="312" w:lineRule="auto"/>
      </w:pPr>
      <w:r>
        <w:rPr>
          <w:rFonts w:ascii="宋体" w:hAnsi="宋体" w:eastAsia="宋体" w:cs="宋体"/>
          <w:color w:val="000"/>
          <w:sz w:val="28"/>
          <w:szCs w:val="28"/>
        </w:rPr>
        <w:t xml:space="preserve">时光荏苒，岁月穿梭。当我们还沉浸于“xx大”胜利闭幕的喜悦和集团公司“百亿”目标实现等一系列振奋人心的喜讯中时，彩印车间也圆满完成了20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建把开展班组管理工作同学习实践科学发展观结合起来，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以科学发展观为统领，将汾酒事业超百亿激动心情和xx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生产车间年度工作总结篇六</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x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x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x车间历来把提升员工个人技能作为增强班组战斗力的的有力保证，在x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x公司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生产车间年度工作总结篇七</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生产车间年度工作总结篇八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22007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生产车间年度工作总结篇九</w:t>
      </w:r>
    </w:p>
    <w:p>
      <w:pPr>
        <w:ind w:left="0" w:right="0" w:firstLine="560"/>
        <w:spacing w:before="450" w:after="450" w:line="312" w:lineRule="auto"/>
      </w:pPr>
      <w:r>
        <w:rPr>
          <w:rFonts w:ascii="宋体" w:hAnsi="宋体" w:eastAsia="宋体" w:cs="宋体"/>
          <w:color w:val="000"/>
          <w:sz w:val="28"/>
          <w:szCs w:val="28"/>
        </w:rPr>
        <w:t xml:space="preserve">回顾2024全年的工作，我们车间以围绕安全生产、保质保量完成生产任务为前提主要做了以下几方面的工作：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w:t>
      </w:r>
    </w:p>
    <w:p>
      <w:pPr>
        <w:ind w:left="0" w:right="0" w:firstLine="560"/>
        <w:spacing w:before="450" w:after="450" w:line="312" w:lineRule="auto"/>
      </w:pPr>
      <w:r>
        <w:rPr>
          <w:rFonts w:ascii="宋体" w:hAnsi="宋体" w:eastAsia="宋体" w:cs="宋体"/>
          <w:color w:val="000"/>
          <w:sz w:val="28"/>
          <w:szCs w:val="28"/>
        </w:rPr>
        <w:t xml:space="preserve">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2024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2024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生产车间年度工作总结篇十</w:t>
      </w:r>
    </w:p>
    <w:p>
      <w:pPr>
        <w:ind w:left="0" w:right="0" w:firstLine="560"/>
        <w:spacing w:before="450" w:after="450" w:line="312" w:lineRule="auto"/>
      </w:pPr>
      <w:r>
        <w:rPr>
          <w:rFonts w:ascii="宋体" w:hAnsi="宋体" w:eastAsia="宋体" w:cs="宋体"/>
          <w:color w:val="000"/>
          <w:sz w:val="28"/>
          <w:szCs w:val="28"/>
        </w:rPr>
        <w:t xml:space="preserve">回顾202x年的工作，我们车间以围绕安全生产、保质保量完成生产任务为前提主要做了以下几方面的工作：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作为集团六家子公司中x的指定供应商，我们深知自己肩上担负</w:t>
      </w:r>
    </w:p>
    <w:p>
      <w:pPr>
        <w:ind w:left="0" w:right="0" w:firstLine="560"/>
        <w:spacing w:before="450" w:after="450" w:line="312" w:lineRule="auto"/>
      </w:pPr>
      <w:r>
        <w:rPr>
          <w:rFonts w:ascii="宋体" w:hAnsi="宋体" w:eastAsia="宋体" w:cs="宋体"/>
          <w:color w:val="000"/>
          <w:sz w:val="28"/>
          <w:szCs w:val="28"/>
        </w:rPr>
        <w:t xml:space="preserve">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x干燥机一台、最新型的自控温燃油炒药机二台、x大型破碎机一台、x机二台，加工小包装的多功能切片机一台、加工川芎饮片的旋料式切片机一台、磨刀机一台，使车间的加工能力在去年的基础上又提高了40%以上。通过x月份的人参加工项目的初步摸索，总结为生产设备是限制生产能力主要瓶颈，因此公司在xxx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x月份新购入了x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202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202x年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2025-01-16T06:31:22+08:00</dcterms:created>
  <dcterms:modified xsi:type="dcterms:W3CDTF">2025-01-16T06:31:22+08:00</dcterms:modified>
</cp:coreProperties>
</file>

<file path=docProps/custom.xml><?xml version="1.0" encoding="utf-8"?>
<Properties xmlns="http://schemas.openxmlformats.org/officeDocument/2006/custom-properties" xmlns:vt="http://schemas.openxmlformats.org/officeDocument/2006/docPropsVTypes"/>
</file>