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2024年校园消防安全演讲稿(通用8篇)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xx年2月9日，一场大火烧毁了央视大楼，一场火灾就让国家损失了6―7亿人民币。据统计，08年全年共发生火灾13.3万起。死亡1385人，受伤684人，直接财产损失15亿元，07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还记得新疆克拉玛依的悲剧吗?天真可爱的孩子们身着节日的盛装。每个人的脸上都洋溢着幸福的微笑。可谁知道，死神正一步步靠近他们。将他们带入另一个没有微笑的世界。</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校园消防安全演讲稿篇三</w:t>
      </w:r>
    </w:p>
    <w:p>
      <w:pPr>
        <w:ind w:left="0" w:right="0" w:firstLine="560"/>
        <w:spacing w:before="450" w:after="450" w:line="312" w:lineRule="auto"/>
      </w:pPr>
      <w:r>
        <w:rPr>
          <w:rFonts w:ascii="宋体" w:hAnsi="宋体" w:eastAsia="宋体" w:cs="宋体"/>
          <w:color w:val="000"/>
          <w:sz w:val="28"/>
          <w:szCs w:val="28"/>
        </w:rPr>
        <w:t xml:space="preserve">尊敬的xx各位老师、亲爱的同学们：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我是六年班的，今天国旗下讲话的内容是《消防安全警钟长鸣》。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“消防安全”人人都明白。虽然明白，但在日常生活中真正注意到它的`人，却十分少。近年来，棉花厂火灾，森林大火，还有生活中许许多多的小火灾，时有发生。我就亲身经历过一件。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日的一个晚上，皓月当空，万里无云。在这个好天气里，伙伴邀我去放孔明灯。来到广场一看，哟，有这么多的人都在放孔明灯呀！我们也兴奋地选了一块空地，点起灯芯。孔明灯慢慢地涨了起来，“呼”一声，孔明灯摇摇晃晃地飞了上去。</w:t>
      </w:r>
    </w:p>
    <w:p>
      <w:pPr>
        <w:ind w:left="0" w:right="0" w:firstLine="560"/>
        <w:spacing w:before="450" w:after="450" w:line="312" w:lineRule="auto"/>
      </w:pPr>
      <w:r>
        <w:rPr>
          <w:rFonts w:ascii="宋体" w:hAnsi="宋体" w:eastAsia="宋体" w:cs="宋体"/>
          <w:color w:val="000"/>
          <w:sz w:val="28"/>
          <w:szCs w:val="28"/>
        </w:rPr>
        <w:t xml:space="preserve">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有的伙伴惊窜逃跑，有的伙伴急得像热锅上的蚂蚁――团团转，有的奔去喊大人——————剩下几个胆大的，有的用石头砸，有的用脚踩，个个忙得满头大汗。在伙伴们的努力下，“火恶魔”最终低下了头，火熄灭了！</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“真危险呀！”我感慨万千，“想不到一只小小的孔明灯，就能惹出大祸来。”看来，我们仅有在生活中，处处细心，才能有效地预防火灾。让悲剧不再重演！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校园消防安全演讲稿篇五</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(一)严禁在具有火灾、爆炸危险的场所动用明火。</w:t>
      </w:r>
    </w:p>
    <w:p>
      <w:pPr>
        <w:ind w:left="0" w:right="0" w:firstLine="560"/>
        <w:spacing w:before="450" w:after="450" w:line="312" w:lineRule="auto"/>
      </w:pPr>
      <w:r>
        <w:rPr>
          <w:rFonts w:ascii="宋体" w:hAnsi="宋体" w:eastAsia="宋体" w:cs="宋体"/>
          <w:color w:val="000"/>
          <w:sz w:val="28"/>
          <w:szCs w:val="28"/>
        </w:rPr>
        <w:t xml:space="preserve">(二)严禁在公众聚集场所营业期间动用明火施工作业。</w:t>
      </w:r>
    </w:p>
    <w:p>
      <w:pPr>
        <w:ind w:left="0" w:right="0" w:firstLine="560"/>
        <w:spacing w:before="450" w:after="450" w:line="312" w:lineRule="auto"/>
      </w:pPr>
      <w:r>
        <w:rPr>
          <w:rFonts w:ascii="宋体" w:hAnsi="宋体" w:eastAsia="宋体" w:cs="宋体"/>
          <w:color w:val="000"/>
          <w:sz w:val="28"/>
          <w:szCs w:val="28"/>
        </w:rPr>
        <w:t xml:space="preserve">(三)严禁在公共娱乐场所的演出、放映场所观众厅内动用明火。</w:t>
      </w:r>
    </w:p>
    <w:p>
      <w:pPr>
        <w:ind w:left="0" w:right="0" w:firstLine="560"/>
        <w:spacing w:before="450" w:after="450" w:line="312" w:lineRule="auto"/>
      </w:pPr>
      <w:r>
        <w:rPr>
          <w:rFonts w:ascii="宋体" w:hAnsi="宋体" w:eastAsia="宋体" w:cs="宋体"/>
          <w:color w:val="000"/>
          <w:sz w:val="28"/>
          <w:szCs w:val="28"/>
        </w:rPr>
        <w:t xml:space="preserve">(四)严禁在库房内动用明火。</w:t>
      </w:r>
    </w:p>
    <w:p>
      <w:pPr>
        <w:ind w:left="0" w:right="0" w:firstLine="560"/>
        <w:spacing w:before="450" w:after="450" w:line="312" w:lineRule="auto"/>
      </w:pPr>
      <w:r>
        <w:rPr>
          <w:rFonts w:ascii="宋体" w:hAnsi="宋体" w:eastAsia="宋体" w:cs="宋体"/>
          <w:color w:val="000"/>
          <w:sz w:val="28"/>
          <w:szCs w:val="28"/>
        </w:rPr>
        <w:t xml:space="preserve">(五)严禁在地下室生产、储存甲乙类易燃易爆物品、使用液化石油气。</w:t>
      </w:r>
    </w:p>
    <w:p>
      <w:pPr>
        <w:ind w:left="0" w:right="0" w:firstLine="560"/>
        <w:spacing w:before="450" w:after="450" w:line="312" w:lineRule="auto"/>
      </w:pPr>
      <w:r>
        <w:rPr>
          <w:rFonts w:ascii="宋体" w:hAnsi="宋体" w:eastAsia="宋体" w:cs="宋体"/>
          <w:color w:val="000"/>
          <w:sz w:val="28"/>
          <w:szCs w:val="28"/>
        </w:rPr>
        <w:t xml:space="preserve">(六)严禁明火作业人员超过规定时间和范围动用明火。</w:t>
      </w:r>
    </w:p>
    <w:p>
      <w:pPr>
        <w:ind w:left="0" w:right="0" w:firstLine="560"/>
        <w:spacing w:before="450" w:after="450" w:line="312" w:lineRule="auto"/>
      </w:pPr>
      <w:r>
        <w:rPr>
          <w:rFonts w:ascii="宋体" w:hAnsi="宋体" w:eastAsia="宋体" w:cs="宋体"/>
          <w:color w:val="000"/>
          <w:sz w:val="28"/>
          <w:szCs w:val="28"/>
        </w:rPr>
        <w:t xml:space="preserve">(七)严禁明火作业人员无证操作或违反操作规程。</w:t>
      </w:r>
    </w:p>
    <w:p>
      <w:pPr>
        <w:ind w:left="0" w:right="0" w:firstLine="560"/>
        <w:spacing w:before="450" w:after="450" w:line="312" w:lineRule="auto"/>
      </w:pPr>
      <w:r>
        <w:rPr>
          <w:rFonts w:ascii="宋体" w:hAnsi="宋体" w:eastAsia="宋体" w:cs="宋体"/>
          <w:color w:val="000"/>
          <w:sz w:val="28"/>
          <w:szCs w:val="28"/>
        </w:rPr>
        <w:t xml:space="preserve">(八)餐厅等场所使用明火期间必须明确看护人员，落实看护措施。</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我是来自一(6)班的出国留学，今天我要给大家演讲的题目是-消防安全从我做起。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人的生命只有，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你们知道火警电话号码是多少吗？（“119”）今天，我们讲讲火灾消防知识。</w:t>
      </w:r>
    </w:p>
    <w:p>
      <w:pPr>
        <w:ind w:left="0" w:right="0" w:firstLine="560"/>
        <w:spacing w:before="450" w:after="450" w:line="312" w:lineRule="auto"/>
      </w:pPr>
      <w:r>
        <w:rPr>
          <w:rFonts w:ascii="宋体" w:hAnsi="宋体" w:eastAsia="宋体" w:cs="宋体"/>
          <w:color w:val="000"/>
          <w:sz w:val="28"/>
          <w:szCs w:val="28"/>
        </w:rPr>
        <w:t xml:space="preserve">随着现代社会的快速发展，人民的物质、精神文化生活的不断提高和丰富，历年发生火灾的比例也在不断上升。10月22日下午5：40市教育局召开消防安全工作紧急会议，通报了莆田市秀屿区笏石镇北埔村飞达鞋面加工场发生特别重大火灾，造成36人死亡，19人受伤的情况。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因此，掌握一些火场逃生和自救的方法，在困境中就可能获得一线生机，以下将从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一、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二、进入陌生场所时，应先寻找安全门、梯、查看有无加锁，熟悉逃生路径，尤其是一些公共场所，更应特别注意有两个不同逃生方向出口最为安全。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三、发生火警时，可采取下列三项措施：（一）灭火（二）报警（三）逃生。</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我是六年x班的xx，今天国旗下讲话的内容是《消防安全警钟长鸣》。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2025-01-16T10:44:02+08:00</dcterms:created>
  <dcterms:modified xsi:type="dcterms:W3CDTF">2025-01-16T10:44:02+08:00</dcterms:modified>
</cp:coreProperties>
</file>

<file path=docProps/custom.xml><?xml version="1.0" encoding="utf-8"?>
<Properties xmlns="http://schemas.openxmlformats.org/officeDocument/2006/custom-properties" xmlns:vt="http://schemas.openxmlformats.org/officeDocument/2006/docPropsVTypes"/>
</file>