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2024年财务工作计划与总结(优质12篇)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我帮大家找寻并整理了一些优秀的计划书范文，我们一起来了解一下吧。财务工作计划与总结篇一岁末年初，新的一年即将来临，现将过去一年的财务工作进行总结，为即...</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财务工作计划与总结篇一</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第一章20xx年度工作回顾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2、充分使用承兑汇票，降低资金使用成本。20xx年共办理承兑汇票15笔，充分利用银行的授信额度，降低了资金成本，保证了资金使用的时效性。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xx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xx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虽然财务部在20xx年有了不少收获、进步和成绩，但还是有一些方面需要注意、改进和加强。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二、合同管理台账有待加强。</w:t>
      </w:r>
    </w:p>
    <w:p>
      <w:pPr>
        <w:ind w:left="0" w:right="0" w:firstLine="560"/>
        <w:spacing w:before="450" w:after="450" w:line="312" w:lineRule="auto"/>
      </w:pPr>
      <w:r>
        <w:rPr>
          <w:rFonts w:ascii="宋体" w:hAnsi="宋体" w:eastAsia="宋体" w:cs="宋体"/>
          <w:color w:val="000"/>
          <w:sz w:val="28"/>
          <w:szCs w:val="28"/>
        </w:rPr>
        <w:t xml:space="preserve">三、成本管控力度还不到位。</w:t>
      </w:r>
    </w:p>
    <w:p>
      <w:pPr>
        <w:ind w:left="0" w:right="0" w:firstLine="560"/>
        <w:spacing w:before="450" w:after="450" w:line="312" w:lineRule="auto"/>
      </w:pPr>
      <w:r>
        <w:rPr>
          <w:rFonts w:ascii="宋体" w:hAnsi="宋体" w:eastAsia="宋体" w:cs="宋体"/>
          <w:color w:val="000"/>
          <w:sz w:val="28"/>
          <w:szCs w:val="28"/>
        </w:rPr>
        <w:t xml:space="preserve">四、全面预算工作没有开展。</w:t>
      </w:r>
    </w:p>
    <w:p>
      <w:pPr>
        <w:ind w:left="0" w:right="0" w:firstLine="560"/>
        <w:spacing w:before="450" w:after="450" w:line="312" w:lineRule="auto"/>
      </w:pPr>
      <w:r>
        <w:rPr>
          <w:rFonts w:ascii="宋体" w:hAnsi="宋体" w:eastAsia="宋体" w:cs="宋体"/>
          <w:color w:val="000"/>
          <w:sz w:val="28"/>
          <w:szCs w:val="28"/>
        </w:rPr>
        <w:t xml:space="preserve">五、各项财务分析工作尚处于起步阶段，急需立即开展。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总之，在20xx年，我们做了大量卓有成效的工作，新的一年里，我们要更加努力工作，发扬成绩，改正不足，以勤奋务实、开拓进取的工作态度，为集团的发展贡献我们的力量。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第三章20xx年工作重点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宋体" w:hAnsi="宋体" w:eastAsia="宋体" w:cs="宋体"/>
          <w:color w:val="000"/>
          <w:sz w:val="28"/>
          <w:szCs w:val="28"/>
        </w:rPr>
        <w:t xml:space="preserve">如果说20xx年是财务转型的一年，那么20xx年将是财务部昂首迈进的一年，财务全体员工将继续艰苦奋斗、努力拼搏，充分发挥财务管理在企业管理中的核心作用，以更成熟的管理水平和更饱满的工作热情迎接20xx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财务工作计划与总结篇二</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财务工作计划与总结篇三</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财务工作计划与总结篇四</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w:t>
      </w:r>
    </w:p>
    <w:p>
      <w:pPr>
        <w:ind w:left="0" w:right="0" w:firstLine="560"/>
        <w:spacing w:before="450" w:after="450" w:line="312" w:lineRule="auto"/>
      </w:pPr>
      <w:r>
        <w:rPr>
          <w:rFonts w:ascii="宋体" w:hAnsi="宋体" w:eastAsia="宋体" w:cs="宋体"/>
          <w:color w:val="000"/>
          <w:sz w:val="28"/>
          <w:szCs w:val="28"/>
        </w:rPr>
        <w:t xml:space="preserve">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w:t>
      </w:r>
    </w:p>
    <w:p>
      <w:pPr>
        <w:ind w:left="0" w:right="0" w:firstLine="560"/>
        <w:spacing w:before="450" w:after="450" w:line="312" w:lineRule="auto"/>
      </w:pPr>
      <w:r>
        <w:rPr>
          <w:rFonts w:ascii="宋体" w:hAnsi="宋体" w:eastAsia="宋体" w:cs="宋体"/>
          <w:color w:val="000"/>
          <w:sz w:val="28"/>
          <w:szCs w:val="28"/>
        </w:rPr>
        <w:t xml:space="preserve">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通过这半年的实践，我们的工作取得了显著的成效。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w:t>
      </w:r>
    </w:p>
    <w:p>
      <w:pPr>
        <w:ind w:left="0" w:right="0" w:firstLine="560"/>
        <w:spacing w:before="450" w:after="450" w:line="312" w:lineRule="auto"/>
      </w:pPr>
      <w:r>
        <w:rPr>
          <w:rFonts w:ascii="宋体" w:hAnsi="宋体" w:eastAsia="宋体" w:cs="宋体"/>
          <w:color w:val="000"/>
          <w:sz w:val="28"/>
          <w:szCs w:val="28"/>
        </w:rPr>
        <w:t xml:space="preserve">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w:t>
      </w:r>
    </w:p>
    <w:p>
      <w:pPr>
        <w:ind w:left="0" w:right="0" w:firstLine="560"/>
        <w:spacing w:before="450" w:after="450" w:line="312" w:lineRule="auto"/>
      </w:pPr>
      <w:r>
        <w:rPr>
          <w:rFonts w:ascii="宋体" w:hAnsi="宋体" w:eastAsia="宋体" w:cs="宋体"/>
          <w:color w:val="000"/>
          <w:sz w:val="28"/>
          <w:szCs w:val="28"/>
        </w:rPr>
        <w:t xml:space="preserve">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w:t>
      </w:r>
    </w:p>
    <w:p>
      <w:pPr>
        <w:ind w:left="0" w:right="0" w:firstLine="560"/>
        <w:spacing w:before="450" w:after="450" w:line="312" w:lineRule="auto"/>
      </w:pPr>
      <w:r>
        <w:rPr>
          <w:rFonts w:ascii="宋体" w:hAnsi="宋体" w:eastAsia="宋体" w:cs="宋体"/>
          <w:color w:val="000"/>
          <w:sz w:val="28"/>
          <w:szCs w:val="28"/>
        </w:rPr>
        <w:t xml:space="preserve">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xx年财务主管工作计划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全面按新准则的规范要求,熟练地运用新准则等计划,进行帐务处理和财务相关报表、表格的编制。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财务工作计划与总结篇五</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xx省xx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财务工作计划与总结篇六</w:t>
      </w:r>
    </w:p>
    <w:p>
      <w:pPr>
        <w:ind w:left="0" w:right="0" w:firstLine="560"/>
        <w:spacing w:before="450" w:after="450" w:line="312" w:lineRule="auto"/>
      </w:pPr>
      <w:r>
        <w:rPr>
          <w:rFonts w:ascii="宋体" w:hAnsi="宋体" w:eastAsia="宋体" w:cs="宋体"/>
          <w:color w:val="000"/>
          <w:sz w:val="28"/>
          <w:szCs w:val="28"/>
        </w:rPr>
        <w:t xml:space="preserve">2024年财务工作计划</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效益，以节约成本为思路提高资金使用价值；以提高员工素质、工作效率为工作目标，从思想上抓紧、行动上落实、制定完整的工作，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财务工作计划与总结篇七</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着。这些都需要好好学习，仅有不断的提高业务水平才能使工作更顺利的进行。在即将到来的20xx年，我有新的工作变动和意向。在此我祝愿阳光之旅越办越好，员工本事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财务工作计划与总结篇八</w:t>
      </w:r>
    </w:p>
    <w:p>
      <w:pPr>
        <w:ind w:left="0" w:right="0" w:firstLine="560"/>
        <w:spacing w:before="450" w:after="450" w:line="312" w:lineRule="auto"/>
      </w:pPr>
      <w:r>
        <w:rPr>
          <w:rFonts w:ascii="宋体" w:hAnsi="宋体" w:eastAsia="宋体" w:cs="宋体"/>
          <w:color w:val="000"/>
          <w:sz w:val="28"/>
          <w:szCs w:val="28"/>
        </w:rPr>
        <w:t xml:space="preserve">20xx年秋季对我校来说是一个不同寻常的学期，学校各项工作秩序井然在教育局、杨校长的指导下，我校20xx年在财务工作方面做了不少工作，取得了一定的成绩，同时也有不足之处，下面作以下总结。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财务工作计划与总结篇九</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财务工作计划与总结篇十</w:t>
      </w:r>
    </w:p>
    <w:p>
      <w:pPr>
        <w:ind w:left="0" w:right="0" w:firstLine="560"/>
        <w:spacing w:before="450" w:after="450" w:line="312" w:lineRule="auto"/>
      </w:pPr>
      <w:r>
        <w:rPr>
          <w:rFonts w:ascii="宋体" w:hAnsi="宋体" w:eastAsia="宋体" w:cs="宋体"/>
          <w:color w:val="000"/>
          <w:sz w:val="28"/>
          <w:szCs w:val="28"/>
        </w:rPr>
        <w:t xml:space="preserve">财务工作总结及计划</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财务工作总结及计划。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工作计划《财务工作总结及计划》。</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财务工作计划与总结篇十一</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宋体" w:hAnsi="宋体" w:eastAsia="宋体" w:cs="宋体"/>
          <w:color w:val="000"/>
          <w:sz w:val="28"/>
          <w:szCs w:val="28"/>
        </w:rPr>
        <w:t xml:space="preserve">财务下半年工作计划篇三</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财务工作计划与总结篇十二</w:t>
      </w:r>
    </w:p>
    <w:p>
      <w:pPr>
        <w:ind w:left="0" w:right="0" w:firstLine="560"/>
        <w:spacing w:before="450" w:after="450" w:line="312" w:lineRule="auto"/>
      </w:pPr>
      <w:r>
        <w:rPr>
          <w:rFonts w:ascii="宋体" w:hAnsi="宋体" w:eastAsia="宋体" w:cs="宋体"/>
          <w:color w:val="000"/>
          <w:sz w:val="28"/>
          <w:szCs w:val="28"/>
        </w:rPr>
        <w:t xml:space="preserve">转眼间，2024年就过去了。展望未来，我对公司的发展和今后的工作充满了信心和希望，为了能够制定更好的工作目标，取得更好的工作成绩，我把参加工作以来的情况总结如下：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2024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2025-01-16T03:39:01+08:00</dcterms:created>
  <dcterms:modified xsi:type="dcterms:W3CDTF">2025-01-16T03:39:01+08:00</dcterms:modified>
</cp:coreProperties>
</file>

<file path=docProps/custom.xml><?xml version="1.0" encoding="utf-8"?>
<Properties xmlns="http://schemas.openxmlformats.org/officeDocument/2006/custom-properties" xmlns:vt="http://schemas.openxmlformats.org/officeDocument/2006/docPropsVTypes"/>
</file>