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最新幼儿园德育的工作总结(优秀11篇)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幼儿园德育的工作总结篇一</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幼儿园教师个人德育工作总结2</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 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 乐 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幼儿园德育的工作总结篇二</w:t>
      </w:r>
    </w:p>
    <w:p>
      <w:pPr>
        <w:ind w:left="0" w:right="0" w:firstLine="560"/>
        <w:spacing w:before="450" w:after="450" w:line="312" w:lineRule="auto"/>
      </w:pPr>
      <w:r>
        <w:rPr>
          <w:rFonts w:ascii="宋体" w:hAnsi="宋体" w:eastAsia="宋体" w:cs="宋体"/>
          <w:color w:val="000"/>
          <w:sz w:val="28"/>
          <w:szCs w:val="28"/>
        </w:rPr>
        <w:t xml:space="preserve">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权威一方的言辞。出于对违反权威的结果的恐惧和避免惩罚的愿望，这种尊崇和惧怕权威的心理，表现在处理孩子与成人的关系上便是服从。皮亚杰说：\"幼儿的第一个道德是服从，而所谓善的另一个标准长期以来就是父母的意志。\"可见，在幼儿阶段，成人的影响作用是十分显着的。幼儿近乎绝对地信任成人，尤其是孩子生活中的权威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幼儿园德育的工作总结篇三</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们的点滴进步凝集着的汗水，每份工作都值得去总结和反思。本学期我们结合本班实际情况，认真制定了德育工作计划并通过实施加强幼儿的品德，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幼儿园德育的工作总结篇四</w:t>
      </w:r>
    </w:p>
    <w:p>
      <w:pPr>
        <w:ind w:left="0" w:right="0" w:firstLine="560"/>
        <w:spacing w:before="450" w:after="450" w:line="312" w:lineRule="auto"/>
      </w:pPr>
      <w:r>
        <w:rPr>
          <w:rFonts w:ascii="宋体" w:hAnsi="宋体" w:eastAsia="宋体" w:cs="宋体"/>
          <w:color w:val="000"/>
          <w:sz w:val="28"/>
          <w:szCs w:val="28"/>
        </w:rPr>
        <w:t xml:space="preserve">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四、将德育工作渗透与游戏中。工作总结</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伴随着新年钟声的.敲响，我园20xx年的德育工作，在上级主管部门的正确领导和全体教职员工的共同努力下，取得圆满完成，为了发扬成绩，克服不足，现将本年度幼儿园德育工作总结如下：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幼儿园德育的工作总结篇六</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我们的包括我总共有四个，一个是xx老师负责大班的语文教学，xx老师负责的是大班的数字教学，xx老师负责的是大班的英语教学，而我的任务就是负责大班的音乐和美术教学。虽然我的任务比较轻，但是我多多少少也要保证们能学到点东西，所以在这里面，我努力的让孩子们多学会几首歌，多学会画几幅图，尽量的让孩子们的大脑得到开发，尽量的多给好孩子们展现自己才能的机会。这学期结束以后，有很多孩子的家长都跑来跟我反映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幼儿园德育的工作总结篇七</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幼儿园德育的工作总结篇八</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幼儿园里无小事，安全责任重泰山。今天本站小编给大家为您整理了幼儿园德育工作总结，希望对大家有所帮助。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份，收集整理出家长意见3x条，合理化建议6x个，对这些意见和建议我们认真落实、及时整改，促使教师不断改进工作方法，促进了幼儿园教育环境的进一步优化。我们还请家长参与民主管理，制订幼儿食谱、评选“好园丁”，五年来，由家长评选出“好园丁”1，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x人，结业160x人，评选出优秀家长2。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看了幼儿园德育工作总结的人还看了：</w:t>
      </w:r>
    </w:p>
    <w:p>
      <w:pPr>
        <w:ind w:left="0" w:right="0" w:firstLine="560"/>
        <w:spacing w:before="450" w:after="450" w:line="312" w:lineRule="auto"/>
      </w:pPr>
      <w:r>
        <w:rPr>
          <w:rFonts w:ascii="宋体" w:hAnsi="宋体" w:eastAsia="宋体" w:cs="宋体"/>
          <w:color w:val="000"/>
          <w:sz w:val="28"/>
          <w:szCs w:val="28"/>
        </w:rPr>
        <w:t xml:space="preserve">1.幼儿园德育工作总结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3.幼儿园德育工作总结</w:t>
      </w:r>
    </w:p>
    <w:p>
      <w:pPr>
        <w:ind w:left="0" w:right="0" w:firstLine="560"/>
        <w:spacing w:before="450" w:after="450" w:line="312" w:lineRule="auto"/>
      </w:pPr>
      <w:r>
        <w:rPr>
          <w:rFonts w:ascii="宋体" w:hAnsi="宋体" w:eastAsia="宋体" w:cs="宋体"/>
          <w:color w:val="000"/>
          <w:sz w:val="28"/>
          <w:szCs w:val="28"/>
        </w:rPr>
        <w:t xml:space="preserve">4.20xx年幼儿园德育工作总结</w:t>
      </w:r>
    </w:p>
    <w:p>
      <w:pPr>
        <w:ind w:left="0" w:right="0" w:firstLine="560"/>
        <w:spacing w:before="450" w:after="450" w:line="312" w:lineRule="auto"/>
      </w:pPr>
      <w:r>
        <w:rPr>
          <w:rFonts w:ascii="宋体" w:hAnsi="宋体" w:eastAsia="宋体" w:cs="宋体"/>
          <w:color w:val="000"/>
          <w:sz w:val="28"/>
          <w:szCs w:val="28"/>
        </w:rPr>
        <w:t xml:space="preserve">5.大班德育工作总结</w:t>
      </w:r>
    </w:p>
    <w:p>
      <w:pPr>
        <w:ind w:left="0" w:right="0" w:firstLine="560"/>
        <w:spacing w:before="450" w:after="450" w:line="312" w:lineRule="auto"/>
      </w:pPr>
      <w:r>
        <w:rPr>
          <w:rFonts w:ascii="宋体" w:hAnsi="宋体" w:eastAsia="宋体" w:cs="宋体"/>
          <w:color w:val="000"/>
          <w:sz w:val="28"/>
          <w:szCs w:val="28"/>
        </w:rPr>
        <w:t xml:space="preserve">6.20xx幼儿园德育工作总结范文</w:t>
      </w:r>
    </w:p>
    <w:p>
      <w:pPr>
        <w:ind w:left="0" w:right="0" w:firstLine="560"/>
        <w:spacing w:before="450" w:after="450" w:line="312" w:lineRule="auto"/>
      </w:pPr>
      <w:r>
        <w:rPr>
          <w:rFonts w:ascii="宋体" w:hAnsi="宋体" w:eastAsia="宋体" w:cs="宋体"/>
          <w:color w:val="000"/>
          <w:sz w:val="28"/>
          <w:szCs w:val="28"/>
        </w:rPr>
        <w:t xml:space="preserve">7.20xx学年上第一学期幼儿园德育工作总结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幼儿园德育的工作总结篇九</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幼儿园德育的工作总结篇十</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幼儿园德育的工作总结篇十一</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w:t>
      </w:r>
    </w:p>
    <w:p>
      <w:pPr>
        <w:ind w:left="0" w:right="0" w:firstLine="560"/>
        <w:spacing w:before="450" w:after="450" w:line="312" w:lineRule="auto"/>
      </w:pPr>
      <w:r>
        <w:rPr>
          <w:rFonts w:ascii="宋体" w:hAnsi="宋体" w:eastAsia="宋体" w:cs="宋体"/>
          <w:color w:val="000"/>
          <w:sz w:val="28"/>
          <w:szCs w:val="28"/>
        </w:rPr>
        <w:t xml:space="preserve">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w:t>
      </w:r>
    </w:p>
    <w:p>
      <w:pPr>
        <w:ind w:left="0" w:right="0" w:firstLine="560"/>
        <w:spacing w:before="450" w:after="450" w:line="312" w:lineRule="auto"/>
      </w:pPr>
      <w:r>
        <w:rPr>
          <w:rFonts w:ascii="宋体" w:hAnsi="宋体" w:eastAsia="宋体" w:cs="宋体"/>
          <w:color w:val="000"/>
          <w:sz w:val="28"/>
          <w:szCs w:val="28"/>
        </w:rPr>
        <w:t xml:space="preserve">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w:t>
      </w:r>
    </w:p>
    <w:p>
      <w:pPr>
        <w:ind w:left="0" w:right="0" w:firstLine="560"/>
        <w:spacing w:before="450" w:after="450" w:line="312" w:lineRule="auto"/>
      </w:pPr>
      <w:r>
        <w:rPr>
          <w:rFonts w:ascii="宋体" w:hAnsi="宋体" w:eastAsia="宋体" w:cs="宋体"/>
          <w:color w:val="000"/>
          <w:sz w:val="28"/>
          <w:szCs w:val="28"/>
        </w:rPr>
        <w:t xml:space="preserve">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通过幼儿主体的心灵感受延伸到对社会的正确态度，由健康心灵的塑造促进道德行为的养成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“一岁看小，三岁看老。”这句老话深刻地揭示了幼儿德育将影响到整个德育工程的质量。教育重基础，基础重塑德！德育应重视孩子身心发展的规律，应该从内部而非外部，应该养成而非培养！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2025-01-16T10:14:15+08:00</dcterms:created>
  <dcterms:modified xsi:type="dcterms:W3CDTF">2025-01-16T10:14:15+08:00</dcterms:modified>
</cp:coreProperties>
</file>

<file path=docProps/custom.xml><?xml version="1.0" encoding="utf-8"?>
<Properties xmlns="http://schemas.openxmlformats.org/officeDocument/2006/custom-properties" xmlns:vt="http://schemas.openxmlformats.org/officeDocument/2006/docPropsVTypes"/>
</file>