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最新房屋维修协议书才有效 房屋维修协议书(大全8篇)</w:t>
      </w:r>
      <w:bookmarkEnd w:id="1"/>
    </w:p>
    <w:p>
      <w:pPr>
        <w:jc w:val="center"/>
        <w:spacing w:before="0" w:after="450"/>
      </w:pPr>
      <w:r>
        <w:rPr>
          <w:rFonts w:ascii="Arial" w:hAnsi="Arial" w:eastAsia="Arial" w:cs="Arial"/>
          <w:color w:val="999999"/>
          <w:sz w:val="20"/>
          <w:szCs w:val="20"/>
        </w:rPr>
        <w:t xml:space="preserve">来源：网络  作者：落花时节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房屋维修协议书才有效篇一发包人（全称）：（以下简称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房屋维修协议书才有效篇一</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１、屋面防水工程、有防水要求的卫生间、房屋和外墙面的防渗漏为５年；</w:t>
      </w:r>
    </w:p>
    <w:p>
      <w:pPr>
        <w:ind w:left="0" w:right="0" w:firstLine="560"/>
        <w:spacing w:before="450" w:after="450" w:line="312" w:lineRule="auto"/>
      </w:pPr>
      <w:r>
        <w:rPr>
          <w:rFonts w:ascii="宋体" w:hAnsi="宋体" w:eastAsia="宋体" w:cs="宋体"/>
          <w:color w:val="000"/>
          <w:sz w:val="28"/>
          <w:szCs w:val="28"/>
        </w:rPr>
        <w:t xml:space="preserve">３、装修工程为２年；</w:t>
      </w:r>
    </w:p>
    <w:p>
      <w:pPr>
        <w:ind w:left="0" w:right="0" w:firstLine="560"/>
        <w:spacing w:before="450" w:after="450" w:line="312" w:lineRule="auto"/>
      </w:pPr>
      <w:r>
        <w:rPr>
          <w:rFonts w:ascii="宋体" w:hAnsi="宋体" w:eastAsia="宋体" w:cs="宋体"/>
          <w:color w:val="000"/>
          <w:sz w:val="28"/>
          <w:szCs w:val="28"/>
        </w:rPr>
        <w:t xml:space="preserve">４、电气管线、给排水管道、设备安装工程为２年；</w:t>
      </w:r>
    </w:p>
    <w:p>
      <w:pPr>
        <w:ind w:left="0" w:right="0" w:firstLine="560"/>
        <w:spacing w:before="450" w:after="450" w:line="312" w:lineRule="auto"/>
      </w:pPr>
      <w:r>
        <w:rPr>
          <w:rFonts w:ascii="宋体" w:hAnsi="宋体" w:eastAsia="宋体" w:cs="宋体"/>
          <w:color w:val="000"/>
          <w:sz w:val="28"/>
          <w:szCs w:val="28"/>
        </w:rPr>
        <w:t xml:space="preserve">５、供热与供冷系统为２个采暖期、供冷期；</w:t>
      </w:r>
    </w:p>
    <w:p>
      <w:pPr>
        <w:ind w:left="0" w:right="0" w:firstLine="560"/>
        <w:spacing w:before="450" w:after="450" w:line="312" w:lineRule="auto"/>
      </w:pPr>
      <w:r>
        <w:rPr>
          <w:rFonts w:ascii="宋体" w:hAnsi="宋体" w:eastAsia="宋体" w:cs="宋体"/>
          <w:color w:val="000"/>
          <w:sz w:val="28"/>
          <w:szCs w:val="28"/>
        </w:rPr>
        <w:t xml:space="preserve">６、住宅小区内的给排水设施、道路等配套工程为２年；</w:t>
      </w:r>
    </w:p>
    <w:p>
      <w:pPr>
        <w:ind w:left="0" w:right="0" w:firstLine="560"/>
        <w:spacing w:before="450" w:after="450" w:line="312" w:lineRule="auto"/>
      </w:pPr>
      <w:r>
        <w:rPr>
          <w:rFonts w:ascii="宋体" w:hAnsi="宋体" w:eastAsia="宋体" w:cs="宋体"/>
          <w:color w:val="000"/>
          <w:sz w:val="28"/>
          <w:szCs w:val="28"/>
        </w:rPr>
        <w:t xml:space="preserve">７、其它项目保修期限约定如下：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一、维修内容及金额：________rmb(含税价)</w:t>
      </w:r>
    </w:p>
    <w:p>
      <w:pPr>
        <w:ind w:left="0" w:right="0" w:firstLine="560"/>
        <w:spacing w:before="450" w:after="450" w:line="312" w:lineRule="auto"/>
      </w:pPr>
      <w:r>
        <w:rPr>
          <w:rFonts w:ascii="宋体" w:hAnsi="宋体" w:eastAsia="宋体" w:cs="宋体"/>
          <w:color w:val="000"/>
          <w:sz w:val="28"/>
          <w:szCs w:val="28"/>
        </w:rPr>
        <w:t xml:space="preserve">二、乙方负责将带出维修，维修后送回甲方工厂。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三、工期：合同签署后________日内完成维修。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六、质保：质保期______个月，从最终验收合格之日起计算。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八、违约责任：如因乙方不能按甲方要求完成维修，每延期一周，乙方按合同总价的0.5%向甲方支付违约金;因乙方原因延期交货超过一个月，甲方有权取消本合同，同时乙方赔偿甲方所以而产生的直接损失。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因为不可抗力的原因不能履行本合同时，应即时向对方通报不能履行或不能完全履行的.理由，并在________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房屋维修协议书才有效篇四</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根据《中华人民共和国合法》、《中华人民共和国消费权益保护法》以及其它法律法规的原则，结合本工程的具体情况，双方达成协议，须共同遵守。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施工地点：__________乡__________村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工程期限：从__________年__________月__________日开工至__________年__________月__________日。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付款方式：工程总价款270900元（大写：贰拾柒万零玖佰元整）自本协议签订后甲方预付首付款170900元（大写：拾柒万零玖佰元整）该工程竣工后并经甲方验收后一次性付清剩余的资金。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房屋维修协议书才有效篇五</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一．甲方需维修的办公室共计间，每间长米，宽米，共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米2×元/米2= 元</w:t>
      </w:r>
    </w:p>
    <w:p>
      <w:pPr>
        <w:ind w:left="0" w:right="0" w:firstLine="560"/>
        <w:spacing w:before="450" w:after="450" w:line="312" w:lineRule="auto"/>
      </w:pPr>
      <w:r>
        <w:rPr>
          <w:rFonts w:ascii="宋体" w:hAnsi="宋体" w:eastAsia="宋体" w:cs="宋体"/>
          <w:color w:val="000"/>
          <w:sz w:val="28"/>
          <w:szCs w:val="28"/>
        </w:rPr>
        <w:t xml:space="preserve">2．粉墙： 米2×元/米2= 元</w:t>
      </w:r>
    </w:p>
    <w:p>
      <w:pPr>
        <w:ind w:left="0" w:right="0" w:firstLine="560"/>
        <w:spacing w:before="450" w:after="450" w:line="312" w:lineRule="auto"/>
      </w:pPr>
      <w:r>
        <w:rPr>
          <w:rFonts w:ascii="宋体" w:hAnsi="宋体" w:eastAsia="宋体" w:cs="宋体"/>
          <w:color w:val="000"/>
          <w:sz w:val="28"/>
          <w:szCs w:val="28"/>
        </w:rPr>
        <w:t xml:space="preserve">3．翻瓦： 片×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日至年月日止。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1、森防库瓦屋面维修138.4平方米，更换瓦屋面-挂瓦条-油毡、粘土瓦铺设(旧瓦利用80%)、封檐板刷漆。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2、杂物库及种子库瓦屋面维修142.3平方米，更换瓦屋面-挂瓦条-油毡、粘土瓦铺设(旧瓦利用80%)、封檐板刷漆。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3、5间宿舍瓦屋面维修85.0平方米，更换瓦屋面-挂瓦条-油毡、粘土瓦铺设(旧瓦利用80%)、封檐板刷漆。第6间办公室房后更换3米封檐板，正面墙面补批石膏灰浆后刷白，办公室外门重新刷漆。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2、组织相关人员进行验收，评定质量标准。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甲乙双方务必严格履行合同的所有条款，不得违约，否则，另一方有权利追求其违约责任，并处以工程总价款的10%作为违约赔偿。下列情况为违约：</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房屋维修协议书才有效篇八</w:t>
      </w:r>
    </w:p>
    <w:p>
      <w:pPr>
        <w:ind w:left="0" w:right="0" w:firstLine="560"/>
        <w:spacing w:before="450" w:after="450" w:line="312" w:lineRule="auto"/>
      </w:pPr>
      <w:r>
        <w:rPr>
          <w:rFonts w:ascii="宋体" w:hAnsi="宋体" w:eastAsia="宋体" w:cs="宋体"/>
          <w:color w:val="000"/>
          <w:sz w:val="28"/>
          <w:szCs w:val="28"/>
        </w:rPr>
        <w:t xml:space="preserve">乙方： ，男，家住 ，联系电话 。</w:t>
      </w:r>
    </w:p>
    <w:p>
      <w:pPr>
        <w:ind w:left="0" w:right="0" w:firstLine="560"/>
        <w:spacing w:before="450" w:after="450" w:line="312" w:lineRule="auto"/>
      </w:pPr>
      <w:r>
        <w:rPr>
          <w:rFonts w:ascii="宋体" w:hAnsi="宋体" w:eastAsia="宋体" w:cs="宋体"/>
          <w:color w:val="000"/>
          <w:sz w:val="28"/>
          <w:szCs w:val="28"/>
        </w:rPr>
        <w:t xml:space="preserve">一、甲方同意将沙市镇机关院内第二栋宿舍第一单元四楼左四号室，建筑面积117平方米房屋维修委托乙方。</w:t>
      </w:r>
    </w:p>
    <w:p>
      <w:pPr>
        <w:ind w:left="0" w:right="0" w:firstLine="560"/>
        <w:spacing w:before="450" w:after="450" w:line="312" w:lineRule="auto"/>
      </w:pPr>
      <w:r>
        <w:rPr>
          <w:rFonts w:ascii="宋体" w:hAnsi="宋体" w:eastAsia="宋体" w:cs="宋体"/>
          <w:color w:val="000"/>
          <w:sz w:val="28"/>
          <w:szCs w:val="28"/>
        </w:rPr>
        <w:t xml:space="preserve">二、维修时间20 年10月国庆长假期间，(1日――7日)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三、维修要求：室内墙壁全面粉刷均平显光亮。装制木制地板1平米/165元。安装厨具。安装灯具。屋顶全面更换尺长张瓦。维修完工后各类家具搬迁和安放及卫生由乙方负责。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四、总计维修费65000元，分三次付清。第一次付220 元。即墙壁粉刷完成后符合甲方提出的质量要求。第二次付21000元。房内地板安装完成后符合质量要求。第三次付220 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1000元给乙方。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七、本合同经甲乙双方协商签字后生效，合同一式三份，甲乙双方各执一份，担保人王福生执一份。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20 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2025-01-16T16:47:37+08:00</dcterms:created>
  <dcterms:modified xsi:type="dcterms:W3CDTF">2025-01-16T16:47:37+08:00</dcterms:modified>
</cp:coreProperties>
</file>

<file path=docProps/custom.xml><?xml version="1.0" encoding="utf-8"?>
<Properties xmlns="http://schemas.openxmlformats.org/officeDocument/2006/custom-properties" xmlns:vt="http://schemas.openxmlformats.org/officeDocument/2006/docPropsVTypes"/>
</file>