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2024年仓储场地租赁合同(实用7篇)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仓储场地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仓储场地租赁合同篇一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 的普通通用仓库： 仓，实际使用面积 平米，作为 。</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 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 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 30天内付款。</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 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 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黑体" w:hAnsi="黑体" w:eastAsia="黑体" w:cs="黑体"/>
          <w:color w:val="000000"/>
          <w:sz w:val="34"/>
          <w:szCs w:val="34"/>
          <w:b w:val="1"/>
          <w:bCs w:val="1"/>
        </w:rPr>
        <w:t xml:space="preserve">仓储场地租赁合同篇二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乙方承租甲方农贸市场井国用91字第b4-54号场地，面积1375平方米，用途以营业执照核准的经营范围为准。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自20xx年1月1日至20xx年12月31日止，共计24个月。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本合同租金实行一年支付制，租金标准为每年壹万元整;租金支付方式为一次性付清。</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9、建筑物外装立面及建筑物内部非乙方承租场地范围内的广告发布权归甲方所有，未经甲方同意，乙方不得以任何形式进行广告宣传。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2、未按照约定的用途使用场地，经甲方二次书面通知未改正的。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4、进行其他违法活动累计达一次或被新闻媒体曝光造成恶劣影响的。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8、未经甲方同意连续5日未开展经营活动的。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按照租金的20%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本合同续租适用以下两种方式：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一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本合同项下发生的争议，由双方协商解决或申请有关部门调解解决，协商或解决不成的，依法向井研县人民法院起诉。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本合同自双方签字盖章之日起生效。本合同一式三份，出租人、承租人、财政所各一份。</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4"/>
          <w:szCs w:val="34"/>
          <w:b w:val="1"/>
          <w:bCs w:val="1"/>
        </w:rPr>
        <w:t xml:space="preserve">仓储场地租赁合同篇三</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1.租赁期限为一年,从年月日到年月日。年租金万元，一次必须交清租金。(必须先付款，再使用)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仓储场地租赁合同篇四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 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装修改扩建条款</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 广告</w:t>
      </w:r>
    </w:p>
    <w:p>
      <w:pPr>
        <w:ind w:left="0" w:right="0" w:firstLine="560"/>
        <w:spacing w:before="450" w:after="450" w:line="312" w:lineRule="auto"/>
      </w:pPr>
      <w:r>
        <w:rPr>
          <w:rFonts w:ascii="宋体" w:hAnsi="宋体" w:eastAsia="宋体" w:cs="宋体"/>
          <w:color w:val="000"/>
          <w:sz w:val="28"/>
          <w:szCs w:val="28"/>
        </w:rPr>
        <w:t xml:space="preserve">13.1 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 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仓储场地租赁合同篇五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1.1 场地位置：出租的场地位于山丹县福利水泥厂厂区内。(具体位置：福利水泥厂厂区内，东至福利厂东侧围墙、西至车库、南至6号车库、北至北面围墙)。</w:t>
      </w:r>
    </w:p>
    <w:p>
      <w:pPr>
        <w:ind w:left="0" w:right="0" w:firstLine="560"/>
        <w:spacing w:before="450" w:after="450" w:line="312" w:lineRule="auto"/>
      </w:pPr>
      <w:r>
        <w:rPr>
          <w:rFonts w:ascii="宋体" w:hAnsi="宋体" w:eastAsia="宋体" w:cs="宋体"/>
          <w:color w:val="000"/>
          <w:sz w:val="28"/>
          <w:szCs w:val="28"/>
        </w:rPr>
        <w:t xml:space="preserve">1.2 场地面积：场地面积约为 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1.3 场地租赁期限：经双方同意，该场地的租赁期限为20xx年，即20xx年 月 日始至20xx年 月 日。</w:t>
      </w:r>
    </w:p>
    <w:p>
      <w:pPr>
        <w:ind w:left="0" w:right="0" w:firstLine="560"/>
        <w:spacing w:before="450" w:after="450" w:line="312" w:lineRule="auto"/>
      </w:pPr>
      <w:r>
        <w:rPr>
          <w:rFonts w:ascii="宋体" w:hAnsi="宋体" w:eastAsia="宋体" w:cs="宋体"/>
          <w:color w:val="000"/>
          <w:sz w:val="28"/>
          <w:szCs w:val="28"/>
        </w:rPr>
        <w:t xml:space="preserve">1.4 场地现状：场地为空地。</w:t>
      </w:r>
    </w:p>
    <w:p>
      <w:pPr>
        <w:ind w:left="0" w:right="0" w:firstLine="560"/>
        <w:spacing w:before="450" w:after="450" w:line="312" w:lineRule="auto"/>
      </w:pPr>
      <w:r>
        <w:rPr>
          <w:rFonts w:ascii="宋体" w:hAnsi="宋体" w:eastAsia="宋体" w:cs="宋体"/>
          <w:color w:val="000"/>
          <w:sz w:val="28"/>
          <w:szCs w:val="28"/>
        </w:rPr>
        <w:t xml:space="preserve">1.4租赁费每年大写：壹拾万元、小写：100000元，租赁费按年交纳。第一年租赁费限于 年 月 日前交清，以后每年租赁费必须于第二个续租年的第一个月内交清。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2.1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2.2厂房建造期为 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2.3为充分发挥企业利益最大化，乙方保证在其租赁期间只采购甲方生产的水泥用于生产。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2.4福利水泥厂门卫人员工资及过磅费用由甲乙双方各承担50%。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3.2甲方应为乙方提供水、电供应源。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4.1乙方有义务在约定好的建造期内完成搅拌站的建造。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4.2乙方有义务维护该租赁场地四至范围内的建筑设施，不得私自拆除或改建四至范围内的建筑物。如因乙方原因导致建筑物及围墙倒塌乙方必须负责修缮、维修。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4.3乙方拉运混凝土的车辆及人员安全均有乙方负责管理，责任由乙方承担。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4.5乙方必须按照甲方要求从甲方原有水、电源供应处自行接至搅拌站内，水、电源接送费用由乙方自己承担。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4.6乙方保证接至搅拌站内的供电、供水费用独立核算，并安装水、电表。用电费用由电力部门按规定直接收取，水费按照商业用水价格由甲方收取。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5.2在租赁期内，若因甲方原因提前终止本协议，甲方需对乙方搅拌站及厂房建造成本折价予以补偿。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5.3 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仓储场地租赁合同篇六</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2、出租库房坐落地址:上海浦东外高桥港城路20xx号a库4号门</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4、租赁期限:租期为此合同生效日至20xx年7月10日止。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1)、租金以每次进仓货量为准,每立方米每天11.5元,每月租金按月实际天数计算[1]。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仓储场地租赁合同篇七</w:t>
      </w:r>
    </w:p>
    <w:p>
      <w:pPr>
        <w:ind w:left="0" w:right="0" w:firstLine="560"/>
        <w:spacing w:before="450" w:after="450" w:line="312" w:lineRule="auto"/>
      </w:pPr>
      <w:r>
        <w:rPr>
          <w:rFonts w:ascii="宋体" w:hAnsi="宋体" w:eastAsia="宋体" w:cs="宋体"/>
          <w:color w:val="000"/>
          <w:sz w:val="28"/>
          <w:szCs w:val="28"/>
        </w:rPr>
        <w:t xml:space="preserve">出租方: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2、出租库房坐落地址:上海浦东外高桥港城路20xx号a库4号门</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4、租赁期限:租期为此合同生效日至20_年7月10日止。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1)、租金以每次进仓货量为准,每立方米每天11.5元,每月租金按月实际天数计算[1]。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2025-01-16T07:52:46+08:00</dcterms:created>
  <dcterms:modified xsi:type="dcterms:W3CDTF">2025-01-16T07:52:46+08:00</dcterms:modified>
</cp:coreProperties>
</file>

<file path=docProps/custom.xml><?xml version="1.0" encoding="utf-8"?>
<Properties xmlns="http://schemas.openxmlformats.org/officeDocument/2006/custom-properties" xmlns:vt="http://schemas.openxmlformats.org/officeDocument/2006/docPropsVTypes"/>
</file>