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中秋节领导致辞开场白(精选8篇)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中秋节领导致辞开场白篇一员工朋友们：在讲话之前，我们知道一年一度的传统佳节——中秋要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中秋节领导致辞开场白篇一</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在讲话之前，我们知道一年一度的传统佳节——中秋要来临了。</w:t>
      </w:r>
    </w:p>
    <w:p>
      <w:pPr>
        <w:ind w:left="0" w:right="0" w:firstLine="560"/>
        <w:spacing w:before="450" w:after="450" w:line="312" w:lineRule="auto"/>
      </w:pPr>
      <w:r>
        <w:rPr>
          <w:rFonts w:ascii="宋体" w:hAnsi="宋体" w:eastAsia="宋体" w:cs="宋体"/>
          <w:color w:val="000"/>
          <w:sz w:val="28"/>
          <w:szCs w:val="28"/>
        </w:rPr>
        <w:t xml:space="preserve">泰康人寿，是保险法颁布以后，首批成立的全国性大型金融保险服务集团，总部设在北京。截止20xx年底资产总规模达6000亿，同时拥有：泰康资产管理，泰康养老，泰康之家，健康管理公司。拥有北京，上海，广东等35家省级分公司，各级机构超4200家，服务机构遍布全国城乡。近5年累计红利分配超208亿元，20xx年来没有一笔呆坏账。蝉联人寿险公司综合竞争力第二名。泰康人寿十八年是光荣的十八年，是辉煌的十八年，是服务不断升级的十八年。目前开展的主要服务项目包括：重疾绿通，就诊绿通，肿瘤筛查，海外就诊。一系列顶级医疗资源的服务。泰康微服务，行业再创新，我的保单我做主。轻松”e”点，赔款到家，足不出户，轻松领钱。技术精不精，关键看投资，连续20xx年业内领先。泰康成为中石油管道公司第二大股东。同时泰康持股国投信托35%股权。 20xx年泰康人寿养老社区成功选址广州，成功完成北京、上海、广州一线城市布局，打造品牌旗舰店，未来十五年里，泰康人寿的养老社区必将遍布神州大地。管理规模达到5万张床位，做好人生理财规划，进驻高档养老社区，这将是一种全新的养老方式。泰康养老社区将实现全国连锁，以国际标准引领中国未来养老新模式，以全新的服务为客户提供高品质的寿险服务，帮您安排幸福美满的新生活。</w:t>
      </w:r>
    </w:p>
    <w:p>
      <w:pPr>
        <w:ind w:left="0" w:right="0" w:firstLine="560"/>
        <w:spacing w:before="450" w:after="450" w:line="312" w:lineRule="auto"/>
      </w:pPr>
      <w:r>
        <w:rPr>
          <w:rFonts w:ascii="宋体" w:hAnsi="宋体" w:eastAsia="宋体" w:cs="宋体"/>
          <w:color w:val="000"/>
          <w:sz w:val="28"/>
          <w:szCs w:val="28"/>
        </w:rPr>
        <w:t xml:space="preserve">今生有幸喜相逢，笑谈人生财富，如烟如云，有保险富过三代。古今圣贤叹白发，静观沧海桑田，有风有雨，未来幸福有泰康。</w:t>
      </w:r>
    </w:p>
    <w:p>
      <w:pPr>
        <w:ind w:left="0" w:right="0" w:firstLine="560"/>
        <w:spacing w:before="450" w:after="450" w:line="312" w:lineRule="auto"/>
      </w:pPr>
      <w:r>
        <w:rPr>
          <w:rFonts w:ascii="宋体" w:hAnsi="宋体" w:eastAsia="宋体" w:cs="宋体"/>
          <w:color w:val="000"/>
          <w:sz w:val="28"/>
          <w:szCs w:val="28"/>
        </w:rPr>
        <w:t xml:space="preserve">感谢您长期以来对泰康人寿的支持与厚爱，作为一家享有aaa—等级信用的大型保险金融服务集团，我们也真诚地希望，有机会能够帮您进一步规划幸福美满的新生活。真情泰康，值得信赖，实力泰康，值得托付有缘相聚成朋友，携手共赢人生路！再次感谢您的光临，衷心的祝愿各位来宾：财源广进，家庭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最后预祝大家度过一个热闹的、祥和的中秋佳节！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中秋节领导致辞开场白篇二</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党的大会即将召开的喜庆日子里，机关党总支、机关工会、机关团总支在这里共同举办“团圆·家”机关中秋酒会，共叙友情，共庆佳节。首先，让我们对莅临参加这次酒会的公司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中秋节领导致辞开场白篇三</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中秋是一年中月亮最圆的时候，中秋是美丽的夜晚和美味的月饼，逝老的传说和感人的诗句，是如盘的月亮，是远方的亲人，中秋领导发言稿。我们的先人创立了这样一个节日，表达的就是盼望团圆的心情，实现团聚的心愿，表达团结的心声。</w:t>
      </w:r>
    </w:p>
    <w:p>
      <w:pPr>
        <w:ind w:left="0" w:right="0" w:firstLine="560"/>
        <w:spacing w:before="450" w:after="450" w:line="312" w:lineRule="auto"/>
      </w:pPr>
      <w:r>
        <w:rPr>
          <w:rFonts w:ascii="宋体" w:hAnsi="宋体" w:eastAsia="宋体" w:cs="宋体"/>
          <w:color w:val="000"/>
          <w:sz w:val="28"/>
          <w:szCs w:val="28"/>
        </w:rPr>
        <w:t xml:space="preserve">随着城乡保障体系的全面完善，村村通工程顺达民意，招商、亲商、富商的氛围日渐浓厚，如今的xx区政通人和、与时俱进;百姓安居乐业、外来投资者家和业旺。</w:t>
      </w:r>
    </w:p>
    <w:p>
      <w:pPr>
        <w:ind w:left="0" w:right="0" w:firstLine="560"/>
        <w:spacing w:before="450" w:after="450" w:line="312" w:lineRule="auto"/>
      </w:pPr>
      <w:r>
        <w:rPr>
          <w:rFonts w:ascii="宋体" w:hAnsi="宋体" w:eastAsia="宋体" w:cs="宋体"/>
          <w:color w:val="000"/>
          <w:sz w:val="28"/>
          <w:szCs w:val="28"/>
        </w:rPr>
        <w:t xml:space="preserve">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在这里我有一组数据向各位汇报一下，截止x年9月，在我们x区国税局登记的纳税人共有x户。其中企业户有x户，民营企业占81%;个体工商户x个。国税收入2.697亿元，较去年同期增长15%。预计到本年底，登记户数可达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最后，感谢社会各界对国税工作的关心和支持，真诚祝福各位全家身体健康、工作顺利、合家欢乐、万事如意!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中秋节领导致辞开场白篇五</w:t>
      </w:r>
    </w:p>
    <w:p>
      <w:pPr>
        <w:ind w:left="0" w:right="0" w:firstLine="560"/>
        <w:spacing w:before="450" w:after="450" w:line="312" w:lineRule="auto"/>
      </w:pPr>
      <w:r>
        <w:rPr>
          <w:rFonts w:ascii="宋体" w:hAnsi="宋体" w:eastAsia="宋体" w:cs="宋体"/>
          <w:color w:val="000"/>
          <w:sz w:val="28"/>
          <w:szCs w:val="28"/>
        </w:rPr>
        <w:t xml:space="preserve">各位福信的同仁们：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值此万家团聚、喜迎中秋佳节之际，我谨代表集团股东会、董事会和经营班子，向全体福信员工致以亲切的问候和节日的祝福！并通过你们，向你们的家人致以最诚挚的祝愿，祝大家节日快乐，阖家幸福！</w:t>
      </w:r>
    </w:p>
    <w:p>
      <w:pPr>
        <w:ind w:left="0" w:right="0" w:firstLine="560"/>
        <w:spacing w:before="450" w:after="450" w:line="312" w:lineRule="auto"/>
      </w:pPr>
      <w:r>
        <w:rPr>
          <w:rFonts w:ascii="宋体" w:hAnsi="宋体" w:eastAsia="宋体" w:cs="宋体"/>
          <w:color w:val="000"/>
          <w:sz w:val="28"/>
          <w:szCs w:val="28"/>
        </w:rPr>
        <w:t xml:space="preserve">今年，宏观经济形势下行压力大、机制政策趋紧，集团无论是在金融方面还是地产方面都有很多的挑战。但我们福信人始终坚持“诚、和、勤、毅、创”的核心价值观，团结拼搏、锐意进取，在金融、地产、科技、文体等几个各业务板块都取得了不错的成绩。20_年，集团开始了全面、深入的转型升级。</w:t>
      </w:r>
    </w:p>
    <w:p>
      <w:pPr>
        <w:ind w:left="0" w:right="0" w:firstLine="560"/>
        <w:spacing w:before="450" w:after="450" w:line="312" w:lineRule="auto"/>
      </w:pPr>
      <w:r>
        <w:rPr>
          <w:rFonts w:ascii="宋体" w:hAnsi="宋体" w:eastAsia="宋体" w:cs="宋体"/>
          <w:color w:val="000"/>
          <w:sz w:val="28"/>
          <w:szCs w:val="28"/>
        </w:rPr>
        <w:t xml:space="preserve">金融板块成立了金控公司，开启了转型的新时代。20_年，是中国整个经济形势跌宕起伏、风险事故频频爆冷的一年，作为集团的核心业务，金融业务转型与升级刻不容缓。集团抓住有利时机，在厦门自贸区设立注册资本10个亿的首家的厦门民营金融控股公司，将致力于建设积极稳健、专业多元的业务发展模式，推进福信金融业务的公司化、市场化、社会化转型。在确保福信集团、大唐集团资金安全的基础上，进一步优化投融资结构，完成对10个左右项目数亿元的投资。在今年的金融形势下，金融业务一直稳健进步，不断强化风险控制，加强流动性管理，在一些风险点上都得到了有效控制，难能可贵。</w:t>
      </w:r>
    </w:p>
    <w:p>
      <w:pPr>
        <w:ind w:left="0" w:right="0" w:firstLine="560"/>
        <w:spacing w:before="450" w:after="450" w:line="312" w:lineRule="auto"/>
      </w:pPr>
      <w:r>
        <w:rPr>
          <w:rFonts w:ascii="宋体" w:hAnsi="宋体" w:eastAsia="宋体" w:cs="宋体"/>
          <w:color w:val="000"/>
          <w:sz w:val="28"/>
          <w:szCs w:val="28"/>
        </w:rPr>
        <w:t xml:space="preserve">地产板块不仅奋进，更提出了升级。坚定上市和战略方向目标不动摇，再一次地进行优化组织架构、提升运营效率、发挥人才效应的工作和活动，全力打造核心竞争力，以快周转支持有质量的规模化发展。截止日前，大唐地产集团累计签约逾63亿人民币，完成全年任务的61%；回款约60亿元，完成全年指标接近3/4。前三季度的整体营收水平已接近20_年的全年水平，在南宁、天津等地的重点项目，后续也将开始销售。今年，百亿台阶已在眼前，同时开启了新一轮有规模、有分量、有战略规划的新发展之路。长沙的进入，是继前几年收缩调整、聚焦重点之后，开始了新一轮的新区域发展之路，开始了“300亿道路”的飞奔。</w:t>
      </w:r>
    </w:p>
    <w:p>
      <w:pPr>
        <w:ind w:left="0" w:right="0" w:firstLine="560"/>
        <w:spacing w:before="450" w:after="450" w:line="312" w:lineRule="auto"/>
      </w:pPr>
      <w:r>
        <w:rPr>
          <w:rFonts w:ascii="宋体" w:hAnsi="宋体" w:eastAsia="宋体" w:cs="宋体"/>
          <w:color w:val="000"/>
          <w:sz w:val="28"/>
          <w:szCs w:val="28"/>
        </w:rPr>
        <w:t xml:space="preserve">科技产业继续深耕细作。光电集成有限公司夯实项目的深度研发和技术创新，在科技成果转化能力和自主知识产权方面凸显鲜明优势，喜获厦门市“科技小巨人企业”及“科技小巨人领军企业”称号。上海诺金科坚持以扎实的自主创新能力拓展市场宽度、以规范的知识产权管理水平提高市场竞争能力，获得国家权威机构的认可与保护的“知识产权管理体系认证证书”。</w:t>
      </w:r>
    </w:p>
    <w:p>
      <w:pPr>
        <w:ind w:left="0" w:right="0" w:firstLine="560"/>
        <w:spacing w:before="450" w:after="450" w:line="312" w:lineRule="auto"/>
      </w:pPr>
      <w:r>
        <w:rPr>
          <w:rFonts w:ascii="宋体" w:hAnsi="宋体" w:eastAsia="宋体" w:cs="宋体"/>
          <w:color w:val="000"/>
          <w:sz w:val="28"/>
          <w:szCs w:val="28"/>
        </w:rPr>
        <w:t xml:space="preserve">文体板块亮点凸显。博盟体育全力提升市场化运作和商业化包装水平，引入了“赛事官方合作伙伴”和“各举办城市特许运营商”的市场化的产业模式，致力于将“中国拳王”打造成为中国最顶级、最专业、最权威的拳击赛事品牌和平台。9月23日，20_大唐地产中国拳王赛天津揭幕战在天津工业大学落幕，获得了体育界内外广泛好评。同时，拉开了天津、南宁、杭州、厦门、漳州、遵义6座城市的十几场拳击盛宴的帷幕。作为中国唯一由国家官方认定，代表中国拳击最高水平的拳击赛事，也将首次颁发中国拳击历史上第一条官方认证的，中国拳击界最高荣誉的中国拳王金腰带。这些活动的开展，使我们的品牌影响力得到了强化和提升，“20_大唐地产中国拳王赛”作为文体板块与地产板块深入合作的品牌赛事，实现了集团资源的有效整合、互补与强化。</w:t>
      </w:r>
    </w:p>
    <w:p>
      <w:pPr>
        <w:ind w:left="0" w:right="0" w:firstLine="560"/>
        <w:spacing w:before="450" w:after="450" w:line="312" w:lineRule="auto"/>
      </w:pPr>
      <w:r>
        <w:rPr>
          <w:rFonts w:ascii="宋体" w:hAnsi="宋体" w:eastAsia="宋体" w:cs="宋体"/>
          <w:color w:val="000"/>
          <w:sz w:val="28"/>
          <w:szCs w:val="28"/>
        </w:rPr>
        <w:t xml:space="preserve">同时，在其他方面的合作也取得了不断的进步。持续推进与国家发改委国际合作中心间的战略合作，主动跻身国家“一带一路”战略。众所周知，也许明年我们就可以有自己的中秋节日举办地了。大唐中心作为金砖会晤四大中心所在地蜚声内外，大唐中心在此次活动中获得多方好评，短时间内，我们迅速地调集力量、整合资源，克服了重重苦难，完成了改造工程，各项的服务保障工作赢得了多方点赞。福信、大唐品牌的“金砖效应”日渐显现。同时，我们注重为社会服务、贡献，在多名领导、骨干当选各级商会领导职务，在漳州华安、甘肃临夏州扶贫慈善等多项义举，极大丰富了我们的企业文化，提升了集团的品牌美誉度和社会认同度。</w:t>
      </w:r>
    </w:p>
    <w:p>
      <w:pPr>
        <w:ind w:left="0" w:right="0" w:firstLine="560"/>
        <w:spacing w:before="450" w:after="450" w:line="312" w:lineRule="auto"/>
      </w:pPr>
      <w:r>
        <w:rPr>
          <w:rFonts w:ascii="宋体" w:hAnsi="宋体" w:eastAsia="宋体" w:cs="宋体"/>
          <w:color w:val="000"/>
          <w:sz w:val="28"/>
          <w:szCs w:val="28"/>
        </w:rPr>
        <w:t xml:space="preserve">这两年来，集团持续不断地提升收入水平，我们的营业收入、员工收入水平也在不断地提升，致力于让福信集团、大唐集团的收入水平能够走在厦门同行中的前列。同时，不断提升集团的管理水平，使管理水平能够走在厦门甚至国内同行中的前列，集团的软实力、影响力都在不断地提升。这些辛苦，这些成果，在此，我要特别代表福信集团董事会，向仍坚守岗位、奋战在各地的一线员工们和在座的各位致以亲切的问候，你们辛苦了！</w:t>
      </w:r>
    </w:p>
    <w:p>
      <w:pPr>
        <w:ind w:left="0" w:right="0" w:firstLine="560"/>
        <w:spacing w:before="450" w:after="450" w:line="312" w:lineRule="auto"/>
      </w:pPr>
      <w:r>
        <w:rPr>
          <w:rFonts w:ascii="宋体" w:hAnsi="宋体" w:eastAsia="宋体" w:cs="宋体"/>
          <w:color w:val="000"/>
          <w:sz w:val="28"/>
          <w:szCs w:val="28"/>
        </w:rPr>
        <w:t xml:space="preserve">“俱怀逸兴壮思飞，欲上青天揽明月”。明年，我们将迎来福信集团25周年的庆贺。希望大家跃马扬鞭，更加努力、更加坚定地执行我们公司的战略！希望我们公司的85后、90后，各位年轻人、各位亲们能够张开双臂拥抱机遇、迎接挑战！融入福信大家庭，融入大唐的长期发展中。集团也将一如既往秉承\"福乃德生，信则通达\"的人文理念，进一步加大员工关怀力度，改善优化办公环境，落实各项奖励激励举措，与福信的全体员工伙伴们，共担、共创、共享，共创一流企业，共筑百年长青。</w:t>
      </w:r>
    </w:p>
    <w:p>
      <w:pPr>
        <w:ind w:left="0" w:right="0" w:firstLine="560"/>
        <w:spacing w:before="450" w:after="450" w:line="312" w:lineRule="auto"/>
      </w:pPr>
      <w:r>
        <w:rPr>
          <w:rFonts w:ascii="宋体" w:hAnsi="宋体" w:eastAsia="宋体" w:cs="宋体"/>
          <w:color w:val="000"/>
          <w:sz w:val="28"/>
          <w:szCs w:val="28"/>
        </w:rPr>
        <w:t xml:space="preserve">最后，我宣布，20_年福信集团、大唐集团的中秋联谊、博饼活动正式开始！请大家举杯，祝愿大家以后的生活红红火火，好运连连！</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中秋节领导致辞开场白篇六</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为了感谢各位业主长期以来对xx的支持与厚爱，本公司特此举办大型中秋综艺晚会，并设有幸运大转盘、猜灯谜等多个互动游戏，更有8.8万，5万，3万等豪华大奖等您来拿！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值此中秋佳节，我谨代表xx以及宇萱传媒的所有工作人员，向在座的各位来宾，以及你们的家人，致以最真挚的节日问候！愿大家工作顺利，生活美满！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“月是故乡圆，人是故乡亲”虽然我们来自全国各地，但我们为了一个共同的目标和理想聚焦在亿邦旗帜下，与邦共同成长，共发展。</w:t>
      </w:r>
    </w:p>
    <w:p>
      <w:pPr>
        <w:ind w:left="0" w:right="0" w:firstLine="560"/>
        <w:spacing w:before="450" w:after="450" w:line="312" w:lineRule="auto"/>
      </w:pPr>
      <w:r>
        <w:rPr>
          <w:rFonts w:ascii="宋体" w:hAnsi="宋体" w:eastAsia="宋体" w:cs="宋体"/>
          <w:color w:val="000"/>
          <w:sz w:val="28"/>
          <w:szCs w:val="28"/>
        </w:rPr>
        <w:t xml:space="preserve">在中秋佳节即将来临之际，让我们举杯邀月。把酒同欢，向远方的合作者，亿邦的亲人传达我们的思念，并通过你们向支持和关心公司事业的新人们表示衷心的感谢!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回首昨天，大家都曾为北京亿邦联合广告有限公司的强大和发展付出了辛勤的汗水和心血，皓月当空洒银泄玉，中秋正至喜事悦人。昨天的成绩造就今天的辉煌，今天的辉煌又是明天新的起点。当前，北京亿邦联合广告有限公司正处在发展的关键时刻，20xx年，北京亿邦联合广告有限公司成功引入国际资本，于香港成立国际连锁亿邦投资控股集团，下设中国国际商贸出版社、国际品牌连锁经营协会、国际亿邦传媒商学研究院。我们不但立足dm的长远发展，我们更与国际接轨，让亿邦dm拥有强而有力的保障。为公司带来了千载难逢的机遇，形势逼人，时不我待。公司实施有效管理的“中枢神经”，起着上情下达、下情上报、内外沟通的枢纽作用，其工作作风、工作效率和作风形象直接关系到北京亿邦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感谢新老朋友长期以来对北京亿邦广告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中秋节领导致辞开场白篇八</w:t>
      </w:r>
    </w:p>
    <w:p>
      <w:pPr>
        <w:ind w:left="0" w:right="0" w:firstLine="560"/>
        <w:spacing w:before="450" w:after="450" w:line="312" w:lineRule="auto"/>
      </w:pPr>
      <w:r>
        <w:rPr>
          <w:rFonts w:ascii="宋体" w:hAnsi="宋体" w:eastAsia="宋体" w:cs="宋体"/>
          <w:color w:val="000"/>
          <w:sz w:val="28"/>
          <w:szCs w:val="28"/>
        </w:rPr>
        <w:t xml:space="preserve">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喜庆日子里，机关党总支、机关工会、机关团总支在这里共同举办“团圆·家”机关中秋酒会，共叙友情，共庆佳节。首先，让我们对莅临参加这次酒会的公司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2025-06-09T15:01:10+08:00</dcterms:created>
  <dcterms:modified xsi:type="dcterms:W3CDTF">2025-06-09T15:01:10+08:00</dcterms:modified>
</cp:coreProperties>
</file>

<file path=docProps/custom.xml><?xml version="1.0" encoding="utf-8"?>
<Properties xmlns="http://schemas.openxmlformats.org/officeDocument/2006/custom-properties" xmlns:vt="http://schemas.openxmlformats.org/officeDocument/2006/docPropsVTypes"/>
</file>