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2024年敢于担当的心得感悟(通用14篇)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那么下面我就给大家讲一讲心得感悟怎么写才比较好，我们一起来看一看吧。敢于担当的心得感悟篇一流淌的岁月，飞逝的千古，一种不朽的精神在不断被...</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w:t>
      </w:r>
    </w:p>
    <w:p>
      <w:pPr>
        <w:ind w:left="0" w:right="0" w:firstLine="560"/>
        <w:spacing w:before="450" w:after="450" w:line="312" w:lineRule="auto"/>
      </w:pPr>
      <w:r>
        <w:rPr>
          <w:rFonts w:ascii="宋体" w:hAnsi="宋体" w:eastAsia="宋体" w:cs="宋体"/>
          <w:color w:val="000"/>
          <w:sz w:val="28"/>
          <w:szCs w:val="28"/>
        </w:rPr>
        <w:t xml:space="preserve">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在现代社会中，税务人担负着重要的职责，他们是国家财政收入的守护者和推动者，为国家的建设和发展做出了重要贡献。然而，在税务工作中，很多人却显得畏手畏脚，不敢担当，这不仅制约了税收工作的发展，也影响了国家的经济发展。因此，税务人要敢于担当，勇于承担责任，只有如此，才能更好地履行职责，推动税务工作的进一步发展。</w:t>
      </w:r>
    </w:p>
    <w:p>
      <w:pPr>
        <w:ind w:left="0" w:right="0" w:firstLine="560"/>
        <w:spacing w:before="450" w:after="450" w:line="312" w:lineRule="auto"/>
      </w:pPr>
      <w:r>
        <w:rPr>
          <w:rFonts w:ascii="宋体" w:hAnsi="宋体" w:eastAsia="宋体" w:cs="宋体"/>
          <w:color w:val="000"/>
          <w:sz w:val="28"/>
          <w:szCs w:val="28"/>
        </w:rPr>
        <w:t xml:space="preserve">首先，税务人敢于担当是一种责任感的体现。税务人要有使命感，意识到自己肩负着国家的重要任务。他们要以国家的利益为重，不惧困难和挑战，全力以赴地履行职责。无论是在税收征管、纳税申报还是税收政策制定等方面，税务人都要胸怀大局，有责任感地积极参与和推动。只有担当起这份责任，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其次，税务人敢于担当是一种勇气的体现。税务工作是一个需要面对各种压力和挑战的工作岗位。税务人要敢于面对和应对各种问题和困难，不畏艰辛和风险。无论是对于复杂的税收征管案件的处理，还是对于违法行为的查处，税务人都需要勇气和决心去克服困难，迎接挑战。只有敢于担当，才能化解问题，推动税收工作的顺利开展。</w:t>
      </w:r>
    </w:p>
    <w:p>
      <w:pPr>
        <w:ind w:left="0" w:right="0" w:firstLine="560"/>
        <w:spacing w:before="450" w:after="450" w:line="312" w:lineRule="auto"/>
      </w:pPr>
      <w:r>
        <w:rPr>
          <w:rFonts w:ascii="宋体" w:hAnsi="宋体" w:eastAsia="宋体" w:cs="宋体"/>
          <w:color w:val="000"/>
          <w:sz w:val="28"/>
          <w:szCs w:val="28"/>
        </w:rPr>
        <w:t xml:space="preserve">再次，税务人敢于担当是一种能力的体现。税务人要具备扎实的专业知识和丰富的实践经验，同时还要具备较高的解决问题的能力和应变能力。在税务工作中，税务人需要迅速反应，准确判断，科学决策。税务人要具备良好的沟通协调能力和团队合作精神，与相关部门和纳税人保持良好的合作关系，共同推动税收工作的开展。只有具备这些能力，税务人才能履行和发挥他们的职责和价值。</w:t>
      </w:r>
    </w:p>
    <w:p>
      <w:pPr>
        <w:ind w:left="0" w:right="0" w:firstLine="560"/>
        <w:spacing w:before="450" w:after="450" w:line="312" w:lineRule="auto"/>
      </w:pPr>
      <w:r>
        <w:rPr>
          <w:rFonts w:ascii="宋体" w:hAnsi="宋体" w:eastAsia="宋体" w:cs="宋体"/>
          <w:color w:val="000"/>
          <w:sz w:val="28"/>
          <w:szCs w:val="28"/>
        </w:rPr>
        <w:t xml:space="preserve">最后，税务人敢于担当是一种自我提高的体现。税务人要保持学习的态度，不断提高自身的素质和能力。他们要及时了解税收法规的变化和政策的调整，掌握新的税收政策和征管办法，不断提升自己的专业水平和应对能力。同时，税务人还要积极参与各类培训和学习活动，提高自己的综合素质和发展潜力。只有不断提高自我，税务人才能更好地担当起责任，推动税收工作的健康发展。</w:t>
      </w:r>
    </w:p>
    <w:p>
      <w:pPr>
        <w:ind w:left="0" w:right="0" w:firstLine="560"/>
        <w:spacing w:before="450" w:after="450" w:line="312" w:lineRule="auto"/>
      </w:pPr>
      <w:r>
        <w:rPr>
          <w:rFonts w:ascii="宋体" w:hAnsi="宋体" w:eastAsia="宋体" w:cs="宋体"/>
          <w:color w:val="000"/>
          <w:sz w:val="28"/>
          <w:szCs w:val="28"/>
        </w:rPr>
        <w:t xml:space="preserve">综上所述，税务人敢于担当是非常重要的。税务人要敢于担当责任，不畏困难和挑战，勇于面对各种问题和困难，具备扎实的专业知识和应变能力。同时，他们还要不断提高自身的素质和能力，保持学习的态度和进取的精神。只有这样，税务人才能更好地履行职责，为国家的经济发展做出更大的贡献。让我们共同努力，敢于担当，为税收事业的发展和国家的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第一段：介绍税务人的特点和担当的重要性（200字）</w:t>
      </w:r>
    </w:p>
    <w:p>
      <w:pPr>
        <w:ind w:left="0" w:right="0" w:firstLine="560"/>
        <w:spacing w:before="450" w:after="450" w:line="312" w:lineRule="auto"/>
      </w:pPr>
      <w:r>
        <w:rPr>
          <w:rFonts w:ascii="宋体" w:hAnsi="宋体" w:eastAsia="宋体" w:cs="宋体"/>
          <w:color w:val="000"/>
          <w:sz w:val="28"/>
          <w:szCs w:val="28"/>
        </w:rPr>
        <w:t xml:space="preserve">税务人是指从事税务工作的人员，他们具有专业知识和技能，负责征收和管理税收。税务人具备一定的经济学、法学、财务学等方面的知识，能够熟悉税收政策和法规，具备独立分析和判断的能力。税务人能够胜任纳税人的咨询、申报、稽查等各种工作，承担着保障国家税收安全和维护纳税人利益的重要职责。税务人敢于担当，不畏困难，以勇往直前的精神，投入到税务工作中。</w:t>
      </w:r>
    </w:p>
    <w:p>
      <w:pPr>
        <w:ind w:left="0" w:right="0" w:firstLine="560"/>
        <w:spacing w:before="450" w:after="450" w:line="312" w:lineRule="auto"/>
      </w:pPr>
      <w:r>
        <w:rPr>
          <w:rFonts w:ascii="宋体" w:hAnsi="宋体" w:eastAsia="宋体" w:cs="宋体"/>
          <w:color w:val="000"/>
          <w:sz w:val="28"/>
          <w:szCs w:val="28"/>
        </w:rPr>
        <w:t xml:space="preserve">第二段：税务人敢于担当的重要性（200字）</w:t>
      </w:r>
    </w:p>
    <w:p>
      <w:pPr>
        <w:ind w:left="0" w:right="0" w:firstLine="560"/>
        <w:spacing w:before="450" w:after="450" w:line="312" w:lineRule="auto"/>
      </w:pPr>
      <w:r>
        <w:rPr>
          <w:rFonts w:ascii="宋体" w:hAnsi="宋体" w:eastAsia="宋体" w:cs="宋体"/>
          <w:color w:val="000"/>
          <w:sz w:val="28"/>
          <w:szCs w:val="28"/>
        </w:rPr>
        <w:t xml:space="preserve">税务工作具有特殊性和复杂性，需要税务人员承担相应的责任和风险。税务人员在开展工作时，必须敢于担当，积极主动地履行职责，确保税收的安全和纳税人的合法权益。税务人员要践行公正、廉洁的原则，公平对待纳税人，杜绝不合理的税收征管行为。只有税务人员敢于担当，才能有效落实税收政策，维护税收领域的秩序，保障国家财政的正常运行。</w:t>
      </w:r>
    </w:p>
    <w:p>
      <w:pPr>
        <w:ind w:left="0" w:right="0" w:firstLine="560"/>
        <w:spacing w:before="450" w:after="450" w:line="312" w:lineRule="auto"/>
      </w:pPr>
      <w:r>
        <w:rPr>
          <w:rFonts w:ascii="宋体" w:hAnsi="宋体" w:eastAsia="宋体" w:cs="宋体"/>
          <w:color w:val="000"/>
          <w:sz w:val="28"/>
          <w:szCs w:val="28"/>
        </w:rPr>
        <w:t xml:space="preserve">第三段：税务人敢于担当的心得体会（400字）</w:t>
      </w:r>
    </w:p>
    <w:p>
      <w:pPr>
        <w:ind w:left="0" w:right="0" w:firstLine="560"/>
        <w:spacing w:before="450" w:after="450" w:line="312" w:lineRule="auto"/>
      </w:pPr>
      <w:r>
        <w:rPr>
          <w:rFonts w:ascii="宋体" w:hAnsi="宋体" w:eastAsia="宋体" w:cs="宋体"/>
          <w:color w:val="000"/>
          <w:sz w:val="28"/>
          <w:szCs w:val="28"/>
        </w:rPr>
        <w:t xml:space="preserve">税务人要敢于担当，首先要勇于承担责任。税务工作与纳税人的利益紧密相关，纳税人对税务人的专业知识和服务能力有着高度的期望。税务人员要积极主动地了解纳税人的需求和关切，提供专业的咨询和帮助，为纳税人解决问题。其次，税务人员要善于分析问题，勇于担当问题解决的责任。在纳税人的咨询和申报过程中，往往涉及到复杂的税收政策和法规，税务人员要学会独立思考和判断，及时解决问题，确保税收征管工作的顺利进行。最后，税务人员要敢于担当困难和压力。税收征管工作面临各种复杂的情况和挑战，税务人员要勇于面对困难，保持乐观和坚定的心态，在艰苦的环境中保持高效工作状态。</w:t>
      </w:r>
    </w:p>
    <w:p>
      <w:pPr>
        <w:ind w:left="0" w:right="0" w:firstLine="560"/>
        <w:spacing w:before="450" w:after="450" w:line="312" w:lineRule="auto"/>
      </w:pPr>
      <w:r>
        <w:rPr>
          <w:rFonts w:ascii="宋体" w:hAnsi="宋体" w:eastAsia="宋体" w:cs="宋体"/>
          <w:color w:val="000"/>
          <w:sz w:val="28"/>
          <w:szCs w:val="28"/>
        </w:rPr>
        <w:t xml:space="preserve">第四段：税务人敢于担当的价值和影响（200字）</w:t>
      </w:r>
    </w:p>
    <w:p>
      <w:pPr>
        <w:ind w:left="0" w:right="0" w:firstLine="560"/>
        <w:spacing w:before="450" w:after="450" w:line="312" w:lineRule="auto"/>
      </w:pPr>
      <w:r>
        <w:rPr>
          <w:rFonts w:ascii="宋体" w:hAnsi="宋体" w:eastAsia="宋体" w:cs="宋体"/>
          <w:color w:val="000"/>
          <w:sz w:val="28"/>
          <w:szCs w:val="28"/>
        </w:rPr>
        <w:t xml:space="preserve">税务人员敢于担当，能够为国家和纳税人创造巨大的价值。首先，税务人员敢于担当，能够有效地落实税收政策，确保税收的及时、准确征收，为国家财政收入的增长提供坚实的保障。其次，税务人员敢于担当，能够公正对待纳税人，提供优质的服务，赢得纳税人的信任和支持。税务人员的担当精神将会影响到整个税务系统，形成良好的工作氛围和工作效果。最后，税务人员的担当精神能够对社会产生积极的影响，传递出一种正能量，增强社会对税收征管工作的认同感和支持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税务人员敢于担当，是税收征管工作取得成功的重要保障。税务人员要有高度的责任感和使命感，勇于承担起维护国家税收安全和纳税人权益的职责。税务人员要通过不断学习和提升自己的专业能力，提供满意的税收服务。税收征管工作的成果将会进一步推动我国的经济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敢于担当的心得感悟篇十一</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敢于担当的心得感悟篇十三</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2025-01-17T04:08:45+08:00</dcterms:created>
  <dcterms:modified xsi:type="dcterms:W3CDTF">2025-01-17T04:08:45+08:00</dcterms:modified>
</cp:coreProperties>
</file>

<file path=docProps/custom.xml><?xml version="1.0" encoding="utf-8"?>
<Properties xmlns="http://schemas.openxmlformats.org/officeDocument/2006/custom-properties" xmlns:vt="http://schemas.openxmlformats.org/officeDocument/2006/docPropsVTypes"/>
</file>