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2024年环卫工作总结及计划(精选10篇)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这里给大家分享一些最新的计划书范文，方便大家学习。环卫工作总结及计划篇一  德州市创建国家卫生城市的关键年，在省环卫协会的精...</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环卫工作总结及计划篇一</w:t>
      </w:r>
    </w:p>
    <w:p>
      <w:pPr>
        <w:ind w:left="0" w:right="0" w:firstLine="560"/>
        <w:spacing w:before="450" w:after="450" w:line="312" w:lineRule="auto"/>
      </w:pPr>
      <w:r>
        <w:rPr>
          <w:rFonts w:ascii="宋体" w:hAnsi="宋体" w:eastAsia="宋体" w:cs="宋体"/>
          <w:color w:val="000"/>
          <w:sz w:val="28"/>
          <w:szCs w:val="28"/>
        </w:rPr>
        <w:t xml:space="preserve">  德州市创建国家卫生城市的关键年，在省环卫协会的精心指导和市城管执法局的正确领导下，德州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  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  (一)稳定队伍，提高临时工工资。随着“创卫”工作的全面开展，“市、区”两级对环卫工作愈加重视，环卫作业工人需求大量增加。为解决环卫招工难、队伍不稳定的问题，我们克服资金困难，为环卫临时工每月增加150元工资，同时以高于德州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  (二)充实力量，激发队伍活力。参照市场工资水平每月投入10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  (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  二、加快重点项目建设，工程建设进度实现新突破德州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  (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  (二)旧住宅区改造工程。德州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105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  三、加快城建工程建设，基础设施水平呈现新局面以创建国家卫生城市为契机，统筹兼顾、多方协调，积极争取资金，不断完善各项环卫基础设施，推进环卫事业健康快速发展。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  (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  (三)垃圾处理厂运营期建设。德州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  (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  四、加快长效机制建设，环卫管理模式实现新发展以环境综合整治为切入点，积极开展“保洁年”活动，不断规范作业标准，加强作业监督和管理，完善长效机制。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  (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  (二)垃圾清运规范管理。在日产日清的基础上，做好垃圾运输过程中的密闭工作，防止产生二次污染。开展无主垃圾专项清理，共取缔露天垃圾点近60处，清除无主垃圾近3000方，彻底消灭辖区内无主垃圾。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  (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  在做好日常管理工作的同时，我们进一步科学、专业、规范的管理渗滤液处理系统。</w:t>
      </w:r>
    </w:p>
    <w:p>
      <w:pPr>
        <w:ind w:left="0" w:right="0" w:firstLine="560"/>
        <w:spacing w:before="450" w:after="450" w:line="312" w:lineRule="auto"/>
      </w:pPr>
      <w:r>
        <w:rPr>
          <w:rFonts w:ascii="宋体" w:hAnsi="宋体" w:eastAsia="宋体" w:cs="宋体"/>
          <w:color w:val="000"/>
          <w:sz w:val="28"/>
          <w:szCs w:val="28"/>
        </w:rPr>
        <w:t xml:space="preserve">  一是做好水质指标监控工作，稳定水质酸碱度和温度，防止对系统造成损伤。</w:t>
      </w:r>
    </w:p>
    <w:p>
      <w:pPr>
        <w:ind w:left="0" w:right="0" w:firstLine="560"/>
        <w:spacing w:before="450" w:after="450" w:line="312" w:lineRule="auto"/>
      </w:pPr>
      <w:r>
        <w:rPr>
          <w:rFonts w:ascii="宋体" w:hAnsi="宋体" w:eastAsia="宋体" w:cs="宋体"/>
          <w:color w:val="000"/>
          <w:sz w:val="28"/>
          <w:szCs w:val="28"/>
        </w:rPr>
        <w:t xml:space="preserve">  二是定期对各类仪器仪表进行校对，确保系统测量结果准确有效。</w:t>
      </w:r>
    </w:p>
    <w:p>
      <w:pPr>
        <w:ind w:left="0" w:right="0" w:firstLine="560"/>
        <w:spacing w:before="450" w:after="450" w:line="312" w:lineRule="auto"/>
      </w:pPr>
      <w:r>
        <w:rPr>
          <w:rFonts w:ascii="宋体" w:hAnsi="宋体" w:eastAsia="宋体" w:cs="宋体"/>
          <w:color w:val="000"/>
          <w:sz w:val="28"/>
          <w:szCs w:val="28"/>
        </w:rPr>
        <w:t xml:space="preserve">  三是根据污水量灵活调整作业时间，实行系统间歇运行，降低处理成本。</w:t>
      </w:r>
    </w:p>
    <w:p>
      <w:pPr>
        <w:ind w:left="0" w:right="0" w:firstLine="560"/>
        <w:spacing w:before="450" w:after="450" w:line="312" w:lineRule="auto"/>
      </w:pPr>
      <w:r>
        <w:rPr>
          <w:rFonts w:ascii="宋体" w:hAnsi="宋体" w:eastAsia="宋体" w:cs="宋体"/>
          <w:color w:val="000"/>
          <w:sz w:val="28"/>
          <w:szCs w:val="28"/>
        </w:rPr>
        <w:t xml:space="preserve">  四是定期对各类膜系统进行酸碱性冲洗，延长使用寿命。</w:t>
      </w:r>
    </w:p>
    <w:p>
      <w:pPr>
        <w:ind w:left="0" w:right="0" w:firstLine="560"/>
        <w:spacing w:before="450" w:after="450" w:line="312" w:lineRule="auto"/>
      </w:pPr>
      <w:r>
        <w:rPr>
          <w:rFonts w:ascii="宋体" w:hAnsi="宋体" w:eastAsia="宋体" w:cs="宋体"/>
          <w:color w:val="000"/>
          <w:sz w:val="28"/>
          <w:szCs w:val="28"/>
        </w:rPr>
        <w:t xml:space="preserve">  五是根据实际情况统筹管理，针对季节变化，做好新老系统并用的准备工作。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  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环卫工作总结及计划篇二</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环卫工作总结及计划篇三</w:t>
      </w:r>
    </w:p>
    <w:p>
      <w:pPr>
        <w:ind w:left="0" w:right="0" w:firstLine="560"/>
        <w:spacing w:before="450" w:after="450" w:line="312" w:lineRule="auto"/>
      </w:pPr>
      <w:r>
        <w:rPr>
          <w:rFonts w:ascii="宋体" w:hAnsi="宋体" w:eastAsia="宋体" w:cs="宋体"/>
          <w:color w:val="000"/>
          <w:sz w:val="28"/>
          <w:szCs w:val="28"/>
        </w:rPr>
        <w:t xml:space="preserve">20**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环卫工作总结及计划篇四</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环卫工作总结及计划篇五</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环卫工作总结及计划篇六</w:t>
      </w:r>
    </w:p>
    <w:p>
      <w:pPr>
        <w:ind w:left="0" w:right="0" w:firstLine="560"/>
        <w:spacing w:before="450" w:after="450" w:line="312" w:lineRule="auto"/>
      </w:pPr>
      <w:r>
        <w:rPr>
          <w:rFonts w:ascii="宋体" w:hAnsi="宋体" w:eastAsia="宋体" w:cs="宋体"/>
          <w:color w:val="000"/>
          <w:sz w:val="28"/>
          <w:szCs w:val="28"/>
        </w:rPr>
        <w:t xml:space="preserve">2024年，我局将继续在上级党委、政府的领导下，深入贯彻落实各级全会精神，抓实各项工作，全力推进新区环卫事业。</w:t>
      </w:r>
    </w:p>
    <w:p>
      <w:pPr>
        <w:ind w:left="0" w:right="0" w:firstLine="560"/>
        <w:spacing w:before="450" w:after="450" w:line="312" w:lineRule="auto"/>
      </w:pPr>
      <w:r>
        <w:rPr>
          <w:rFonts w:ascii="宋体" w:hAnsi="宋体" w:eastAsia="宋体" w:cs="宋体"/>
          <w:color w:val="000"/>
          <w:sz w:val="28"/>
          <w:szCs w:val="28"/>
        </w:rPr>
        <w:t xml:space="preserve">(一)继续创新体制机制建设，强化环卫管理常态化。细化城乡清扫保洁、清运、设施建设与管理等一线监管，进一步提高环境卫生服务质量和管理水平。</w:t>
      </w:r>
    </w:p>
    <w:p>
      <w:pPr>
        <w:ind w:left="0" w:right="0" w:firstLine="560"/>
        <w:spacing w:before="450" w:after="450" w:line="312" w:lineRule="auto"/>
      </w:pPr>
      <w:r>
        <w:rPr>
          <w:rFonts w:ascii="宋体" w:hAnsi="宋体" w:eastAsia="宋体" w:cs="宋体"/>
          <w:color w:val="000"/>
          <w:sz w:val="28"/>
          <w:szCs w:val="28"/>
        </w:rPr>
        <w:t xml:space="preserve">(二)加强环卫执法管理，强化相关部门联动机制。着力市容市貌管理，进一步提升“净化、美化、亮化、序化”的新区形象，助推新区经济发展和社会进步。</w:t>
      </w:r>
    </w:p>
    <w:p>
      <w:pPr>
        <w:ind w:left="0" w:right="0" w:firstLine="560"/>
        <w:spacing w:before="450" w:after="450" w:line="312" w:lineRule="auto"/>
      </w:pPr>
      <w:r>
        <w:rPr>
          <w:rFonts w:ascii="宋体" w:hAnsi="宋体" w:eastAsia="宋体" w:cs="宋体"/>
          <w:color w:val="000"/>
          <w:sz w:val="28"/>
          <w:szCs w:val="28"/>
        </w:rPr>
        <w:t xml:space="preserve">(三)大力争取资金，加大环卫公益设施建设力度。继续安排业务能力强、踏实肯干的人员，与相关部门加强协调，争取更多的环卫资金，确保全区城乡环卫公益设施建设有序、有力、全面进行，夯实环卫硬件基础，确保环卫公益设施的完好与正常运作，进一步提升城市环卫综合服务承载力。</w:t>
      </w:r>
    </w:p>
    <w:p>
      <w:pPr>
        <w:ind w:left="0" w:right="0" w:firstLine="560"/>
        <w:spacing w:before="450" w:after="450" w:line="312" w:lineRule="auto"/>
      </w:pPr>
      <w:r>
        <w:rPr>
          <w:rFonts w:ascii="宋体" w:hAnsi="宋体" w:eastAsia="宋体" w:cs="宋体"/>
          <w:color w:val="000"/>
          <w:sz w:val="28"/>
          <w:szCs w:val="28"/>
        </w:rPr>
        <w:t xml:space="preserve">(四)优化整合资源，不断提升清扫保洁质量。随着义阳山二环路的完工、xx机场路的启用，城区清扫保洁面积将增加约120万平方米，为确保新增作业任务高质量完成，持续创新举措、充实一线队伍人员、合理划分责任区段、适时调整清扫保洁时间，在一线队伍中抽配路段管理监督员，实行集中清扫与分散清扫相结合，人工清扫与机械清扫相结合，白班清扫和晚班清扫相结合，确保城区干净整洁。</w:t>
      </w:r>
    </w:p>
    <w:p>
      <w:pPr>
        <w:ind w:left="0" w:right="0" w:firstLine="560"/>
        <w:spacing w:before="450" w:after="450" w:line="312" w:lineRule="auto"/>
      </w:pPr>
      <w:r>
        <w:rPr>
          <w:rFonts w:ascii="宋体" w:hAnsi="宋体" w:eastAsia="宋体" w:cs="宋体"/>
          <w:color w:val="000"/>
          <w:sz w:val="28"/>
          <w:szCs w:val="28"/>
        </w:rPr>
        <w:t xml:space="preserve">(五)强化清运队伍管理，大力增强垃圾清运处置能力。加大垃圾收集、中转、运输、无害化处理等设施设备投资力度，坚持实行垃圾全天候巡收制度，安排各类清运车辆，对城区75个垃圾收集点位、乡镇10个垃圾收集站点进行及时巡收，做到随满随清，日产日清。</w:t>
      </w:r>
    </w:p>
    <w:p>
      <w:pPr>
        <w:ind w:left="0" w:right="0" w:firstLine="560"/>
        <w:spacing w:before="450" w:after="450" w:line="312" w:lineRule="auto"/>
      </w:pPr>
      <w:r>
        <w:rPr>
          <w:rFonts w:ascii="宋体" w:hAnsi="宋体" w:eastAsia="宋体" w:cs="宋体"/>
          <w:color w:val="000"/>
          <w:sz w:val="28"/>
          <w:szCs w:val="28"/>
        </w:rPr>
        <w:t xml:space="preserve">(六)抓统一促发展，深入推进城乡环卫一体化工作。城乡环卫一体化既是科学发展观的要求，也是建设幸福美丽新村的要求。将城市与农村的环卫工作放在同等重要的位置，发挥区环卫部门职能职责，加强对乡场镇环卫工作的指导、督查、环卫设备的配备等工作，以城乡环境综合治理“7+1”工程为平台，通过统一规划，统一安排，科学有序地推进城乡环境卫生一体化，逐步解决农村环卫事业发展滞后、“垃圾围村”、环境脏乱差的问题，改善农村人居环境。</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环卫工作总结及计划篇七</w:t>
      </w:r>
    </w:p>
    <w:p>
      <w:pPr>
        <w:ind w:left="0" w:right="0" w:firstLine="560"/>
        <w:spacing w:before="450" w:after="450" w:line="312" w:lineRule="auto"/>
      </w:pPr>
      <w:r>
        <w:rPr>
          <w:rFonts w:ascii="宋体" w:hAnsi="宋体" w:eastAsia="宋体" w:cs="宋体"/>
          <w:color w:val="000"/>
          <w:sz w:val="28"/>
          <w:szCs w:val="28"/>
        </w:rPr>
        <w:t xml:space="preserve">  业市场化为突破口，加强环境基础设施建设，落实市容环境卫生长效管理措施，努力提高环卫作业质量和管理水平，为全面提升全区环境卫生质量，创造整洁、清静、舒适的卫生环境做了大量卓有成效的工作。</w:t>
      </w:r>
    </w:p>
    <w:p>
      <w:pPr>
        <w:ind w:left="0" w:right="0" w:firstLine="560"/>
        <w:spacing w:before="450" w:after="450" w:line="312" w:lineRule="auto"/>
      </w:pPr>
      <w:r>
        <w:rPr>
          <w:rFonts w:ascii="宋体" w:hAnsi="宋体" w:eastAsia="宋体" w:cs="宋体"/>
          <w:color w:val="000"/>
          <w:sz w:val="28"/>
          <w:szCs w:val="28"/>
        </w:rPr>
        <w:t xml:space="preserve">  （一）大胆改革，积极实施环卫作业市场化运作</w:t>
      </w:r>
    </w:p>
    <w:p>
      <w:pPr>
        <w:ind w:left="0" w:right="0" w:firstLine="560"/>
        <w:spacing w:before="450" w:after="450" w:line="312" w:lineRule="auto"/>
      </w:pPr>
      <w:r>
        <w:rPr>
          <w:rFonts w:ascii="宋体" w:hAnsi="宋体" w:eastAsia="宋体" w:cs="宋体"/>
          <w:color w:val="000"/>
          <w:sz w:val="28"/>
          <w:szCs w:val="28"/>
        </w:rPr>
        <w:t xml:space="preserve">  去年开始，xx区环卫部门首先在文新地区推出道路清扫、垃圾收集市场化运作试点，辖区内35条200余万平方米市管道路清扫保洁市场化运作率达到80，公厕达100，今年又将220余万平方米道路清扫保洁和文新、古荡两个地区的生活垃圾收集作业推向市场，使全区环卫作业招标市场化运作率达到了90以上。与此同时，在环卫作业市场的准入条件、竞争规则、监督管理等各个方面进行有效的探索，确立了公平、公正、公开的投标原则，制定了“四查、两报”的动态管理制度，建立和完善配套的监管制度,运用市场经济规律培育和规范环卫作业市场。</w:t>
      </w:r>
    </w:p>
    <w:p>
      <w:pPr>
        <w:ind w:left="0" w:right="0" w:firstLine="560"/>
        <w:spacing w:before="450" w:after="450" w:line="312" w:lineRule="auto"/>
      </w:pPr>
      <w:r>
        <w:rPr>
          <w:rFonts w:ascii="宋体" w:hAnsi="宋体" w:eastAsia="宋体" w:cs="宋体"/>
          <w:color w:val="000"/>
          <w:sz w:val="28"/>
          <w:szCs w:val="28"/>
        </w:rPr>
        <w:t xml:space="preserve">  （二）迎难而上，加强环卫基础设施建设</w:t>
      </w:r>
    </w:p>
    <w:p>
      <w:pPr>
        <w:ind w:left="0" w:right="0" w:firstLine="560"/>
        <w:spacing w:before="450" w:after="450" w:line="312" w:lineRule="auto"/>
      </w:pPr>
      <w:r>
        <w:rPr>
          <w:rFonts w:ascii="宋体" w:hAnsi="宋体" w:eastAsia="宋体" w:cs="宋体"/>
          <w:color w:val="000"/>
          <w:sz w:val="28"/>
          <w:szCs w:val="28"/>
        </w:rPr>
        <w:t xml:space="preserve">  近年来，xx区政府及环卫部门面对环卫设施定点难建设难等问题，每年都千方百计地安排资金，有计划地新建和改造一批环卫基础设施。机械化作业能力也有了很大的提高，全区机械化作业面积达35万余平方米。20xx年改造了城区最后一只敞开式垃圾中转站即西溪垃圾中转站，今年初转塘压缩式垃圾中转站投入了运行，区人大代表和居民群众关注的翠苑三区垃圾中转站近日将动工改建成为一座环境清洁、设施先进的垃圾中转站。去年还对窑背巷、翠苑三区、求智巷的3座公厕进行了改造，并首次在农村地区新建了10座标准公厕，还投入30余万元对湖滨路、文三路电子信息街区、省府路等17条主要道路两侧果壳箱进行了更换。目前全区城乡还有一批环卫基础设施建设、改造项目正在实施之中，位于xx区城西的首座大型废弃物集运中心已完成立项并划出规划红线。该中心的建成，将大大提高xx区垃圾处置能力，为垃圾处理科学化、市场化、产业化打下良好的基础。</w:t>
      </w:r>
    </w:p>
    <w:p>
      <w:pPr>
        <w:ind w:left="0" w:right="0" w:firstLine="560"/>
        <w:spacing w:before="450" w:after="450" w:line="312" w:lineRule="auto"/>
      </w:pPr>
      <w:r>
        <w:rPr>
          <w:rFonts w:ascii="宋体" w:hAnsi="宋体" w:eastAsia="宋体" w:cs="宋体"/>
          <w:color w:val="000"/>
          <w:sz w:val="28"/>
          <w:szCs w:val="28"/>
        </w:rPr>
        <w:t xml:space="preserve">  （三）以人为本，努力提高服务质量</w:t>
      </w:r>
    </w:p>
    <w:p>
      <w:pPr>
        <w:ind w:left="0" w:right="0" w:firstLine="560"/>
        <w:spacing w:before="450" w:after="450" w:line="312" w:lineRule="auto"/>
      </w:pPr>
      <w:r>
        <w:rPr>
          <w:rFonts w:ascii="宋体" w:hAnsi="宋体" w:eastAsia="宋体" w:cs="宋体"/>
          <w:color w:val="000"/>
          <w:sz w:val="28"/>
          <w:szCs w:val="28"/>
        </w:rPr>
        <w:t xml:space="preserve">  xx区政府及市容环卫部门以效能建设为契机，狠抓队伍建设和内部管理，规范服务，把效能建设与履行职责结合起来，如上半年居民反映北山地区白沙泉有成堆垃圾，环卫部门及时组织力量进行整治，清运建筑垃圾50余吨，并进行了环境美化。针对区域范围广、游客流量大、大型活动多的特点，环卫部门积极开展优质服务，努力搞好环卫保障。如今年上半年大型活动就有省市“两会”、“五一”黄金周、“创模”复检、国内旅交会等，环卫部门都能精心安排，确保环卫保障任务顺利完成。近年来环境卫生问题也越来越受到人大代表的关注。今年的xx区人代会上，有关环境卫生方面的大会议案有2件，建议有17件，区政府及环卫部门高度重视人大代表议案、建议的办理工作，制订了具体的办理计划和措施，加强与代表的沟通联系，全部按时办结，代表见面率和满意率都达到了100。</w:t>
      </w:r>
    </w:p>
    <w:p>
      <w:pPr>
        <w:ind w:left="0" w:right="0" w:firstLine="560"/>
        <w:spacing w:before="450" w:after="450" w:line="312" w:lineRule="auto"/>
      </w:pPr>
      <w:r>
        <w:rPr>
          <w:rFonts w:ascii="宋体" w:hAnsi="宋体" w:eastAsia="宋体" w:cs="宋体"/>
          <w:color w:val="000"/>
          <w:sz w:val="28"/>
          <w:szCs w:val="28"/>
        </w:rPr>
        <w:t xml:space="preserve">  （四）关注农村，重视乡镇环卫工作</w:t>
      </w:r>
    </w:p>
    <w:p>
      <w:pPr>
        <w:ind w:left="0" w:right="0" w:firstLine="560"/>
        <w:spacing w:before="450" w:after="450" w:line="312" w:lineRule="auto"/>
      </w:pPr>
      <w:r>
        <w:rPr>
          <w:rFonts w:ascii="宋体" w:hAnsi="宋体" w:eastAsia="宋体" w:cs="宋体"/>
          <w:color w:val="000"/>
          <w:sz w:val="28"/>
          <w:szCs w:val="28"/>
        </w:rPr>
        <w:t xml:space="preserve">  随着城市化进程的加快，乡镇环境卫生工作也有了新的变化，全区各乡镇都建立了环卫站，充实了保洁力量，增添了环卫设备。从调研的二个乡镇了解到，镇、村二级在环境卫生上做了大量的工作，如袁浦镇开展清除露天粪坑工作，该镇沿绕城公路两侧的露天粪坑都已清除，并完成农家改厕294只。又如蒋村乡三深村村委会近年来较重视环境卫生，全村配备6个卫生保洁员，负责全村环境的清扫和清运，使村容村貌比以往有了较大的改观。</w:t>
      </w:r>
    </w:p>
    <w:p>
      <w:pPr>
        <w:ind w:left="0" w:right="0" w:firstLine="560"/>
        <w:spacing w:before="450" w:after="450" w:line="312" w:lineRule="auto"/>
      </w:pPr>
      <w:r>
        <w:rPr>
          <w:rFonts w:ascii="宋体" w:hAnsi="宋体" w:eastAsia="宋体" w:cs="宋体"/>
          <w:color w:val="000"/>
          <w:sz w:val="28"/>
          <w:szCs w:val="28"/>
        </w:rPr>
        <w:t xml:space="preserve">  近年来xx区的环境卫生水平虽然有了较大的提高，但与建设生态城区的目标，与人民群众的要求还有一定的差距。存在的问题主要有以下几点。</w:t>
      </w:r>
    </w:p>
    <w:p>
      <w:pPr>
        <w:ind w:left="0" w:right="0" w:firstLine="560"/>
        <w:spacing w:before="450" w:after="450" w:line="312" w:lineRule="auto"/>
      </w:pPr>
      <w:r>
        <w:rPr>
          <w:rFonts w:ascii="宋体" w:hAnsi="宋体" w:eastAsia="宋体" w:cs="宋体"/>
          <w:color w:val="000"/>
          <w:sz w:val="28"/>
          <w:szCs w:val="28"/>
        </w:rPr>
        <w:t xml:space="preserve">  （一）管理体制不顺</w:t>
      </w:r>
    </w:p>
    <w:p>
      <w:pPr>
        <w:ind w:left="0" w:right="0" w:firstLine="560"/>
        <w:spacing w:before="450" w:after="450" w:line="312" w:lineRule="auto"/>
      </w:pPr>
      <w:r>
        <w:rPr>
          <w:rFonts w:ascii="宋体" w:hAnsi="宋体" w:eastAsia="宋体" w:cs="宋体"/>
          <w:color w:val="000"/>
          <w:sz w:val="28"/>
          <w:szCs w:val="28"/>
        </w:rPr>
        <w:t xml:space="preserve">  随着经济社会的发展和城市化进程的推进，城市建设与城市管理也必须有机协调、共同推进。目前的城市管理体制存在许多缺陷，一定程度上制约了城市环境卫生事业的发展。主要是环境卫生管理职能尚未完全理顺。存在多头管理的现象，环卫工作虽然是以区市容环卫局为主，但许多公共设施却有自己的主管部门，如绿化带、河道、交通隔离栏、公交站牌等就分别涉及建设、农业、交警、公交等若干个职能部门，有的一个点就牵涉到几个部门、涉及的部门越多，责任就越难以落实。如在河道管理方面，冯家河、沿山河、莲花港河、紫金港河等河道已由过去的农灌河变为城市景观河，但管理责任仍在农业部门，而日常的保洁及泵站养护却仍落实在古荡街道，管理关系不顺。</w:t>
      </w:r>
    </w:p>
    <w:p>
      <w:pPr>
        <w:ind w:left="0" w:right="0" w:firstLine="560"/>
        <w:spacing w:before="450" w:after="450" w:line="312" w:lineRule="auto"/>
      </w:pPr>
      <w:r>
        <w:rPr>
          <w:rFonts w:ascii="宋体" w:hAnsi="宋体" w:eastAsia="宋体" w:cs="宋体"/>
          <w:color w:val="000"/>
          <w:sz w:val="28"/>
          <w:szCs w:val="28"/>
        </w:rPr>
        <w:t xml:space="preserve">  （二）环卫设施不足</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环卫工作总结及计划篇八</w:t>
      </w:r>
    </w:p>
    <w:p>
      <w:pPr>
        <w:ind w:left="0" w:right="0" w:firstLine="560"/>
        <w:spacing w:before="450" w:after="450" w:line="312" w:lineRule="auto"/>
      </w:pPr>
      <w:r>
        <w:rPr>
          <w:rFonts w:ascii="宋体" w:hAnsi="宋体" w:eastAsia="宋体" w:cs="宋体"/>
          <w:color w:val="000"/>
          <w:sz w:val="28"/>
          <w:szCs w:val="28"/>
        </w:rPr>
        <w:t xml:space="preserve">(一)加强作风建设，力促健康发展。以贯彻落实市纪委四届三次全会、区纪委二届三次全会精神为着力点，以班子建设为抓手，提高队伍向心力;以党员教育管理为重点，增添队伍建设思想动力;以丰富阵地建设为平台，展示环卫党员风采，为推动城乡环卫事业健康发展提供坚实的组织保障。</w:t>
      </w:r>
    </w:p>
    <w:p>
      <w:pPr>
        <w:ind w:left="0" w:right="0" w:firstLine="560"/>
        <w:spacing w:before="450" w:after="450" w:line="312" w:lineRule="auto"/>
      </w:pPr>
      <w:r>
        <w:rPr>
          <w:rFonts w:ascii="宋体" w:hAnsi="宋体" w:eastAsia="宋体" w:cs="宋体"/>
          <w:color w:val="000"/>
          <w:sz w:val="28"/>
          <w:szCs w:val="28"/>
        </w:rPr>
        <w:t xml:space="preserve">(二)抓实日常工作，提升新区品味。为了巩固创卫成果、推进创文工作，让新区有一个整洁、优美、和谐的发展环境，我局通过加强街面道路大清洗、城乡垃圾大清运、重点部位大整治、城区扬尘大治理等工作，全年共开展综合整治20余次，清运生活垃圾30余万吨，实现了100%密闭运输、98%无害化处理。</w:t>
      </w:r>
    </w:p>
    <w:p>
      <w:pPr>
        <w:ind w:left="0" w:right="0" w:firstLine="560"/>
        <w:spacing w:before="450" w:after="450" w:line="312" w:lineRule="auto"/>
      </w:pPr>
      <w:r>
        <w:rPr>
          <w:rFonts w:ascii="宋体" w:hAnsi="宋体" w:eastAsia="宋体" w:cs="宋体"/>
          <w:color w:val="000"/>
          <w:sz w:val="28"/>
          <w:szCs w:val="28"/>
        </w:rPr>
        <w:t xml:space="preserve">(三)加强硬件建设，强化服务能力。按照区委、区政府下达的2024年重点项目工作计划和2024年度创建国家文明城市工作任务，以及召开“两会一赛”的要求，积极与财政、环保、住建、旅游、发改等部门协调，先后投入260余万元，新购果皮箱200个、落地式压缩垃圾站及配套牵引车1套、移动公厕15座，完成万寿养生谷、码头公园果皮箱安装及城区果皮箱更换、xx区垃圾收运设备升级更新，增强了城乡环卫服务能力。</w:t>
      </w:r>
    </w:p>
    <w:p>
      <w:pPr>
        <w:ind w:left="0" w:right="0" w:firstLine="560"/>
        <w:spacing w:before="450" w:after="450" w:line="312" w:lineRule="auto"/>
      </w:pPr>
      <w:r>
        <w:rPr>
          <w:rFonts w:ascii="宋体" w:hAnsi="宋体" w:eastAsia="宋体" w:cs="宋体"/>
          <w:color w:val="000"/>
          <w:sz w:val="28"/>
          <w:szCs w:val="28"/>
        </w:rPr>
        <w:t xml:space="preserve">(四)严抓监察执法，维护作业成果。积极协调、配合区相关职能部门，调整充实市容环卫监察队伍，配备专用执法车辆和照摄像器材，分组轮班开展环卫监察工作。注重正面抓宣传引导与反面抓典型整改相结合，2024年共发放《环卫法规知识》《创文倡议书》《五创联动内容》《生活垃圾分类知识》等宣传资料6000余份;积极配合住建、城管、环保等城市管理部门，督促工地责任人硬化进出口，设置必要的车辆清洗设施，避免车辆带泥上路和沿路抛、洒、滴、漏等现象;配合督促城区各单位、经营场所落实“门前六包”，制止和规范乱张乱贴、乱倾乱倒等违规行为100余起，有力地维护了环卫工人的作业成果。</w:t>
      </w:r>
    </w:p>
    <w:p>
      <w:pPr>
        <w:ind w:left="0" w:right="0" w:firstLine="560"/>
        <w:spacing w:before="450" w:after="450" w:line="312" w:lineRule="auto"/>
      </w:pPr>
      <w:r>
        <w:rPr>
          <w:rFonts w:ascii="宋体" w:hAnsi="宋体" w:eastAsia="宋体" w:cs="宋体"/>
          <w:color w:val="000"/>
          <w:sz w:val="28"/>
          <w:szCs w:val="28"/>
        </w:rPr>
        <w:t xml:space="preserve">(五)聚焦脱贫攻坚，确保村民奔康。为确保帮扶村方山村村民早脱贫、真脱贫、真富裕，在支部共建、社区帮扶、精准扶贫等工作中，全局干部职工始终以“消除贫困、改善民生”为理念，把脱贫攻坚作为最大的政治责任、最大的民生工程、最大的发展机遇，推进该项工作。2024年，为帮扶对象(152户)配送李子、桃子苗和鸡、鸭、鱼幼苗以及农作物种子、肥(饲)料，帮扶资金约8万余元。同时加大易地扶贫搬迁工作力度，10月初，51户易地扶贫搬迁户全部完成拆旧复垦工作，10月底顺利通过巴中市2024年贫困村退出验收工作，进一步推动了精准扶贫、精准脱贫。</w:t>
      </w:r>
    </w:p>
    <w:p>
      <w:pPr>
        <w:ind w:left="0" w:right="0" w:firstLine="560"/>
        <w:spacing w:before="450" w:after="450" w:line="312" w:lineRule="auto"/>
      </w:pPr>
      <w:r>
        <w:rPr>
          <w:rFonts w:ascii="宋体" w:hAnsi="宋体" w:eastAsia="宋体" w:cs="宋体"/>
          <w:color w:val="000"/>
          <w:sz w:val="28"/>
          <w:szCs w:val="28"/>
        </w:rPr>
        <w:t xml:space="preserve">(六)加强法制建设，打造法治环卫。以“法律七进”为抓手，坚持和完善支部中心组学法制度，积极做好机关各科室、帮扶村、一线工人法制宣传工作，不断提高环卫系统干部职工的学法用法水平。结合脱贫攻坚、整治群众身边微腐败等工作，强力开展扫黑除恶专项斗争，自2024年3月开始，我局累计开展扫黑除恶宣传活动10余场(次)，受众人数达600余人。</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环卫工作总结及计划篇九</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环卫工作总结及计划篇十</w:t>
      </w:r>
    </w:p>
    <w:p>
      <w:pPr>
        <w:ind w:left="0" w:right="0" w:firstLine="560"/>
        <w:spacing w:before="450" w:after="450" w:line="312" w:lineRule="auto"/>
      </w:pPr>
      <w:r>
        <w:rPr>
          <w:rFonts w:ascii="宋体" w:hAnsi="宋体" w:eastAsia="宋体" w:cs="宋体"/>
          <w:color w:val="000"/>
          <w:sz w:val="28"/>
          <w:szCs w:val="28"/>
        </w:rPr>
        <w:t xml:space="preserve">(一)加强作风建设，力促健康发展。以贯彻落实市纪委四届三次全会、区纪委二届三次全会精神为着力点，以班子建设为抓手，提高队伍向心力;以党员教育管理为重点，增添队伍建设思想动力;以丰富阵地建设为平台，展示环卫党员风采，为推动城乡环卫事业健康发展提供坚实的组织保障。</w:t>
      </w:r>
    </w:p>
    <w:p>
      <w:pPr>
        <w:ind w:left="0" w:right="0" w:firstLine="560"/>
        <w:spacing w:before="450" w:after="450" w:line="312" w:lineRule="auto"/>
      </w:pPr>
      <w:r>
        <w:rPr>
          <w:rFonts w:ascii="宋体" w:hAnsi="宋体" w:eastAsia="宋体" w:cs="宋体"/>
          <w:color w:val="000"/>
          <w:sz w:val="28"/>
          <w:szCs w:val="28"/>
        </w:rPr>
        <w:t xml:space="preserve">(二)抓实日常工作，提升新区品味。为了巩固创卫成果、推进创文工作，让新区有一个整洁、优美、和谐的发展环境，我局通过加强街面道路大清洗、城乡垃圾大清运、重点部位大整治、城区扬尘大治理等工作，全年共开展综合整治20余次，清运生活垃圾30余万吨，实现了100%密闭运输、98%无害化处理。</w:t>
      </w:r>
    </w:p>
    <w:p>
      <w:pPr>
        <w:ind w:left="0" w:right="0" w:firstLine="560"/>
        <w:spacing w:before="450" w:after="450" w:line="312" w:lineRule="auto"/>
      </w:pPr>
      <w:r>
        <w:rPr>
          <w:rFonts w:ascii="宋体" w:hAnsi="宋体" w:eastAsia="宋体" w:cs="宋体"/>
          <w:color w:val="000"/>
          <w:sz w:val="28"/>
          <w:szCs w:val="28"/>
        </w:rPr>
        <w:t xml:space="preserve">(三)加强硬件建设，强化服务能力。按照区委、区政府下达的2024年重点项目工作计划和2024年度创建国家文明城市工作任务，以及召开“两会一赛”的要求，积极与财政、环保、住建、旅游、发改等部门协调，先后投入260余万元，新购果皮箱200个、落地式压缩垃圾站及配套牵引车1套、移动公厕15座，完成万寿养生谷、码头公园果皮箱安装及城区果皮箱更换、xx区垃圾收运设备升级更新，增强了城乡环卫服务能力。</w:t>
      </w:r>
    </w:p>
    <w:p>
      <w:pPr>
        <w:ind w:left="0" w:right="0" w:firstLine="560"/>
        <w:spacing w:before="450" w:after="450" w:line="312" w:lineRule="auto"/>
      </w:pPr>
      <w:r>
        <w:rPr>
          <w:rFonts w:ascii="宋体" w:hAnsi="宋体" w:eastAsia="宋体" w:cs="宋体"/>
          <w:color w:val="000"/>
          <w:sz w:val="28"/>
          <w:szCs w:val="28"/>
        </w:rPr>
        <w:t xml:space="preserve">(四)严抓监察执法，维护作业成果。积极协调、配合区相关职能部门，调整充实市容环卫监察队伍，配备专用执法车辆和照摄像器材，分组轮班开展环卫监察工作。注重正面抓宣传引导与反面抓典型整改相结合，2024年共发放《环卫法规知识》《创文倡议书》《五创联动内容》《生活垃圾分类知识》等宣传资料6000余份;积极配合住建、城管、环保等城市管理部门，督促工地责任人硬化进出口，设置必要的车辆清洗设施，避免车辆带泥上路和沿路抛、洒、滴、漏等现象;配合督促城区各单位、经营场所落实“门前六包”，制止和规范乱张乱贴、乱倾乱倒等违规行为100余起，有力地维护了环卫工人的作业成果。</w:t>
      </w:r>
    </w:p>
    <w:p>
      <w:pPr>
        <w:ind w:left="0" w:right="0" w:firstLine="560"/>
        <w:spacing w:before="450" w:after="450" w:line="312" w:lineRule="auto"/>
      </w:pPr>
      <w:r>
        <w:rPr>
          <w:rFonts w:ascii="宋体" w:hAnsi="宋体" w:eastAsia="宋体" w:cs="宋体"/>
          <w:color w:val="000"/>
          <w:sz w:val="28"/>
          <w:szCs w:val="28"/>
        </w:rPr>
        <w:t xml:space="preserve">(五)聚焦脱贫攻坚，确保村民奔康。为确保帮扶村方山村村民早脱贫、真脱贫、真富裕，在支部共建、社区帮扶、精准扶贫等工作中，全局干部职工始终以“消除贫困、改善民生”为理念，把脱贫攻坚作为最大的政治责任、最大的民生工程、最大的发展机遇，推进该项工作。2024年，为帮扶对象(152户)配送李子、桃子苗和鸡、鸭、鱼幼苗以及农作物种子、肥(饲)料，帮扶资金约8万余元。同时加大易地扶贫搬迁工作力度，10月初，51户易地扶贫搬迁户全部完成拆旧复垦工作，10月底顺利通过巴中市2024年贫困村退出验收工作，进一步推动了精准扶贫、精准脱贫。</w:t>
      </w:r>
    </w:p>
    <w:p>
      <w:pPr>
        <w:ind w:left="0" w:right="0" w:firstLine="560"/>
        <w:spacing w:before="450" w:after="450" w:line="312" w:lineRule="auto"/>
      </w:pPr>
      <w:r>
        <w:rPr>
          <w:rFonts w:ascii="宋体" w:hAnsi="宋体" w:eastAsia="宋体" w:cs="宋体"/>
          <w:color w:val="000"/>
          <w:sz w:val="28"/>
          <w:szCs w:val="28"/>
        </w:rPr>
        <w:t xml:space="preserve">(六)加强法制建设，打造法治环卫。以“法律七进”为抓手，坚持和完善支部中心组学法制度，积极做好机关各科室、帮扶村、一线工人法制宣传工作，不断提高环卫系统干部职工的学法用法水平。结合脱贫攻坚、整治群众身边微腐败等工作，强力开展扫黑除恶专项斗争，自2024年3月开始，我局累计开展扫黑除恶宣传活动10余场(次)，受众人数达600余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2025-01-19T10:25:05+08:00</dcterms:created>
  <dcterms:modified xsi:type="dcterms:W3CDTF">2025-01-19T10:25:05+08:00</dcterms:modified>
</cp:coreProperties>
</file>

<file path=docProps/custom.xml><?xml version="1.0" encoding="utf-8"?>
<Properties xmlns="http://schemas.openxmlformats.org/officeDocument/2006/custom-properties" xmlns:vt="http://schemas.openxmlformats.org/officeDocument/2006/docPropsVTypes"/>
</file>