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最新教师培训心得体会和感悟(优秀13篇)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教师培训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县教育局于20xx年6月1日——3日，对全县语文教师进行了业务培训学习。这次的培训与以往的培训有所不同，分低中高三个年级段进行分批培训，是一次全员参与的培训。内容主要是新教学策略的解读和课例的展示，可是说本次的培训是非常及时也是非常必要的。</w:t>
      </w:r>
    </w:p>
    <w:p>
      <w:pPr>
        <w:ind w:left="0" w:right="0" w:firstLine="560"/>
        <w:spacing w:before="450" w:after="450" w:line="312" w:lineRule="auto"/>
      </w:pPr>
      <w:r>
        <w:rPr>
          <w:rFonts w:ascii="宋体" w:hAnsi="宋体" w:eastAsia="宋体" w:cs="宋体"/>
          <w:color w:val="000"/>
          <w:sz w:val="28"/>
          <w:szCs w:val="28"/>
        </w:rPr>
        <w:t xml:space="preserve">教研员老师精彩而详细的策略解读为老师们指明了教学的方向，全国名师课堂令老师们眼前一亮，可以说效果是令人满意的。纵观我们平时的课堂，被忽视较多的就是口语交际课和习作指导课。但就重要性来说，这两种课型还是举足轻重的。为什么现在的学生拿起笔来无话可说？为什么一布置作文就知道去看作文书？说到底还是口语表达能力较差，表达的素材较少，习作的方法不明确。这所有的一切追根究底源于我们的口语交际课和习作指导课上得不到位，没有被重视起来。通过这几天的学习可以看得出，这样的课如果认真的上好的话，那就是事半功倍的。</w:t>
      </w:r>
    </w:p>
    <w:p>
      <w:pPr>
        <w:ind w:left="0" w:right="0" w:firstLine="560"/>
        <w:spacing w:before="450" w:after="450" w:line="312" w:lineRule="auto"/>
      </w:pPr>
      <w:r>
        <w:rPr>
          <w:rFonts w:ascii="宋体" w:hAnsi="宋体" w:eastAsia="宋体" w:cs="宋体"/>
          <w:color w:val="000"/>
          <w:sz w:val="28"/>
          <w:szCs w:val="28"/>
        </w:rPr>
        <w:t xml:space="preserve">其中，虞老师执教的习作指导课给我留下了深刻的印象。主题是写父母对孩子的爱。如果平时我们写这样的作文的话，可能简单让学生回忆一下父母是怎样爱孩子的，都为我们做了些什么，然后让孩子自己动笔去写。相信大部分老师是这样安排的，有些孩子或许会从自己的回忆中感受出父母的爱，但也许会有更多孩子根本写不出什么，甚至还会去找作文书帮忙。</w:t>
      </w:r>
    </w:p>
    <w:p>
      <w:pPr>
        <w:ind w:left="0" w:right="0" w:firstLine="560"/>
        <w:spacing w:before="450" w:after="450" w:line="312" w:lineRule="auto"/>
      </w:pPr>
      <w:r>
        <w:rPr>
          <w:rFonts w:ascii="宋体" w:hAnsi="宋体" w:eastAsia="宋体" w:cs="宋体"/>
          <w:color w:val="000"/>
          <w:sz w:val="28"/>
          <w:szCs w:val="28"/>
        </w:rPr>
        <w:t xml:space="preserve">1、这节课侧重了“情”的感受，让孩子在写的时候内心有所触动，是带着万分的感动在写心里最想说的话，甚至在读的时候哽咽，直到读不下去，让老师代替。这是一种怎样的境界！为什么会有如此的效果呢？因为自始至终在整节课里，老师一直用了音乐来渲染气氛，并且老师用讲故事来打动孩子的心，再让学生说说自己的感受，语文课思想教育的目标自然大成。</w:t>
      </w:r>
    </w:p>
    <w:p>
      <w:pPr>
        <w:ind w:left="0" w:right="0" w:firstLine="560"/>
        <w:spacing w:before="450" w:after="450" w:line="312" w:lineRule="auto"/>
      </w:pPr>
      <w:r>
        <w:rPr>
          <w:rFonts w:ascii="宋体" w:hAnsi="宋体" w:eastAsia="宋体" w:cs="宋体"/>
          <w:color w:val="000"/>
          <w:sz w:val="28"/>
          <w:szCs w:val="28"/>
        </w:rPr>
        <w:t xml:space="preserve">2、是注重了“法”的指导。在同桌互相说一说自己和父母之间最难忘的一件事之后，让学生把自己听到的这件事用一句话写下来，表达什么是父爱，什么是母爱。这是渗透教会学生概括主要内容和中心思想的方法的教育，另外出示范文，让学生读一读，想一想，为什么会让你记忆深刻？从而引出写作方法：抓住了人物的动作、语言、神态、心理等。要求学生写完后，让孩子回去认真修改，让孩子养成修改作文的好习惯。最后的一个小环节更是精彩，让孩子认真修改好后，认真誊抄，送给自己的爸爸妈妈，这就是最好的礼物。这又是思想教育、亲情教育的一个体现。</w:t>
      </w:r>
    </w:p>
    <w:p>
      <w:pPr>
        <w:ind w:left="0" w:right="0" w:firstLine="560"/>
        <w:spacing w:before="450" w:after="450" w:line="312" w:lineRule="auto"/>
      </w:pPr>
      <w:r>
        <w:rPr>
          <w:rFonts w:ascii="宋体" w:hAnsi="宋体" w:eastAsia="宋体" w:cs="宋体"/>
          <w:color w:val="000"/>
          <w:sz w:val="28"/>
          <w:szCs w:val="28"/>
        </w:rPr>
        <w:t xml:space="preserve">既然踏上了这条路，就踏踏实实走下去，一步一个脚印地走下去。“干一行，爱一行”说的一点没错，只要喜欢了就一定能做好。让我们做一个有心人，在平时的教学工作中精心备好每一节课；用心上好每一堂课；耐心引领好学生的每一次发展；细心洞察学生的每一种变化；真心付出自己的每一次劳动；用一颗火热的爱心去对待每一个孩子。爱是最好的良药，只要心中充满爱，到处就会是阳光灿烂。我们也会工作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2024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某某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自从参加完学习后，我积极地投人到课程改革之中，认真学习钻研，不仅创造性地使用教材，而且积极创设教学情景，改变传统美术教学模式，充分发挥学生学习的创造性、主动性，培养学生自学能力、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有的学生说感觉像小河，有的说感觉像小路，有的说感觉像山间飘浮的云，还有的说像妈妈做饭飘出的香味，这时教师让学生根据想象去练习，不少学生画出了许多意想不到的有创造性的生动的画面。这样为学生提供了独立的思考空间，尊重了学生的个性。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如今的学生大多是独生子女，在家中唯我独尊。开展合作学习，让他们并肩作战，一起完成任务，这样可以让每个学生都认识到对方的重要性，体会到集体智慧的力量，从而无形中培养了学生团结互助的好品德，让他们乐于与人交往，善于与人交往。如上《花地毯》一课，我把全班分成六个组，每组有一组长，要求全组学生合作绘制花地毯，然后以小组为单位进行讨论、评比，选出好的作品拼贴在一张大纸上，形成一张大的花地毯，最后各小组再把自己组的作品贴在一张更大的纸上，这样全班学生作品自然在黑板前形成更大的地毯，组合壮观，色彩鲜艳，达到了很强的视觉效果。全班同学眼前为之一亮，学生不由得在一起讨论，老师适时小结。这样使学生清晰地感受到了合作的力量和集体的智慧，从而热情高涨，一节课在轻松愉快的气氛中结束。</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己亲手制作的东西，在玩中增长知识。如教《会转的玩具》一课时，我让同桌两人分别站到课桌两头吹动刚做好的风轮，和前后桌比一比，谁的风轮转得快，为什么？学生很快发现，风轮越圆，转得越快。于是检查起自己的风轮，看看是否要改进。同时，他们发现，风的大小与吹风的位置和风轮的转速也有着极大的关系。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从某种意义上来说，欣赏同学的优秀作业更有价值。因为对于小学生来说，模仿同学更胜于模仿老师。这是因为他们的水平接近，更易于模仿。在课堂中巧妙地安排一些欣赏，让他们一起讨论、评价，取长补短，能很好地促进学生的发展。这种欣赏可以是课前的，也可以是课后的。我更多的是在课堂中间组织学生观摩，因为这样可以学习到别人的绘制过程和技巧，利于学生及时地对自己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总之，新课程下的课堂教学，应是通过师生互动、学生之间的互动，共同发展的课堂。它既注重了知识的生成过程，又注重了学生，学生是活动的主体。</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2025-01-17T03:09:41+08:00</dcterms:created>
  <dcterms:modified xsi:type="dcterms:W3CDTF">2025-01-17T03:09:41+08:00</dcterms:modified>
</cp:coreProperties>
</file>

<file path=docProps/custom.xml><?xml version="1.0" encoding="utf-8"?>
<Properties xmlns="http://schemas.openxmlformats.org/officeDocument/2006/custom-properties" xmlns:vt="http://schemas.openxmlformats.org/officeDocument/2006/docPropsVTypes"/>
</file>