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2024年税务年度工作总结(优质8篇)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税务年度工作总结篇一</w:t>
      </w:r>
    </w:p>
    <w:p>
      <w:pPr>
        <w:ind w:left="0" w:right="0" w:firstLine="560"/>
        <w:spacing w:before="450" w:after="450" w:line="312" w:lineRule="auto"/>
      </w:pPr>
      <w:r>
        <w:rPr>
          <w:rFonts w:ascii="宋体" w:hAnsi="宋体" w:eastAsia="宋体" w:cs="宋体"/>
          <w:color w:val="000"/>
          <w:sz w:val="28"/>
          <w:szCs w:val="28"/>
        </w:rPr>
        <w:t xml:space="preserve">我局在市局和市委市政府的正确领导下，坚持以十七届四中全会精神为指导，学习实践科学发展观，贯彻落实市局十项工作措施，坚持做好减税促发展和增收保财政两篇文章，以组织收入为中心，落实税制改革和税收政策，强化税源管理，优化税收服务，深化依法行政，加强队伍建设，实现了各项税收工作又好又快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我局坚持依法征税、应收尽收的组织收入原则，依法组织税收收入，积极探索新的税收增长点，全年完成市局税收任务37760万元，完成年计划148.08%，与去年同期相比，增收14324万元，增长61.12%;完成市政府下达的税收任务28000万元，与去年同期相比，增收5500万元，增长24.45%;税收收入在受国家扩张性财政政策和全球经济危机双重影响下取得税收收入的高增长。</w:t>
      </w:r>
    </w:p>
    <w:p>
      <w:pPr>
        <w:ind w:left="0" w:right="0" w:firstLine="560"/>
        <w:spacing w:before="450" w:after="450" w:line="312" w:lineRule="auto"/>
      </w:pPr>
      <w:r>
        <w:rPr>
          <w:rFonts w:ascii="宋体" w:hAnsi="宋体" w:eastAsia="宋体" w:cs="宋体"/>
          <w:color w:val="000"/>
          <w:sz w:val="28"/>
          <w:szCs w:val="28"/>
        </w:rPr>
        <w:t xml:space="preserve">(一)加强组织收入力度。一是实行领导包片、科室挂点责任制，局领导分组挂片，挂点各征管单位，每月定期走访重点税源企业、挂点单位，每周定期汇总收入进度;二是加强收入考核力度，每月将收入计划落实在税收管理员、征管单位、局班子成员、机关挂点科室，每月按收入进度和征管质量对相关单位进行考核，严格奖惩;三是建立税源分析季、月、旬、周分析报告制度，及时统计税收收入，及时下发各税种计划指标。</w:t>
      </w:r>
    </w:p>
    <w:p>
      <w:pPr>
        <w:ind w:left="0" w:right="0" w:firstLine="560"/>
        <w:spacing w:before="450" w:after="450" w:line="312" w:lineRule="auto"/>
      </w:pPr>
      <w:r>
        <w:rPr>
          <w:rFonts w:ascii="宋体" w:hAnsi="宋体" w:eastAsia="宋体" w:cs="宋体"/>
          <w:color w:val="000"/>
          <w:sz w:val="28"/>
          <w:szCs w:val="28"/>
        </w:rPr>
        <w:t xml:space="preserve">(二)积极贯彻执行各项税收政策。一是贯彻落实增值税转型政策，增值税全面转型发生固定资产进项税2414万元，影响税收收入2414万元;矿产品税率的恢复17%总体减少增值税约674万元，小规模纳税人征收率减低至3%而减少增值税207万元。二是落实再生资源增值税政策，通过强化再生资源税收政策辅导，加强税务管理、优化税收服务，主动与政府、财政、银行等部门协调，使再生资源税收成为税收收入新的增长极。三是进一步落实各项税收优惠政策，1-3季度残疾人就业企业先征后返增值税476万元，1户综合资源利用企业先征后返退增值税472万元，下岗再就业者减免增值税万元。</w:t>
      </w:r>
    </w:p>
    <w:p>
      <w:pPr>
        <w:ind w:left="0" w:right="0" w:firstLine="560"/>
        <w:spacing w:before="450" w:after="450" w:line="312" w:lineRule="auto"/>
      </w:pPr>
      <w:r>
        <w:rPr>
          <w:rFonts w:ascii="宋体" w:hAnsi="宋体" w:eastAsia="宋体" w:cs="宋体"/>
          <w:color w:val="000"/>
          <w:sz w:val="28"/>
          <w:szCs w:val="28"/>
        </w:rPr>
        <w:t xml:space="preserve">(三)规范税收秩序。一是加强税收稽查。以查处税收违法案件为重点，开展了近三年以来未实施稽查的重点税源企业、建材行业、服装加工及纺织行业的专项检查，全年共检查29户，有问题27户，结案27户，查补收入总额120.00万元，提高了纳税人纳税遵从意识。二是加强纳税评估。对供电企业、纺织企业、武山铜矿等4户重点企业及其他行业41户企业进行了评估，共评估入库增值税160.39元，入库滞纳金7676.27元。评估补缴企业所得税5.1万元加收滞纳金4912元调增应纳税所得额359.23元。有4篇评估案例被市局评为优秀案例，纳税评估收益率(增值税)达到1.1%，评估成案率达2%。</w:t>
      </w:r>
    </w:p>
    <w:p>
      <w:pPr>
        <w:ind w:left="0" w:right="0" w:firstLine="560"/>
        <w:spacing w:before="450" w:after="450" w:line="312" w:lineRule="auto"/>
      </w:pPr>
      <w:r>
        <w:rPr>
          <w:rFonts w:ascii="宋体" w:hAnsi="宋体" w:eastAsia="宋体" w:cs="宋体"/>
          <w:color w:val="000"/>
          <w:sz w:val="28"/>
          <w:szCs w:val="28"/>
        </w:rPr>
        <w:t xml:space="preserve">(一)加强税收执法管理。一是积极推行税收执法管理信息系统，加强税收执法预警监控管理，在强化内部考核的同时，积极做好税收执法外部评议工作，对全局人进行了外部评议，发放评议卡1500余份，树立了国税工作的良好执法形象。二是加强税收执法检查。对下辖三个征管分局开展了税收执法检查，规范税收执法行为。三是做好行政许可。共受理行政许可件，准予行政许可83件，其中，增值税防伪税控最高开票限额许可件，企业印制衔头卷筒发票行政许可件。</w:t>
      </w:r>
    </w:p>
    <w:p>
      <w:pPr>
        <w:ind w:left="0" w:right="0" w:firstLine="560"/>
        <w:spacing w:before="450" w:after="450" w:line="312" w:lineRule="auto"/>
      </w:pPr>
      <w:r>
        <w:rPr>
          <w:rFonts w:ascii="宋体" w:hAnsi="宋体" w:eastAsia="宋体" w:cs="宋体"/>
          <w:color w:val="000"/>
          <w:sz w:val="28"/>
          <w:szCs w:val="28"/>
        </w:rPr>
        <w:t xml:space="preserve">(二)加强增值税管理。一是加强增值税一般纳税人的认定管理工作。严把增值税认定关、审核关，暂认定了增值税一般纳税人53户，商业的辅导期一般纳税人31户，依法注消了8户企业的一般纳税人资格，现有增值税一般纳税人共243户。二是加强企业增值税纳税评估分析，对50户企业进行了增值税纳税评估，共补缴增值税138万元，加收滞纳金1万元，促进了税收管理人员税源管理水平提高，增强了企业依法纳税意识。</w:t>
      </w:r>
    </w:p>
    <w:p>
      <w:pPr>
        <w:ind w:left="0" w:right="0" w:firstLine="560"/>
        <w:spacing w:before="450" w:after="450" w:line="312" w:lineRule="auto"/>
      </w:pPr>
      <w:r>
        <w:rPr>
          <w:rFonts w:ascii="宋体" w:hAnsi="宋体" w:eastAsia="宋体" w:cs="宋体"/>
          <w:color w:val="000"/>
          <w:sz w:val="28"/>
          <w:szCs w:val="28"/>
        </w:rPr>
        <w:t xml:space="preserve">(三)加强车辆税收管理。依托新上的车辆税收管理系统，深入落实一条龙具体的征管措施，通过采取以票控税，加强与公安车管、交通、农机、车辆经销商等建立协作机制等有效措施，我局共征车购税274万元，比去年同期增收129万元，增长111.74%。</w:t>
      </w:r>
    </w:p>
    <w:p>
      <w:pPr>
        <w:ind w:left="0" w:right="0" w:firstLine="560"/>
        <w:spacing w:before="450" w:after="450" w:line="312" w:lineRule="auto"/>
      </w:pPr>
      <w:r>
        <w:rPr>
          <w:rFonts w:ascii="宋体" w:hAnsi="宋体" w:eastAsia="宋体" w:cs="宋体"/>
          <w:color w:val="000"/>
          <w:sz w:val="28"/>
          <w:szCs w:val="28"/>
        </w:rPr>
        <w:t xml:space="preserve">(四)加强企业所得税管理。一是加强企业所得税汇算清缴。通过组织业务培训，实地解决纳税人疑难问题，督促企业做好纳税项目调整，提高自核自缴的能力等措施，对所管辖的内资企业所得税纳税人为163户进行了汇算清缴，汇算清缴面达到了100%。二是进一步加强企业所得税的征收管理，制定了《核定征收企业所得税操作规程》，促进企业完善财务核算、建帐建制。三是切实加强企业所得税税源管理。做到三个结合，即坚持税源管理与税基管理相结合，坚持分类管理与纳税评估相结合，坚持依法征管与优化服务相结合，实现了企业所得税征管的科学化、精细化，提高企业所得税征管质量和效率，共组织企业所得税收入为2537.5万元。</w:t>
      </w:r>
    </w:p>
    <w:p>
      <w:pPr>
        <w:ind w:left="0" w:right="0" w:firstLine="560"/>
        <w:spacing w:before="450" w:after="450" w:line="312" w:lineRule="auto"/>
      </w:pPr>
      <w:r>
        <w:rPr>
          <w:rFonts w:ascii="宋体" w:hAnsi="宋体" w:eastAsia="宋体" w:cs="宋体"/>
          <w:color w:val="000"/>
          <w:sz w:val="28"/>
          <w:szCs w:val="28"/>
        </w:rPr>
        <w:t xml:space="preserve">(五)强化涉外税收管理。一是强化反避税工作，推行关联企业间业务往来预约定价管理制度，做好涉外企业所得税日常管理工作，加强对亏损企业的税收管理。二是加强退税申报审核，提高工作效率，严防骗税案件的发生。配合做好出口供货企业的协查、函调工作。共组织涉外税收收入7522万元，占全局税收收入的19.92%。</w:t>
      </w:r>
    </w:p>
    <w:p>
      <w:pPr>
        <w:ind w:left="0" w:right="0" w:firstLine="560"/>
        <w:spacing w:before="450" w:after="450" w:line="312" w:lineRule="auto"/>
      </w:pPr>
      <w:r>
        <w:rPr>
          <w:rFonts w:ascii="宋体" w:hAnsi="宋体" w:eastAsia="宋体" w:cs="宋体"/>
          <w:color w:val="000"/>
          <w:sz w:val="28"/>
          <w:szCs w:val="28"/>
        </w:rPr>
        <w:t xml:space="preserve">(一)强化重点税源、重点行业监控与管理。一是加强重点税源管理。我局按照重点税源预警分析机制要求，做好重点税源企业一厂一策管理，每月至少一次深入企业解剖式分析企业生产、销售、资金及税收收入等增减变化涉税基础信息，加强涉税信息各个节点控制管理，牢牢把握了组织税收收入主动权。二是强化工业园区税源监控与管理。建立健全了园区税源管理办法，着重管理园区企业资金经营活动、生产规模及其效益、营运能力分析、主要产品及经济效益，及时了解和掌握不同类别经济税源的生产经营特点和涉税信息变动规律，促进税源管理质量。重点税源实现税收收入18297万元，占全局税收收入的48.46%。</w:t>
      </w:r>
    </w:p>
    <w:p>
      <w:pPr>
        <w:ind w:left="0" w:right="0" w:firstLine="560"/>
        <w:spacing w:before="450" w:after="450" w:line="312" w:lineRule="auto"/>
      </w:pPr>
      <w:r>
        <w:rPr>
          <w:rFonts w:ascii="宋体" w:hAnsi="宋体" w:eastAsia="宋体" w:cs="宋体"/>
          <w:color w:val="000"/>
          <w:sz w:val="28"/>
          <w:szCs w:val="28"/>
        </w:rPr>
        <w:t xml:space="preserve">(二)加强个体税源管理。一是全面推行了计算机定额系统，开展了全市个体工商户定额执行期满定额重新核定工作，重新核定1085户，其中定额调整户(上调定额户)1085，调整面100%。二是组织开展漏征漏管户清理检查。在全市范围内组织了二次力度较大的漏征漏管户专项清查。重点对街道、车站、商场内租赁柜台，市场内租赁业户，写字楼和住宅楼内经营业户等薄弱环节进行清理;对假注销、假停业、假失踪纳税人进行清查，防止漏征漏管。共清理出应办而未办税务登记的经营户76户。三是强化税务登记管理。加强与工商、地税、技术监督、供电及行政服务中心的协作配合，推动各方信息的交换与共享。我市国税系统税务登记总户数达到1835户，比上年同期增加户341户，增长19.87%。</w:t>
      </w:r>
    </w:p>
    <w:p>
      <w:pPr>
        <w:ind w:left="0" w:right="0" w:firstLine="560"/>
        <w:spacing w:before="450" w:after="450" w:line="312" w:lineRule="auto"/>
      </w:pPr>
      <w:r>
        <w:rPr>
          <w:rFonts w:ascii="宋体" w:hAnsi="宋体" w:eastAsia="宋体" w:cs="宋体"/>
          <w:color w:val="000"/>
          <w:sz w:val="28"/>
          <w:szCs w:val="28"/>
        </w:rPr>
        <w:t xml:space="preserve">(三)提升税收服务水平。一是深入推进两个减负。再次梳理简并涉税资料，主动与市行政服务中心联系，对审批办证和行政许可事项办结时限进行提速，其中办理税务登记时间由3天缩减至1天，发票的行政许可由20天缩短至10天，平均提速55%，从而减轻了基层税务人员和纳税人的负担，提高了办税效率。二是抓好办税服务厅建设。完善办税服务厅服务功能，合理调配各类窗口的数量，重点解决办税排队拥挤的问题，优化办税环境。三是推进电子办税。积极拓展网上办税、信息查询、业务咨询、公众互动等网上办税服务。大力推进电子申报纳税，进一步提升多元化电子申报缴税比例。</w:t>
      </w:r>
    </w:p>
    <w:p>
      <w:pPr>
        <w:ind w:left="0" w:right="0" w:firstLine="560"/>
        <w:spacing w:before="450" w:after="450" w:line="312" w:lineRule="auto"/>
      </w:pPr>
      <w:r>
        <w:rPr>
          <w:rFonts w:ascii="宋体" w:hAnsi="宋体" w:eastAsia="宋体" w:cs="宋体"/>
          <w:color w:val="000"/>
          <w:sz w:val="28"/>
          <w:szCs w:val="28"/>
        </w:rPr>
        <w:t xml:space="preserve">(四)抓好综合征管软件运维。一是认真落实省、市局信息系统运行维护管理办法，加强部门协调和配合。强化操作培训和指导工作，继续做好软件日常运维和补丁升级，为税源管理部门提供方便快捷的运行维护服务。二是加强税收业务综合管理系统应用。积极调研系统运行效果，确保系统平稳运行;切实抓好数据信息采集工作，把好电子数据源采集关，确保数据真实、准确和完整，提高数据源的质量。三是抓好总局版个体工商户计算机定税系统应用。进一步推行总局版《个体工商户计算机定额核定系统》，完善系统各类参数和系数的设置，提高系统运行质量，规范个体定税流程，努力提高个体工商户税收定期定额征收管理的科学性、准确性和透明度。</w:t>
      </w:r>
    </w:p>
    <w:p>
      <w:pPr>
        <w:ind w:left="0" w:right="0" w:firstLine="560"/>
        <w:spacing w:before="450" w:after="450" w:line="312" w:lineRule="auto"/>
      </w:pPr>
      <w:r>
        <w:rPr>
          <w:rFonts w:ascii="宋体" w:hAnsi="宋体" w:eastAsia="宋体" w:cs="宋体"/>
          <w:color w:val="000"/>
          <w:sz w:val="28"/>
          <w:szCs w:val="28"/>
        </w:rPr>
        <w:t xml:space="preserve">(一)宣传交流及时到位。结合春训活动，组织全体党员干部学习了科学发展观相关理论知识，召开了学习实践活动动员大会，统一了全体干部的思想认识，并充分利用税务内、外网站、电子显示屏等信息媒介等开展了学习实践活动的宣传，开辟了学习实践活动简报16期，宣传、交流教育活动情况，全体党员参学率达到100%。</w:t>
      </w:r>
    </w:p>
    <w:p>
      <w:pPr>
        <w:ind w:left="0" w:right="0" w:firstLine="560"/>
        <w:spacing w:before="450" w:after="450" w:line="312" w:lineRule="auto"/>
      </w:pPr>
      <w:r>
        <w:rPr>
          <w:rFonts w:ascii="宋体" w:hAnsi="宋体" w:eastAsia="宋体" w:cs="宋体"/>
          <w:color w:val="000"/>
          <w:sz w:val="28"/>
          <w:szCs w:val="28"/>
        </w:rPr>
        <w:t xml:space="preserve">(二)学习形式活泼多样。一是创新学习培训方法。在学习载体上实施三集中，采取党组中心组学习、专题培训学习、支部点题研讨等三种方式，召开全体干部动员大会，集中局领导班子、中层干部、普通党员干部群体学。二是开展高标准的调研。采取走出去、沉下去、请过来等调研方式，局领导分片带队深入基层单位，走访市委、人大、政府、政协相关领导部门，召开增值税一般纳税人恳谈会、小企业代表座谈会，征求社会各界对国税工作的意见和建议。三是深入开展思想讨论。结合市委解放思想讨论提纲，结合当前经济税收发展形势和国税部门工作实际，局领导带头参与，以党组中心组学习、党支部会议等形式，在全体党员干部中开展四问四想解放思想讨论活动。</w:t>
      </w:r>
    </w:p>
    <w:p>
      <w:pPr>
        <w:ind w:left="0" w:right="0" w:firstLine="560"/>
        <w:spacing w:before="450" w:after="450" w:line="312" w:lineRule="auto"/>
      </w:pPr>
      <w:r>
        <w:rPr>
          <w:rFonts w:ascii="宋体" w:hAnsi="宋体" w:eastAsia="宋体" w:cs="宋体"/>
          <w:color w:val="000"/>
          <w:sz w:val="28"/>
          <w:szCs w:val="28"/>
        </w:rPr>
        <w:t xml:space="preserve">(三)积极开展扶贫捐赠及新农村建设活动。一是积极开展下乡扶贫及文明帮建等活动，先后投入资金及物资近18000元到扶贫点;二是开展各项创建及文体活动，积极参与市争创省级文明城市创建，积极参与市开展新中国成立60周年及撤县建市20周年各项文体活动，丰富干部职工文化生活。</w:t>
      </w:r>
    </w:p>
    <w:p>
      <w:pPr>
        <w:ind w:left="0" w:right="0" w:firstLine="560"/>
        <w:spacing w:before="450" w:after="450" w:line="312" w:lineRule="auto"/>
      </w:pPr>
      <w:r>
        <w:rPr>
          <w:rFonts w:ascii="宋体" w:hAnsi="宋体" w:eastAsia="宋体" w:cs="宋体"/>
          <w:color w:val="000"/>
          <w:sz w:val="28"/>
          <w:szCs w:val="28"/>
        </w:rPr>
        <w:t xml:space="preserve">(四)结合实际，创新方法。把完成税收工作任务作为检验国税部门学习实践科学发展观成效，充分发挥学习实践科学发展观的思想动力，创新国税工作方法，抓紧抓好组织收入工作，根据我市经济发展和税源变化的实际情况，认认真真算细帐、补缺口，夯实税收工作基础，促进税收各项工作顺利进行。</w:t>
      </w:r>
    </w:p>
    <w:p>
      <w:pPr>
        <w:ind w:left="0" w:right="0" w:firstLine="560"/>
        <w:spacing w:before="450" w:after="450" w:line="312" w:lineRule="auto"/>
      </w:pPr>
      <w:r>
        <w:rPr>
          <w:rFonts w:ascii="宋体" w:hAnsi="宋体" w:eastAsia="宋体" w:cs="宋体"/>
          <w:color w:val="000"/>
          <w:sz w:val="28"/>
          <w:szCs w:val="28"/>
        </w:rPr>
        <w:t xml:space="preserve">(一)稳步推进机关效能建设。召开全体干部职工机关效能年活动动员大会，会上局领导部署了机关效能活动工作。下发了《市国家税务局开展机关效能年活动实施方案》、《机关效能年责任分工表》和《机关效能建设问责制度》。落实行政许可事项、投资审批事项和单项审批时间较以前缩减30%的三减目标，并进行跟踪问效。采取悬挂永久性横幅，利用广播电视、电子显示屏、张贴标语、建立网站等多种形式向社会各界广泛宣传机关效能年活动。成立了机关效能建设工作投诉中心，设立了意见箱，并向社会公开了省局、市局、市局三级效能投诉电话及电子信箱。设定每周三下午为局长接待日，接待群众来访，认真解答和处理群众提出的问题，并在征收期内推行领导带班制度，方便纳税人，提高办税效率。</w:t>
      </w:r>
    </w:p>
    <w:p>
      <w:pPr>
        <w:ind w:left="0" w:right="0" w:firstLine="560"/>
        <w:spacing w:before="450" w:after="450" w:line="312" w:lineRule="auto"/>
      </w:pPr>
      <w:r>
        <w:rPr>
          <w:rFonts w:ascii="宋体" w:hAnsi="宋体" w:eastAsia="宋体" w:cs="宋体"/>
          <w:color w:val="000"/>
          <w:sz w:val="28"/>
          <w:szCs w:val="28"/>
        </w:rPr>
        <w:t xml:space="preserve">(二)加强机关作风建设。一是征求社会意见。发放了《关于国税人员工作中廉洁行为的调查表》48份，收回48份，没有发现问题。全局95名干部职工签订了市国税局机关效能年活动承诺书，并就自身对执纪情况、廉洁情况、损害情况、服务情况进行了自查，收回自查表95份。全年对局内各部门单位就上下班制度、工作纪律情况等进行了12次明查暗访规范了机关工作秩序。二是参加内设机构测评。发放《征求意见表》110份，收回110份，均对我局工作总体评价是满意，无意见或建议。在全市百千万内设机构测评活动中，我局四个部门(纳税评估科、办税大厅、税源管理科、稽查局)参与测评，在全市124名测评对象中，排名分别为第7、9、15、17名，得到了社会各界的充分肯定。</w:t>
      </w:r>
    </w:p>
    <w:p>
      <w:pPr>
        <w:ind w:left="0" w:right="0" w:firstLine="560"/>
        <w:spacing w:before="450" w:after="450" w:line="312" w:lineRule="auto"/>
      </w:pPr>
      <w:r>
        <w:rPr>
          <w:rFonts w:ascii="宋体" w:hAnsi="宋体" w:eastAsia="宋体" w:cs="宋体"/>
          <w:color w:val="000"/>
          <w:sz w:val="28"/>
          <w:szCs w:val="28"/>
        </w:rPr>
        <w:t xml:space="preserve">(三)树立良好社会形象。一是加强国税机关和领导干部作风建设，不断教育和引导领导干部廉洁从政，制止和纠正奢侈浪费行为，开展廉洁自律四个问题专项治理自查自纠和工程建设领域突出问题专项治理工作，认真解决我局领导干部党风和政风方面存在的突出问题，发放《领导干部廉洁从政突出问题自查自纠情况表》12份，收回12份;发放《治理用公款出国(境)旅游行为自查自纠情况表》14份，收回14份;发放《制止和纠正奢侈浪费行为、治理小金库和纠正违规发放津贴补贴自查自纠情况表》14份，收回14份，没有发生违规违纪现象和问题。二是开展窗口创评。制定《市开展机关效能建设示范窗口创评活动实施方案》，在全局实行导税和首问责任制，解决纳税人不知情况，浪费时间多跑路问题，推行文明用语，解决生、冷、硬的问题，做到一张笑脸相迎，一把椅子让座，一句问候暖心。办税服务厅全体人员统一着装、挂牌上岗，购置了为纳税人使用的圈椅、饮水机、雨伞、等便民设施，开展了与纳税人面对面的零距离服务和限时服务，树立了国税部门良好的形象。</w:t>
      </w:r>
    </w:p>
    <w:p>
      <w:pPr>
        <w:ind w:left="0" w:right="0" w:firstLine="560"/>
        <w:spacing w:before="450" w:after="450" w:line="312" w:lineRule="auto"/>
      </w:pPr>
      <w:r>
        <w:rPr>
          <w:rFonts w:ascii="黑体" w:hAnsi="黑体" w:eastAsia="黑体" w:cs="黑体"/>
          <w:color w:val="000000"/>
          <w:sz w:val="34"/>
          <w:szCs w:val="34"/>
          <w:b w:val="1"/>
          <w:bCs w:val="1"/>
        </w:rPr>
        <w:t xml:space="preserve">税务年度工作总结篇二</w:t>
      </w:r>
    </w:p>
    <w:p>
      <w:pPr>
        <w:ind w:left="0" w:right="0" w:firstLine="560"/>
        <w:spacing w:before="450" w:after="450" w:line="312" w:lineRule="auto"/>
      </w:pPr>
      <w:r>
        <w:rPr>
          <w:rFonts w:ascii="宋体" w:hAnsi="宋体" w:eastAsia="宋体" w:cs="宋体"/>
          <w:color w:val="000"/>
          <w:sz w:val="28"/>
          <w:szCs w:val="28"/>
        </w:rPr>
        <w:t xml:space="preserve">目前，我局政府信息公开仍存在不足，下步将重点做好以下几方面的工作：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完善政务公开制度。落实目标责任制，建立健全各项规章制度，全面规范信息公开目录，做到目录内容与站内信息一致，规范公开流程，及时更新目录内容，方便公众查阅、申请、获取政府信息，促进我局信息公开工作走向制度化、规范化轨道。</w:t>
      </w:r>
    </w:p>
    <w:p>
      <w:pPr>
        <w:ind w:left="0" w:right="0" w:firstLine="560"/>
        <w:spacing w:before="450" w:after="450" w:line="312" w:lineRule="auto"/>
      </w:pPr>
      <w:r>
        <w:rPr>
          <w:rFonts w:ascii="宋体" w:hAnsi="宋体" w:eastAsia="宋体" w:cs="宋体"/>
          <w:color w:val="000"/>
          <w:sz w:val="28"/>
          <w:szCs w:val="28"/>
        </w:rPr>
        <w:t xml:space="preserve">(二)完善信息公开内容。按照“以公开为原则，不公开为例外”的总体要求，进一步做好公开和免予公开两类政府信息的界定，完善主动公开的政府信息目录。</w:t>
      </w:r>
    </w:p>
    <w:p>
      <w:pPr>
        <w:ind w:left="0" w:right="0" w:firstLine="560"/>
        <w:spacing w:before="450" w:after="450" w:line="312" w:lineRule="auto"/>
      </w:pPr>
      <w:r>
        <w:rPr>
          <w:rFonts w:ascii="宋体" w:hAnsi="宋体" w:eastAsia="宋体" w:cs="宋体"/>
          <w:color w:val="000"/>
          <w:sz w:val="28"/>
          <w:szCs w:val="28"/>
        </w:rPr>
        <w:t xml:space="preserve">(三)贯彻落实税收政策。坚持依法治税，充分发挥税收职能作用，充分发挥地税对当地经济的促进作用，进一步构建和谐征纳关系，相互之间形成良性互动，确保地方经济全面协调可持续发展。</w:t>
      </w:r>
    </w:p>
    <w:p>
      <w:pPr>
        <w:ind w:left="0" w:right="0" w:firstLine="560"/>
        <w:spacing w:before="450" w:after="450" w:line="312" w:lineRule="auto"/>
      </w:pPr>
      <w:r>
        <w:rPr>
          <w:rFonts w:ascii="宋体" w:hAnsi="宋体" w:eastAsia="宋体" w:cs="宋体"/>
          <w:color w:val="000"/>
          <w:sz w:val="28"/>
          <w:szCs w:val="28"/>
        </w:rPr>
        <w:t xml:space="preserve">(四)丰富政务公开渠道。在通过网站公开的同时，增大宣传栏、公示公开栏、电视等渠道的信息公开力度，多形式、多渠道、多层面地接受法律监督、民主监督和人民群众的监督，努力提高国税工作的透明度。</w:t>
      </w:r>
    </w:p>
    <w:p>
      <w:pPr>
        <w:ind w:left="0" w:right="0" w:firstLine="560"/>
        <w:spacing w:before="450" w:after="450" w:line="312" w:lineRule="auto"/>
      </w:pPr>
      <w:r>
        <w:rPr>
          <w:rFonts w:ascii="宋体" w:hAnsi="宋体" w:eastAsia="宋体" w:cs="宋体"/>
          <w:color w:val="000"/>
          <w:sz w:val="28"/>
          <w:szCs w:val="28"/>
        </w:rPr>
        <w:t xml:space="preserve">(五)加强人员学习培训。提高工作人员对政府信息公开工作重要性的认识，增强政府信息公开的主动性和自觉性。牢牢把握信息公开的主体和原则、范围和内容、方式和程序，确保信息全面、及时、准确的公开。</w:t>
      </w:r>
    </w:p>
    <w:p>
      <w:pPr>
        <w:ind w:left="0" w:right="0" w:firstLine="560"/>
        <w:spacing w:before="450" w:after="450" w:line="312" w:lineRule="auto"/>
      </w:pPr>
      <w:r>
        <w:rPr>
          <w:rFonts w:ascii="黑体" w:hAnsi="黑体" w:eastAsia="黑体" w:cs="黑体"/>
          <w:color w:val="000000"/>
          <w:sz w:val="34"/>
          <w:szCs w:val="34"/>
          <w:b w:val="1"/>
          <w:bCs w:val="1"/>
        </w:rPr>
        <w:t xml:space="preserve">税务年度工作总结篇三</w:t>
      </w:r>
    </w:p>
    <w:p>
      <w:pPr>
        <w:ind w:left="0" w:right="0" w:firstLine="560"/>
        <w:spacing w:before="450" w:after="450" w:line="312" w:lineRule="auto"/>
      </w:pPr>
      <w:r>
        <w:rPr>
          <w:rFonts w:ascii="宋体" w:hAnsi="宋体" w:eastAsia="宋体" w:cs="宋体"/>
          <w:color w:val="000"/>
          <w:sz w:val="28"/>
          <w:szCs w:val="28"/>
        </w:rPr>
        <w:t xml:space="preserve">篇一：国税局工作总结</w:t>
      </w:r>
    </w:p>
    <w:p>
      <w:pPr>
        <w:ind w:left="0" w:right="0" w:firstLine="560"/>
        <w:spacing w:before="450" w:after="450" w:line="312" w:lineRule="auto"/>
      </w:pPr>
      <w:r>
        <w:rPr>
          <w:rFonts w:ascii="宋体" w:hAnsi="宋体" w:eastAsia="宋体" w:cs="宋体"/>
          <w:color w:val="000"/>
          <w:sz w:val="28"/>
          <w:szCs w:val="28"/>
        </w:rPr>
        <w:t xml:space="preserve">**年，全市各级国税机关在市委市政府和省局的正确领导下，牢牢把握求真务实、稳中求进的工作基调，坚持以“稳”为基础、以“进”为目的，既脚踏实地、稳步前行，又积极探索、不断提高，各项工作都取得了新成效。全市共组织全口径国税收入**亿元，增收**亿元，增长4.53%。</w:t>
      </w:r>
    </w:p>
    <w:p>
      <w:pPr>
        <w:ind w:left="0" w:right="0" w:firstLine="560"/>
        <w:spacing w:before="450" w:after="450" w:line="312" w:lineRule="auto"/>
      </w:pPr>
      <w:r>
        <w:rPr>
          <w:rFonts w:ascii="宋体" w:hAnsi="宋体" w:eastAsia="宋体" w:cs="宋体"/>
          <w:color w:val="000"/>
          <w:sz w:val="28"/>
          <w:szCs w:val="28"/>
        </w:rPr>
        <w:t xml:space="preserve">（一）税收政策有效落实。紧紧围绕“转方式、调结、惠民生”的工作大局，认真贯彻执行各项税收政策，积极推动产业结构调整和经济发展。深入开展政策调研，全面分析税收政策调整对经济税收的影响，并就如何用好税收政策建言献策，赢得了各级党委政府的理解、信任和支持。去年，市局先后向市委、市政府提报税收经济调研报告14篇，其中7篇被市委、市政府主要领导批示，我局的工作经验得到总局、省局领导的充分肯定。广泛开展政策宣传辅导，举办一系列“税收政策解读会”，对2700余户企业进行了税收优惠政策巡回宣讲，受到纳税人的广泛欢迎。积极完善政策落实的配套制度和措施，加强与地方有关部门的协作配合，促进了税收政策的全面落实。全市累计兑现各类税收优惠政策136.1亿元，有效发挥了税收对经济的调控职能和对民生的保障作用。</w:t>
      </w:r>
    </w:p>
    <w:p>
      <w:pPr>
        <w:ind w:left="0" w:right="0" w:firstLine="560"/>
        <w:spacing w:before="450" w:after="450" w:line="312" w:lineRule="auto"/>
      </w:pPr>
      <w:r>
        <w:rPr>
          <w:rFonts w:ascii="宋体" w:hAnsi="宋体" w:eastAsia="宋体" w:cs="宋体"/>
          <w:color w:val="000"/>
          <w:sz w:val="28"/>
          <w:szCs w:val="28"/>
        </w:rPr>
        <w:t xml:space="preserve">（二）依法行政扎实推进。按照合法行政、合理行政、程序正当、高效便民、诚实可信、权责统一的基本要求，扎实推进税收法治进程。制定《“十二五”期间全市国税系统推进依法行政工作规划》，完善依法行政考核指标体系和执法过错责任追究内容。规范税收行政行为，开展新一轮税收规范性文件清理工作，共清理废止和失效文件405份。加强执法督察检查，探索实施实地核实与网络监控相结合的执法督察方法，对部分单位进行了执法督查和内部审计，进一步规范了税收执法行为。深入整顿和规范税收秩序，加强稽查人力资源统筹，发挥集中办案优势，加大案件查办力度，不仅规范了税收秩序，而且促进了税收任务的完成。</w:t>
      </w:r>
    </w:p>
    <w:p>
      <w:pPr>
        <w:ind w:left="0" w:right="0" w:firstLine="560"/>
        <w:spacing w:before="450" w:after="450" w:line="312" w:lineRule="auto"/>
      </w:pPr>
      <w:r>
        <w:rPr>
          <w:rFonts w:ascii="宋体" w:hAnsi="宋体" w:eastAsia="宋体" w:cs="宋体"/>
          <w:color w:val="000"/>
          <w:sz w:val="28"/>
          <w:szCs w:val="28"/>
        </w:rPr>
        <w:t xml:space="preserve">（三）深化征管改革初见成效。根据上级部署，结合我局实际，坚持统一部署、分步实施、有序推进的原则，启动了深化征管改革工作。以税收专业化管理为导向，对税收管理职责进行分解细化，在部分单位试点搭建“因事设岗、分岗管事”的.税源管理框架，提高了税源管理的专业化程度。结合岗责体系的调整，积极推进调查核实与审批事项“两个前移”工作，有效提高了调查审批工作效率。以纳税人的经营规模、行业特点、纳税信誉等要素为主要依据，扎实推进分级分类管理，将征管资源优先配置在风险度高的领域，提高了税源管理效率。把纳税评估作为防范税收风险的重要手段，做好预警评估系统应用工作，评估成果不断扩大，有效堵塞了税收流失漏洞。</w:t>
      </w:r>
    </w:p>
    <w:p>
      <w:pPr>
        <w:ind w:left="0" w:right="0" w:firstLine="560"/>
        <w:spacing w:before="450" w:after="450" w:line="312" w:lineRule="auto"/>
      </w:pPr>
      <w:r>
        <w:rPr>
          <w:rFonts w:ascii="宋体" w:hAnsi="宋体" w:eastAsia="宋体" w:cs="宋体"/>
          <w:color w:val="000"/>
          <w:sz w:val="28"/>
          <w:szCs w:val="28"/>
        </w:rPr>
        <w:t xml:space="preserve">（四）税源控管水平明显提高。更加注重征管基础建设，梳理完善业务规程，规范基本操作程序，狠抓信息数据质量，做好软件程序开发及信息系统运维管理，进一步夯实了工作基础。与此同时，不断加强各税种管理。在货物和劳务税管理方面，积极做好“营改增”试点准备工作，组织开展薄弱环节的专项评估检查，试点开发了“货物和劳务税重点行业监控管理软件”。在所得税管理方面，加强优惠政策管理，严格规范核定征收，积极创新汇算清缴管理，我局开发的“汇算清缴审核系统”被省局试点应用。在出口退税管理方面，修订《**市国税局出口退（免）税岗责体系及工作规程》，完善出口退税内部监控机制，提高退税效率，有效防范了出口骗税。在国际税务管理方面，深入开展反避税调查，与相关企业签订了全省首例《预约定价安排执行协议》。加强非居民企业源头控管，为“走出去”企业提供“直通车”政策服务，积极运用国际税法为中国企业维权。在大企业管理方面，建立定点联系企业基础信息库，抓好《纳税遵从协议》执行，完善集团企业管理办法，进一步推进了大企业税收风险防控工作。</w:t>
      </w:r>
    </w:p>
    <w:p>
      <w:pPr>
        <w:ind w:left="0" w:right="0" w:firstLine="560"/>
        <w:spacing w:before="450" w:after="450" w:line="312" w:lineRule="auto"/>
      </w:pPr>
      <w:r>
        <w:rPr>
          <w:rFonts w:ascii="宋体" w:hAnsi="宋体" w:eastAsia="宋体" w:cs="宋体"/>
          <w:color w:val="000"/>
          <w:sz w:val="28"/>
          <w:szCs w:val="28"/>
        </w:rPr>
        <w:t xml:space="preserve">（五）纳税服务持续优化。紧紧围绕纳税人的合理需求，有针对性地改进服务手段，丰富服务内容，促进了征纳关系更加和谐。开展“假如我是纳税人”主题实践活动，引导干部树立现代服务理念。深入推进办税服务厅标准化建设，上线应用省局集中版网上申报系统，进一步提升了网上办税效能。在全省率先试点“免填单”服务管理系统，对税务登记、认定管理等15种表格信息，实行计算机自动提取或税务人员手工录入，有效减轻了纳税人办税负担。深化税企沟通交流，加强12366热线和国税网站建设，举办税企恳谈会暨纳税服务年报发布会，提高了社会各界对国税工作的认知度。</w:t>
      </w:r>
    </w:p>
    <w:p>
      <w:pPr>
        <w:ind w:left="0" w:right="0" w:firstLine="560"/>
        <w:spacing w:before="450" w:after="450" w:line="312" w:lineRule="auto"/>
      </w:pPr>
      <w:r>
        <w:rPr>
          <w:rFonts w:ascii="宋体" w:hAnsi="宋体" w:eastAsia="宋体" w:cs="宋体"/>
          <w:color w:val="000"/>
          <w:sz w:val="28"/>
          <w:szCs w:val="28"/>
        </w:rPr>
        <w:t xml:space="preserve">（六）干部队伍建设走向深入。以提升队伍素质能力为重点，大力实施人才兴税战略。继续完善人力资源管理体系，加强领导班子思想作风建设和班子巡视考察工作，研究出台《基层分局长管理考评暂行办法》和《基层工作人员交流轮岗暂行办法》，开展丰富多彩的群众性文体活动，不断加强机关党建工作，有效激发了各层面干部活力。扎实推进分级分类培训，建立市县联动、分级培训的工作机制。市局以业务骨干为重点，组织开展各类培训班45期，累计培训了1488人次。各县（市、区）局面向全员抓基础，广泛开展了多种形式的基础培训工作，我局在省局所得税抽考中获得第三名，“快乐学习的平台”被省局立项开发并验收通过。全面加强党风廉政建设，进一步深化廉政教育，积极探索分权制权的长效机制，向社会公开15项承诺事项，制定并实《执法执纪明察暗访管理办法》，试点开展“向纳税人述职述廉”活动，实现了内部管理和社会监督双加强。去年，市局在省纪委组织的“民主评议行风”活动和市纪委组织的“三查五创两监督”活动中均获得第一名的好成绩，各县市区局在当地的行风评议活动中都名列前茅。</w:t>
      </w:r>
    </w:p>
    <w:p>
      <w:pPr>
        <w:ind w:left="0" w:right="0" w:firstLine="560"/>
        <w:spacing w:before="450" w:after="450" w:line="312" w:lineRule="auto"/>
      </w:pPr>
      <w:r>
        <w:rPr>
          <w:rFonts w:ascii="宋体" w:hAnsi="宋体" w:eastAsia="宋体" w:cs="宋体"/>
          <w:color w:val="000"/>
          <w:sz w:val="28"/>
          <w:szCs w:val="28"/>
        </w:rPr>
        <w:t xml:space="preserve">（七）内部行政管理更加规范。以工作有标准、行为有规范、办事有程序为基本要求，进一步加强内部行政管理体系建设。健全政务管理、事务管理、财务管理三大类123项制度，梳理、归集、整合了63项行政管理工作事项。本着向基层倾斜、向征管倾斜、优先保障基层分局公务支出的原则，积极争取各方面资金支持，想方设法解决基层的实际困难。加强财务管理，组织开展“强化财务基础管理，提升服务保障能力”活动，提高了财务基础工作质量。各级重视做好督查督导、信访保密、后勤服务等工作，保障了中心工作的顺利开展。</w:t>
      </w:r>
    </w:p>
    <w:p>
      <w:pPr>
        <w:ind w:left="0" w:right="0" w:firstLine="560"/>
        <w:spacing w:before="450" w:after="450" w:line="312" w:lineRule="auto"/>
      </w:pPr>
      <w:r>
        <w:rPr>
          <w:rFonts w:ascii="宋体" w:hAnsi="宋体" w:eastAsia="宋体" w:cs="宋体"/>
          <w:color w:val="000"/>
          <w:sz w:val="28"/>
          <w:szCs w:val="28"/>
        </w:rPr>
        <w:t xml:space="preserve">篇二：国税局工作总结</w:t>
      </w:r>
    </w:p>
    <w:p>
      <w:pPr>
        <w:ind w:left="0" w:right="0" w:firstLine="560"/>
        <w:spacing w:before="450" w:after="450" w:line="312" w:lineRule="auto"/>
      </w:pPr>
      <w:r>
        <w:rPr>
          <w:rFonts w:ascii="宋体" w:hAnsi="宋体" w:eastAsia="宋体" w:cs="宋体"/>
          <w:color w:val="000"/>
          <w:sz w:val="28"/>
          <w:szCs w:val="28"/>
        </w:rPr>
        <w:t xml:space="preserve">**年，我局在市委、市政府和省局的正确领导下，以科学发展观为统领，围绕“加强责任和能力建设，提高管理与服务水平”工作主线，坚持依法治税，强化税收征管，优化纳税服务，深化绩效管理，各项工作取得了新的成绩。</w:t>
      </w:r>
    </w:p>
    <w:p>
      <w:pPr>
        <w:ind w:left="0" w:right="0" w:firstLine="560"/>
        <w:spacing w:before="450" w:after="450" w:line="312" w:lineRule="auto"/>
      </w:pPr>
      <w:r>
        <w:rPr>
          <w:rFonts w:ascii="宋体" w:hAnsi="宋体" w:eastAsia="宋体" w:cs="宋体"/>
          <w:color w:val="000"/>
          <w:sz w:val="28"/>
          <w:szCs w:val="28"/>
        </w:rPr>
        <w:t xml:space="preserve">（一）以强化征管为抓手，税收收入稳定增长。积极应对钢铁行业尚未复苏、煤炭整治对税收的负面因素制约、连年高基数高增长带来征管压力等困难，提振信心，负重加压，狠抓增值税年度结算、企业所得税汇算清缴、税收专项检查、钢贸医药行业增值税监管等重点工作，有效强化税源专业化管理，加大组织收入工作力度。**年，全市系统累计组织税收收入**万元（不含车购税），同比增收**万元，增长**%，圆满完成全年组织收入任务。累计组织入库车辆购置税**万元，完成年计划的**%，同比增收**万元，增长**%。完成市本级收入**万元，完成年初任务的**%，同口径增加**万元，增长**%。</w:t>
      </w:r>
    </w:p>
    <w:p>
      <w:pPr>
        <w:ind w:left="0" w:right="0" w:firstLine="560"/>
        <w:spacing w:before="450" w:after="450" w:line="312" w:lineRule="auto"/>
      </w:pPr>
      <w:r>
        <w:rPr>
          <w:rFonts w:ascii="宋体" w:hAnsi="宋体" w:eastAsia="宋体" w:cs="宋体"/>
          <w:color w:val="000"/>
          <w:sz w:val="28"/>
          <w:szCs w:val="28"/>
        </w:rPr>
        <w:t xml:space="preserve">（二）以规范管理为基础，提升税收执法水平。始终坚持依法征税、应收尽收、坚决不收过头税、坚决防止和制止越权减免税的组织收入原则。积极贯彻落实《**省行政程序规定》《**省规范行政裁量权办法》，规范涉税处罚、纳税评估和窗口代开发票等行为。**月，在**县局召开了全省国税系统首次行政决策听证会，有力保障纳税人的参与权与知情权，避免税务机关单方面决策的局限性，降低征纳双方涉税风险，构建和谐征纳关系。采用现代科技手段，根据重案审理工作流程提出业务需求，经技术部门编程，开发重大税务案件审理软件，用软件管理审理工作，有效地提高重大税务案件审理质效。</w:t>
      </w:r>
    </w:p>
    <w:p>
      <w:pPr>
        <w:ind w:left="0" w:right="0" w:firstLine="560"/>
        <w:spacing w:before="450" w:after="450" w:line="312" w:lineRule="auto"/>
      </w:pPr>
      <w:r>
        <w:rPr>
          <w:rFonts w:ascii="宋体" w:hAnsi="宋体" w:eastAsia="宋体" w:cs="宋体"/>
          <w:color w:val="000"/>
          <w:sz w:val="28"/>
          <w:szCs w:val="28"/>
        </w:rPr>
        <w:t xml:space="preserve">（三）以发挥税收职能为切入点，服务娄底经济社会发展。深入基层开展了《**县资江河道挖沙行业税源情况的调查》、《新化个体税收征管情况调查》、《家电下乡税收征管现状分析》等调研，为领导决策提供及时准确的信息和参考。关于家电下乡、煤炭采掘业税收的调研引起了市政府的高度重视，在**月召开的市综合治税工作会议上进行了讨论研究，并做了工作部署。积极争取政府支持，推动**市人民政府制定下发《**市综合治税工作管理办法》，建立适应社会经济新形势新需要的“社会监督、部门配合、信息共享、司法保障、社会参与”的社会综合治税新机制，解决税务部门单一治税、社会涉税信息不对称、税源控管难以到位等问题，有效提高税收征管质量和水平，目前，我市“家电下乡、家电以旧换新行业税收清理”、“建筑安装行业耗用材料增值税清理整顿”等工作正在此新机制下卓有成效地开展。依法用足用活各项税收优惠政策，采取有效措施确保各项税收优惠政策落实到位，实现税收优惠政策的全方位覆盖，使所有符合条件的纳税人都能享受到税收优惠政策。同时，建立出口退税qq群，及时发布出口退税政策等信息，在线解答纳税人出口退税业务问题。全年累计办理各类减免税**万元，办理免抵退税**万元。</w:t>
      </w:r>
    </w:p>
    <w:p>
      <w:pPr>
        <w:ind w:left="0" w:right="0" w:firstLine="560"/>
        <w:spacing w:before="450" w:after="450" w:line="312" w:lineRule="auto"/>
      </w:pPr>
      <w:r>
        <w:rPr>
          <w:rFonts w:ascii="宋体" w:hAnsi="宋体" w:eastAsia="宋体" w:cs="宋体"/>
          <w:color w:val="000"/>
          <w:sz w:val="28"/>
          <w:szCs w:val="28"/>
        </w:rPr>
        <w:t xml:space="preserve">（四）以提升责任能力为重点，队伍建设持续加强。我们把今年定为“责任能力建设年”，着力加强队伍建设。创新学习机制，开设局长讲坛，由市局党组成员为全局干部职工按月举办一次专题讲座，讲座的内容涉及业务知识、领导艺术、廉政建设、责任建设、党史党建等方面，有效提升全局干部的学习意识和能力素质。制定《以考促学实施方案》，今年以来，组织参加全省系统各项竞赛、考试，成绩优异，先后获全省综合征管软件业务运维知识竞赛第二名、全省系统党史党建知识竞赛第三名、全省系统税收咨询业务竞赛第一名，参加总局组织的所得税业务知识竞赛荣获全省第三名。不断丰富创先争优活动内容，制定《县市区局流动红旗评比办法》，改年终考核为季度考核，对各县市区局各项工作的完成情况进行综合评定和案头分析，量化打分，评选出流动红旗单位。坚持典型引路，总结推介了16名先进典型和全市系统共产党员感动**国税10件事。在全市系统下发了禁赌控酒“十三不准”，重点整治干部职工违反劳动纪律、工作日中午喝酒、打牌赌博等不良行为，在上班时间不定期对指纹考勤机、人员去向和电脑运行情况进行突击检查，对违反纪律规定的行为问责追责，不断加强机关作风建设。</w:t>
      </w:r>
    </w:p>
    <w:p>
      <w:pPr>
        <w:ind w:left="0" w:right="0" w:firstLine="560"/>
        <w:spacing w:before="450" w:after="450" w:line="312" w:lineRule="auto"/>
      </w:pPr>
      <w:r>
        <w:rPr>
          <w:rFonts w:ascii="宋体" w:hAnsi="宋体" w:eastAsia="宋体" w:cs="宋体"/>
          <w:color w:val="000"/>
          <w:sz w:val="28"/>
          <w:szCs w:val="28"/>
        </w:rPr>
        <w:t xml:space="preserve">（五）以纳税人需求为出发点，纳税服务不断优化。紧紧围绕纳税人合理需求，积极开展“我为纳税人送服务”活动。深入企业调研，全面了解纳税人对国税部门的期望和服务需求，全年共发放需求调查问卷1300多份，收到意见建议100余条，并采取针对性改进措施，满足纳税人实质性需求。开展“一对一”上门送服务活动，为纳税人提供个性化服务，努力营造良好的发展环境，促进**招商、安商、稳商工作局面的形成。创新纳税人学校教学活动。实行企业（集团）、行业管理与税务管理“点、线、面”结合教学模式，实施“一地一品”示范课堂竞赛活动，先后推出税务风险管理、新发票管理知识、固定资产抵扣管理等优秀专题。创建征纳互动qq群在线服务平台，安排专人在线值班管理，及时解答纳税人的涉税咨询。</w:t>
      </w:r>
    </w:p>
    <w:p>
      <w:pPr>
        <w:ind w:left="0" w:right="0" w:firstLine="560"/>
        <w:spacing w:before="450" w:after="450" w:line="312" w:lineRule="auto"/>
      </w:pPr>
      <w:r>
        <w:rPr>
          <w:rFonts w:ascii="宋体" w:hAnsi="宋体" w:eastAsia="宋体" w:cs="宋体"/>
          <w:color w:val="000"/>
          <w:sz w:val="28"/>
          <w:szCs w:val="28"/>
        </w:rPr>
        <w:t xml:space="preserve">当然，我们也要清醒地看到，在工作中还存在一些不足。一是干部队伍整体素质与新的税收征管要求不相适应。少数干部理想信念缺失、执法管理水平不高，爱岗不敬业、不想干事、干不成事。二是征管基础还比较薄弱，税收专业化管理水平有待提高，税收秩序还有待进一步规范，逃税骗税现象还不同程度存在，涉税违法案件时有发生，税收执法风险不容忽视。三是当前正处于社会转型期，社会矛盾凸显，利益诉求多样化，不稳定因素不时冒头，信访维稳与涉税舆情监控、引导、处置压力越来越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税务年度工作总结篇四</w:t>
      </w:r>
    </w:p>
    <w:p>
      <w:pPr>
        <w:ind w:left="0" w:right="0" w:firstLine="560"/>
        <w:spacing w:before="450" w:after="450" w:line="312" w:lineRule="auto"/>
      </w:pPr>
      <w:r>
        <w:rPr>
          <w:rFonts w:ascii="宋体" w:hAnsi="宋体" w:eastAsia="宋体" w:cs="宋体"/>
          <w:color w:val="000"/>
          <w:sz w:val="28"/>
          <w:szCs w:val="28"/>
        </w:rPr>
        <w:t xml:space="preserve">1.规范做好议案提案办理情况公开。建立健全人大代表建议和政协委员提案办理回复与公开同步审查的工作机制，规范做好议案提案办理结果的公开。通过政府门户网站、政府信息公开网本部门网页、部门网站议案提案专栏公开议案提案办理结果。</w:t>
      </w:r>
    </w:p>
    <w:p>
      <w:pPr>
        <w:ind w:left="0" w:right="0" w:firstLine="560"/>
        <w:spacing w:before="450" w:after="450" w:line="312" w:lineRule="auto"/>
      </w:pPr>
      <w:r>
        <w:rPr>
          <w:rFonts w:ascii="宋体" w:hAnsi="宋体" w:eastAsia="宋体" w:cs="宋体"/>
          <w:color w:val="000"/>
          <w:sz w:val="28"/>
          <w:szCs w:val="28"/>
        </w:rPr>
        <w:t xml:space="preserve">2.完善政策解读机制。重要法规政策出台后，通过政府门户网站、政府信息公开网、部门网站对其主要内容进行科学解读、阐释。对上级关于法律、法规、规章、政策的解读，及时在政府信息公开网政策解读专栏予以转载。对本部门出台的涉及面广、社会关注度高或专业性强的规范性文件或重大政策措施，加强舆情风险评估，并在提请审议时，同步报送信息发布、解读内容和回应的整体方案。规范性文件或重大政策措施公开时，要同步通过政府门户网站、政府信息公开网、部门网站政策解读专栏或电视广播、报纸刊发解读内容，增进公众对主要条款、主要内容的了解和理解。及时做好科学解读，有效开展舆论引导。</w:t>
      </w:r>
    </w:p>
    <w:p>
      <w:pPr>
        <w:ind w:left="0" w:right="0" w:firstLine="560"/>
        <w:spacing w:before="450" w:after="450" w:line="312" w:lineRule="auto"/>
      </w:pPr>
      <w:r>
        <w:rPr>
          <w:rFonts w:ascii="宋体" w:hAnsi="宋体" w:eastAsia="宋体" w:cs="宋体"/>
          <w:color w:val="000"/>
          <w:sz w:val="28"/>
          <w:szCs w:val="28"/>
        </w:rPr>
        <w:t xml:space="preserve">3.建立政务舆情收集研判与回应机制，回应公众关切。对涉及本部门的重要政务舆情、重大突发事件、应急等热点问题，依法按程序在第一时间通过政府网站发布信息、召开新闻发布会、接受媒体专访等方式进行回应，并根据工作进展持续发布动态信息，回应力求表达准确、亲切、自然、依法，为公众提供客观、可信的信息，发挥正面引导作用。</w:t>
      </w:r>
    </w:p>
    <w:p>
      <w:pPr>
        <w:ind w:left="0" w:right="0" w:firstLine="560"/>
        <w:spacing w:before="450" w:after="450" w:line="312" w:lineRule="auto"/>
      </w:pPr>
      <w:r>
        <w:rPr>
          <w:rFonts w:ascii="宋体" w:hAnsi="宋体" w:eastAsia="宋体" w:cs="宋体"/>
          <w:color w:val="000"/>
          <w:sz w:val="28"/>
          <w:szCs w:val="28"/>
        </w:rPr>
        <w:t xml:space="preserve">4.加强网络互动交流。对社会关注的热点事项，应依照法律、政策和工作的进程进行在线解读，增强政府与公众的互动交流，增进理解与支持。对公众在“百姓畅言”、 “领导信箱”、“部门信箱”、“网上信访”等栏目有关政务的发帖、邮件，由承办单位在7日内依照法律、政策、工作进程和客观事实进行回复、答疑，正面引导舆论。</w:t>
      </w:r>
    </w:p>
    <w:p>
      <w:pPr>
        <w:ind w:left="0" w:right="0" w:firstLine="560"/>
        <w:spacing w:before="450" w:after="450" w:line="312" w:lineRule="auto"/>
      </w:pPr>
      <w:r>
        <w:rPr>
          <w:rFonts w:ascii="宋体" w:hAnsi="宋体" w:eastAsia="宋体" w:cs="宋体"/>
          <w:color w:val="000"/>
          <w:sz w:val="28"/>
          <w:szCs w:val="28"/>
        </w:rPr>
        <w:t xml:space="preserve">5.推进依申请公开信息工作的规范运行。规范依申请公开信息栏目的设置。政府门户网站、政府信息公开网和部门网站应设专栏，公开信息单位产生的依申请公开信息的目录、查询检索方式、在线申请渠道，方便公众查询目录，畅通依申请公开渠道。按季公开依申请公开信息的目录，向社会公布文件名称、文号及产生日期。及时答复公众提出的信息公开申请。进一步完善依申请公开信息受理、审查、处理、答复、保存、备查流程，规范依申请公开信息的办理。对公民申请公开的信息，要求在法定时限内进行回复、依法向其公开具体内容。</w:t>
      </w:r>
    </w:p>
    <w:p>
      <w:pPr>
        <w:ind w:left="0" w:right="0" w:firstLine="560"/>
        <w:spacing w:before="450" w:after="450" w:line="312" w:lineRule="auto"/>
      </w:pPr>
      <w:r>
        <w:rPr>
          <w:rFonts w:ascii="宋体" w:hAnsi="宋体" w:eastAsia="宋体" w:cs="宋体"/>
          <w:color w:val="000"/>
          <w:sz w:val="28"/>
          <w:szCs w:val="28"/>
        </w:rPr>
        <w:t xml:space="preserve">6.继续加强微博、微信等公开平台建设。继续加强政务微博、微信、广播电视、报刊、网站等媒体的作用，使主流声音在网络领域和公共信息传播体系中广泛有效传导，输送正能量。</w:t>
      </w:r>
    </w:p>
    <w:p>
      <w:pPr>
        <w:ind w:left="0" w:right="0" w:firstLine="560"/>
        <w:spacing w:before="450" w:after="450" w:line="312" w:lineRule="auto"/>
      </w:pPr>
      <w:r>
        <w:rPr>
          <w:rFonts w:ascii="黑体" w:hAnsi="黑体" w:eastAsia="黑体" w:cs="黑体"/>
          <w:color w:val="000000"/>
          <w:sz w:val="34"/>
          <w:szCs w:val="34"/>
          <w:b w:val="1"/>
          <w:bCs w:val="1"/>
        </w:rPr>
        <w:t xml:space="preserve">税务年度工作总结篇五</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做好各项工作意义重大，影响深远。xx税务分局在县局和各镇委、镇政府的正确领导下，以^v^理论和“三个代表”重要思想为指导，深入贯彻落实科学发展观和十七届四中、五中全会精神，按照省、市地方税务和党风廉政建设工作会议确定的目标要求，以深入开展创先争优活动为契机，全面提高干部队伍的整体素质，不断改进和优化纳税服务措施，满怀建党94周年的喜悦之情，开拓创新、锐意进取、扎实工作，各项工作得到了有序、有效推进，为完成全年工作任务，实现“十二五”规划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(一)强化收入的预测分析，抓实组织收入工作</w:t>
      </w:r>
    </w:p>
    <w:p>
      <w:pPr>
        <w:ind w:left="0" w:right="0" w:firstLine="560"/>
        <w:spacing w:before="450" w:after="450" w:line="312" w:lineRule="auto"/>
      </w:pPr>
      <w:r>
        <w:rPr>
          <w:rFonts w:ascii="宋体" w:hAnsi="宋体" w:eastAsia="宋体" w:cs="宋体"/>
          <w:color w:val="000"/>
          <w:sz w:val="28"/>
          <w:szCs w:val="28"/>
        </w:rPr>
        <w:t xml:space="preserve">全分局上下紧紧围绕组织收入这个中心，及时将县局和县人民政府下达的收入计划进行分解落实，强化税收经济分析，认真做好税收调查工作，加强税收征管，确保各项收入及时、足额入库。全分局累计组织地方税收收入xxxx万元，完成县局下达年度计划任务数xxxx万元的xxxx%，为圆满完成全年的收入任务，实现“十二五”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(二)加强税源管理，不断提升税源的精细化管理水平</w:t>
      </w:r>
    </w:p>
    <w:p>
      <w:pPr>
        <w:ind w:left="0" w:right="0" w:firstLine="560"/>
        <w:spacing w:before="450" w:after="450" w:line="312" w:lineRule="auto"/>
      </w:pPr>
      <w:r>
        <w:rPr>
          <w:rFonts w:ascii="宋体" w:hAnsi="宋体" w:eastAsia="宋体" w:cs="宋体"/>
          <w:color w:val="000"/>
          <w:sz w:val="28"/>
          <w:szCs w:val="28"/>
        </w:rPr>
        <w:t xml:space="preserve">1.认真做好企业所得税汇算清缴及年所得12万元以上个人所得税自行申报工作。我分局严格贯彻执行关于“两个所得税”的各项制度、规定和要求，加强信息化应用，不断提高管理水平。截止5月，全面完成20xx年企业所得税汇算清缴工作。在总结往年经验的基础上，充分认识做好自行纳税申报工作的重要性，明确任务，克服困难，突出重点，抓早抓实，截止3月，圆满完成了县局下达的年所得12万元以上个人所得税申报管理工作。认真做好个税系统的维护和管理，稳步推进个人所得税全员全额扣缴明细申报工作的开展。</w:t>
      </w:r>
    </w:p>
    <w:p>
      <w:pPr>
        <w:ind w:left="0" w:right="0" w:firstLine="560"/>
        <w:spacing w:before="450" w:after="450" w:line="312" w:lineRule="auto"/>
      </w:pPr>
      <w:r>
        <w:rPr>
          <w:rFonts w:ascii="宋体" w:hAnsi="宋体" w:eastAsia="宋体" w:cs="宋体"/>
          <w:color w:val="000"/>
          <w:sz w:val="28"/>
          <w:szCs w:val="28"/>
        </w:rPr>
        <w:t xml:space="preserve">2. 严格执行减免税政策，简化审批手续，确保各项税收优惠政策落实到位。我分局围绕中心、服务大局，充分发挥税收政策促进地方经济发展的重要作用，确保各项税收优惠政策贯彻执行到位。</w:t>
      </w:r>
    </w:p>
    <w:p>
      <w:pPr>
        <w:ind w:left="0" w:right="0" w:firstLine="560"/>
        <w:spacing w:before="450" w:after="450" w:line="312" w:lineRule="auto"/>
      </w:pPr>
      <w:r>
        <w:rPr>
          <w:rFonts w:ascii="宋体" w:hAnsi="宋体" w:eastAsia="宋体" w:cs="宋体"/>
          <w:color w:val="000"/>
          <w:sz w:val="28"/>
          <w:szCs w:val="28"/>
        </w:rPr>
        <w:t xml:space="preserve">3. 继续搞好重点行业、重点税源的监控。按照要求，结合我分局实际，对xx工业园区的进驻企业，特别是厂房建设的建安税和土地使用税的入库情况已纳入我分局的重点监控范围。</w:t>
      </w:r>
    </w:p>
    <w:p>
      <w:pPr>
        <w:ind w:left="0" w:right="0" w:firstLine="560"/>
        <w:spacing w:before="450" w:after="450" w:line="312" w:lineRule="auto"/>
      </w:pPr>
      <w:r>
        <w:rPr>
          <w:rFonts w:ascii="宋体" w:hAnsi="宋体" w:eastAsia="宋体" w:cs="宋体"/>
          <w:color w:val="000"/>
          <w:sz w:val="28"/>
          <w:szCs w:val="28"/>
        </w:rPr>
        <w:t xml:space="preserve">(三)围绕税收工作大局，扎实做好各项征管基础工作</w:t>
      </w:r>
    </w:p>
    <w:p>
      <w:pPr>
        <w:ind w:left="0" w:right="0" w:firstLine="560"/>
        <w:spacing w:before="450" w:after="450" w:line="312" w:lineRule="auto"/>
      </w:pPr>
      <w:r>
        <w:rPr>
          <w:rFonts w:ascii="宋体" w:hAnsi="宋体" w:eastAsia="宋体" w:cs="宋体"/>
          <w:color w:val="000"/>
          <w:sz w:val="28"/>
          <w:szCs w:val="28"/>
        </w:rPr>
        <w:t xml:space="preserve">1.进一步规范个体工商户税收定额管理工作。一是开展个体工商户的税源清查，全面清理漏征漏管户，对征管信息系统内的数据进行认真核实，及时调整，摸清税源底数;二是税收管理人员分片区、分行业、分户采集个体业户的资料信息，作为定额核定的参考依据，尽量使核定定额接近实际水平，不断增强税收定额核定工作的科学性和准确性;三是加强事后审核工作，明确责任，杜绝“人情税”、“关系税”等不良现象的发生，促进和谐地税建设。</w:t>
      </w:r>
    </w:p>
    <w:p>
      <w:pPr>
        <w:ind w:left="0" w:right="0" w:firstLine="560"/>
        <w:spacing w:before="450" w:after="450" w:line="312" w:lineRule="auto"/>
      </w:pPr>
      <w:r>
        <w:rPr>
          <w:rFonts w:ascii="宋体" w:hAnsi="宋体" w:eastAsia="宋体" w:cs="宋体"/>
          <w:color w:val="000"/>
          <w:sz w:val="28"/>
          <w:szCs w:val="28"/>
        </w:rPr>
        <w:t xml:space="preserve">2.创新纳税服务手段，深入推进优秀办税服务厅建设。我分局严格执行首问责任制、一次告知制、限时办结制、责任追究制、投诉举报制等管理规范，不断改进和优化纳税服务措施，深入推进优秀办税服务厅建设。</w:t>
      </w:r>
    </w:p>
    <w:p>
      <w:pPr>
        <w:ind w:left="0" w:right="0" w:firstLine="560"/>
        <w:spacing w:before="450" w:after="450" w:line="312" w:lineRule="auto"/>
      </w:pPr>
      <w:r>
        <w:rPr>
          <w:rFonts w:ascii="宋体" w:hAnsi="宋体" w:eastAsia="宋体" w:cs="宋体"/>
          <w:color w:val="000"/>
          <w:sz w:val="28"/>
          <w:szCs w:val="28"/>
        </w:rPr>
        <w:t xml:space="preserve">3.做好发票管理工作。充分发挥发票在税收征管过程中的源泉控管作用，继续深入开展发票专项检查工作，严厉打击发票制假、售假等违法行为，加大货物运输发票的监管力度，积极宣传发票有奖活动，不断增强消费者索取发票的意识，进一步强化发票领、用、存的管理，建立健全各项发票管理制度，确保各个环节管理到位。认真做好新旧发票的换版衔接工作，整个工作做到及时、高效、有序进行。</w:t>
      </w:r>
    </w:p>
    <w:p>
      <w:pPr>
        <w:ind w:left="0" w:right="0" w:firstLine="560"/>
        <w:spacing w:before="450" w:after="450" w:line="312" w:lineRule="auto"/>
      </w:pPr>
      <w:r>
        <w:rPr>
          <w:rFonts w:ascii="宋体" w:hAnsi="宋体" w:eastAsia="宋体" w:cs="宋体"/>
          <w:color w:val="000"/>
          <w:sz w:val="28"/>
          <w:szCs w:val="28"/>
        </w:rPr>
        <w:t xml:space="preserve">(四)加强干部队伍建设，提高干部队伍综合素质</w:t>
      </w:r>
    </w:p>
    <w:p>
      <w:pPr>
        <w:ind w:left="0" w:right="0" w:firstLine="560"/>
        <w:spacing w:before="450" w:after="450" w:line="312" w:lineRule="auto"/>
      </w:pPr>
      <w:r>
        <w:rPr>
          <w:rFonts w:ascii="宋体" w:hAnsi="宋体" w:eastAsia="宋体" w:cs="宋体"/>
          <w:color w:val="000"/>
          <w:sz w:val="28"/>
          <w:szCs w:val="28"/>
        </w:rPr>
        <w:t xml:space="preserve">1.抓学习，努力提高地税干部职工综合素质。狠抓政治业务学习。结合工作实际，认真组织干部职工进行政治业务、税收政策学习，认真开展以“科学发展观”、党的为重点内容的政治学习，确保统一和提高干部职工思想认识。积极组织干部职工参加各类税收业务培训学习，通过学习促进了地税干部职工的整体素质提高。</w:t>
      </w:r>
    </w:p>
    <w:p>
      <w:pPr>
        <w:ind w:left="0" w:right="0" w:firstLine="560"/>
        <w:spacing w:before="450" w:after="450" w:line="312" w:lineRule="auto"/>
      </w:pPr>
      <w:r>
        <w:rPr>
          <w:rFonts w:ascii="宋体" w:hAnsi="宋体" w:eastAsia="宋体" w:cs="宋体"/>
          <w:color w:val="000"/>
          <w:sz w:val="28"/>
          <w:szCs w:val="28"/>
        </w:rPr>
        <w:t xml:space="preserve">2.加强制度建设。进一步健全和完善以目标考核为主的制度建设，强化了责任落实，激发了干部职工工作积极性，实现了税收收入的快速增长、税收管理的规范和税收服务水平的提高。</w:t>
      </w:r>
    </w:p>
    <w:p>
      <w:pPr>
        <w:ind w:left="0" w:right="0" w:firstLine="560"/>
        <w:spacing w:before="450" w:after="450" w:line="312" w:lineRule="auto"/>
      </w:pPr>
      <w:r>
        <w:rPr>
          <w:rFonts w:ascii="宋体" w:hAnsi="宋体" w:eastAsia="宋体" w:cs="宋体"/>
          <w:color w:val="000"/>
          <w:sz w:val="28"/>
          <w:szCs w:val="28"/>
        </w:rPr>
        <w:t xml:space="preserve">(五)加强党风廉政建设</w:t>
      </w:r>
    </w:p>
    <w:p>
      <w:pPr>
        <w:ind w:left="0" w:right="0" w:firstLine="560"/>
        <w:spacing w:before="450" w:after="450" w:line="312" w:lineRule="auto"/>
      </w:pPr>
      <w:r>
        <w:rPr>
          <w:rFonts w:ascii="宋体" w:hAnsi="宋体" w:eastAsia="宋体" w:cs="宋体"/>
          <w:color w:val="000"/>
          <w:sz w:val="28"/>
          <w:szCs w:val="28"/>
        </w:rPr>
        <w:t xml:space="preserve">认真学习贯彻《关于加大惩治和预防渎职侵权违法犯罪工作力度的若干意见》精神，按照省、市局的统一部署和要求，深入开展预防渎职专项工作。牢牢把握反渎职工作的主动权，不断巩固近年来廉政风险防范的成果，完善内控机制，及时发现风险、化解风险，确保队伍的廉洁平安。组织全体干部职工认真学习《中国^v^党员领导干部廉洁从政若干准则》的各项规定，切实提高拒腐防变的能力。</w:t>
      </w:r>
    </w:p>
    <w:p>
      <w:pPr>
        <w:ind w:left="0" w:right="0" w:firstLine="560"/>
        <w:spacing w:before="450" w:after="450" w:line="312" w:lineRule="auto"/>
      </w:pPr>
      <w:r>
        <w:rPr>
          <w:rFonts w:ascii="宋体" w:hAnsi="宋体" w:eastAsia="宋体" w:cs="宋体"/>
          <w:color w:val="000"/>
          <w:sz w:val="28"/>
          <w:szCs w:val="28"/>
        </w:rPr>
        <w:t xml:space="preserve">20xx年，全分局的各项工作虽然取得了一定的成绩，但还存在以下不足：一是工作人员的综合素质、责任意识、工作热情还需进一步提高;二是征收、管理的工作协调还有待进一步加强;三是创新税收管理服务的理念、制度、机制还有待进一步加强;四是征收管理的方式方法创新不足，部分税收征管还存在漏洞等。这些问题和不足，我分局将在今后的工作中努力改进和完善。</w:t>
      </w:r>
    </w:p>
    <w:p>
      <w:pPr>
        <w:ind w:left="0" w:right="0" w:firstLine="560"/>
        <w:spacing w:before="450" w:after="450" w:line="312" w:lineRule="auto"/>
      </w:pPr>
      <w:r>
        <w:rPr>
          <w:rFonts w:ascii="黑体" w:hAnsi="黑体" w:eastAsia="黑体" w:cs="黑体"/>
          <w:color w:val="000000"/>
          <w:sz w:val="34"/>
          <w:szCs w:val="34"/>
          <w:b w:val="1"/>
          <w:bCs w:val="1"/>
        </w:rPr>
        <w:t xml:space="preserve">税务年度工作总结篇六</w:t>
      </w:r>
    </w:p>
    <w:p>
      <w:pPr>
        <w:ind w:left="0" w:right="0" w:firstLine="560"/>
        <w:spacing w:before="450" w:after="450" w:line="312" w:lineRule="auto"/>
      </w:pPr>
      <w:r>
        <w:rPr>
          <w:rFonts w:ascii="宋体" w:hAnsi="宋体" w:eastAsia="宋体" w:cs="宋体"/>
          <w:color w:val="000"/>
          <w:sz w:val="28"/>
          <w:szCs w:val="28"/>
        </w:rPr>
        <w:t xml:space="preserve">一、20xx年国税工作简要回顾</w:t>
      </w:r>
    </w:p>
    <w:p>
      <w:pPr>
        <w:ind w:left="0" w:right="0" w:firstLine="560"/>
        <w:spacing w:before="450" w:after="450" w:line="312" w:lineRule="auto"/>
      </w:pPr>
      <w:r>
        <w:rPr>
          <w:rFonts w:ascii="宋体" w:hAnsi="宋体" w:eastAsia="宋体" w:cs="宋体"/>
          <w:color w:val="000"/>
          <w:sz w:val="28"/>
          <w:szCs w:val="28"/>
        </w:rPr>
        <w:t xml:space="preserve">20xx年，xx县国税局按照全市国税工作会议、县委经济工作会议的总体部署，树立和落实科学发展观，牢牢把握新时期税收工作宗旨和主题，坚持以人为本，坚持依法治税，深化税收改革，加强队伍建设，强化精细化、科学化管理，不断增强做好各项税收工作的能力，提高税收征管质量和效率，确保了税收收入的稳定增长，为支持社会和谐发展做出了新贡献。</w:t>
      </w:r>
    </w:p>
    <w:p>
      <w:pPr>
        <w:ind w:left="0" w:right="0" w:firstLine="560"/>
        <w:spacing w:before="450" w:after="450" w:line="312" w:lineRule="auto"/>
      </w:pPr>
      <w:r>
        <w:rPr>
          <w:rFonts w:ascii="宋体" w:hAnsi="宋体" w:eastAsia="宋体" w:cs="宋体"/>
          <w:color w:val="000"/>
          <w:sz w:val="28"/>
          <w:szCs w:val="28"/>
        </w:rPr>
        <w:t xml:space="preserve">(一)以组织收入为重点，进一步提高了收入质量。</w:t>
      </w:r>
    </w:p>
    <w:p>
      <w:pPr>
        <w:ind w:left="0" w:right="0" w:firstLine="560"/>
        <w:spacing w:before="450" w:after="450" w:line="312" w:lineRule="auto"/>
      </w:pPr>
      <w:r>
        <w:rPr>
          <w:rFonts w:ascii="宋体" w:hAnsi="宋体" w:eastAsia="宋体" w:cs="宋体"/>
          <w:color w:val="000"/>
          <w:sz w:val="28"/>
          <w:szCs w:val="28"/>
        </w:rPr>
        <w:t xml:space="preserve">(一)加强税收分析。开展了税源调查，对年税收xx万元的企业进行了实地调查，深入分析经济形势及税收增减收因素和收入特点，做到分析本月情况与分析累计情况相结合、分析宏观经济与分析微观经济对税收的影响相结合、分析税源增减变化的影响与分析税收政策的影响相结合，积极做好税收分析档案建档工作，规范填报口径和填报数据来源，为领导决策提供了有利的依据。</w:t>
      </w:r>
    </w:p>
    <w:p>
      <w:pPr>
        <w:ind w:left="0" w:right="0" w:firstLine="560"/>
        <w:spacing w:before="450" w:after="450" w:line="312" w:lineRule="auto"/>
      </w:pPr>
      <w:r>
        <w:rPr>
          <w:rFonts w:ascii="宋体" w:hAnsi="宋体" w:eastAsia="宋体" w:cs="宋体"/>
          <w:color w:val="000"/>
          <w:sz w:val="28"/>
          <w:szCs w:val="28"/>
        </w:rPr>
        <w:t xml:space="preserve">(二)搞好税收预测。加强了对年缴纳“两税”在xx万元以上的xx户重点税源企业的销售收入、实现税收、入库税收、税负等指标的监控，分经济类型、分税种、分级次、分行业进行监控，及时动态掌握税收收入的变化情况。增强了税源分析监控的时效性、准确性和科学性。全年xx户企业累计入库各项税收x万元，占税收总收入的比重为，为全局收入任务的完成打下了坚实的基础。</w:t>
      </w:r>
    </w:p>
    <w:p>
      <w:pPr>
        <w:ind w:left="0" w:right="0" w:firstLine="560"/>
        <w:spacing w:before="450" w:after="450" w:line="312" w:lineRule="auto"/>
      </w:pPr>
      <w:r>
        <w:rPr>
          <w:rFonts w:ascii="宋体" w:hAnsi="宋体" w:eastAsia="宋体" w:cs="宋体"/>
          <w:color w:val="000"/>
          <w:sz w:val="28"/>
          <w:szCs w:val="28"/>
        </w:rPr>
        <w:t xml:space="preserve">(三)加强欠税管理。建立了一系列考核指标体系，严格执行欠税滞纳金制度;严格执行欠税公告办法;严格执行税收强制措施。开展了欠税情况全面调查，彻底摸清了呆帐税金、往年陈欠、本年新欠的情况。还利用信息化手段，按欠税企业详细编制欠税成因分析表，及时全面地反映欠税变动情况，督促欠税入库，有效地控制了新欠的产生。全年清缴欠税xx万元，新欠控制在x以下。</w:t>
      </w:r>
    </w:p>
    <w:p>
      <w:pPr>
        <w:ind w:left="0" w:right="0" w:firstLine="560"/>
        <w:spacing w:before="450" w:after="450" w:line="312" w:lineRule="auto"/>
      </w:pPr>
      <w:r>
        <w:rPr>
          <w:rFonts w:ascii="宋体" w:hAnsi="宋体" w:eastAsia="宋体" w:cs="宋体"/>
          <w:color w:val="000"/>
          <w:sz w:val="28"/>
          <w:szCs w:val="28"/>
        </w:rPr>
        <w:t xml:space="preserve">(四)加大税务稽查力度。建立和完善了首查责任制及重大案件集体审理制，推行复查制度，加强案例分析和专项检查总结，查找管理漏洞，实行以查促管。年内开展了对小水电行业、水泥生产行业、煤炭生产行业的税收专项检查，开展了税收秩序专项整治。组织开展房地产、水泥生产、农副产品加工等项目的专项检查，全年检查纳税人3，查补入库税款、滞纳金、罚款x万元，比上年增加xx万元，增长x倍。并且入库率、结案率、偷税处罚率均达到100。</w:t>
      </w:r>
    </w:p>
    <w:p>
      <w:pPr>
        <w:ind w:left="0" w:right="0" w:firstLine="560"/>
        <w:spacing w:before="450" w:after="450" w:line="312" w:lineRule="auto"/>
      </w:pPr>
      <w:r>
        <w:rPr>
          <w:rFonts w:ascii="宋体" w:hAnsi="宋体" w:eastAsia="宋体" w:cs="宋体"/>
          <w:color w:val="000"/>
          <w:sz w:val="28"/>
          <w:szCs w:val="28"/>
        </w:rPr>
        <w:t xml:space="preserve">(五)加强税法宣传。紧紧围绕“依法诚信纳税、共建小康社会”的宣传主题，积极寻找经济税收的结合点、征纳双方的共鸣点、社会公众的关注点，创新宣传形式，开展了面向纳税人宣传诚信纳税。x月x日，在县城设立了x个税收咨询点，累计解答社会各界咨询多人次，发放宣传资料x余份。x月xx日，由宣传部牵头，会同地税局、文化局、广播电视局在举办了一场以“税收宣传”为主题的广场文艺演出，数千多人观看了演出。还以宣传月活动为契机，采取以训代宣，以会代宣的形式，加强对税政、法规、稽查人员的教育和业务培训，促使执法人员学好法，用好权，服好务，以我们的诚信征税换取纳税人的诚信纳税。</w:t>
      </w:r>
    </w:p>
    <w:p>
      <w:pPr>
        <w:ind w:left="0" w:right="0" w:firstLine="560"/>
        <w:spacing w:before="450" w:after="450" w:line="312" w:lineRule="auto"/>
      </w:pPr>
      <w:r>
        <w:rPr>
          <w:rFonts w:ascii="宋体" w:hAnsi="宋体" w:eastAsia="宋体" w:cs="宋体"/>
          <w:color w:val="000"/>
          <w:sz w:val="28"/>
          <w:szCs w:val="28"/>
        </w:rPr>
        <w:t xml:space="preserve">(二)以综合征管软件规范运行为重点，进一步提升了征管基础质量。</w:t>
      </w:r>
    </w:p>
    <w:p>
      <w:pPr>
        <w:ind w:left="0" w:right="0" w:firstLine="560"/>
        <w:spacing w:before="450" w:after="450" w:line="312" w:lineRule="auto"/>
      </w:pPr>
      <w:r>
        <w:rPr>
          <w:rFonts w:ascii="宋体" w:hAnsi="宋体" w:eastAsia="宋体" w:cs="宋体"/>
          <w:color w:val="000"/>
          <w:sz w:val="28"/>
          <w:szCs w:val="28"/>
        </w:rPr>
        <w:t xml:space="preserve">从x月x日起，全面运行了综合征管软件，税收征管步入了一个崭新的阶段。全局以规范应用综合征管软件系统为主线，使新的征管模式与综合征管软件系统的整个流程实现有机融合，全面推进科学化、精细化管理，提高了税收征管质量和效率。</w:t>
      </w:r>
    </w:p>
    <w:p>
      <w:pPr>
        <w:ind w:left="0" w:right="0" w:firstLine="560"/>
        <w:spacing w:before="450" w:after="450" w:line="312" w:lineRule="auto"/>
      </w:pPr>
      <w:r>
        <w:rPr>
          <w:rFonts w:ascii="宋体" w:hAnsi="宋体" w:eastAsia="宋体" w:cs="宋体"/>
          <w:color w:val="000"/>
          <w:sz w:val="28"/>
          <w:szCs w:val="28"/>
        </w:rPr>
        <w:t xml:space="preserve">1、抓好综合征管软件的应用。制定了对各个模块的具体操作要求，并根据操作要求建立健全了综合征管软件的应用考核办法，对未按照要求操作的行为进行考核，并将应用考核情况在全局进行通报，建立了确保综合征管软件长期、平稳运行的保障措施和机制和统一、完善的运行维护管理体系。同时，综合征管软件、退税、防伪税控软件的应用整合到位，进一步提升了管理效率。</w:t>
      </w:r>
    </w:p>
    <w:p>
      <w:pPr>
        <w:ind w:left="0" w:right="0" w:firstLine="560"/>
        <w:spacing w:before="450" w:after="450" w:line="312" w:lineRule="auto"/>
      </w:pPr>
      <w:r>
        <w:rPr>
          <w:rFonts w:ascii="宋体" w:hAnsi="宋体" w:eastAsia="宋体" w:cs="宋体"/>
          <w:color w:val="000"/>
          <w:sz w:val="28"/>
          <w:szCs w:val="28"/>
        </w:rPr>
        <w:t xml:space="preserve">2、切实加强数据管理。建立了数据管理机构和考核制度，成立了数据管理中心，明确了专职数据管理员，实现了机构到位、人员到位、责任到位和考核到位，为数据质量管理工作的顺利开展提供了有效保障。出台了数据管理的操作办法，并举办了软件操作培训班，实行每月数据质量通报制度，数据管理和考核办法进一步完善，数据质量逐步提高，促进了税源监控能力的增强和税收征管质量的进一步提高。加强日常数据录入审核工作，加强了对录入数据的事后监控，发现问题及时纠正。有效控制了差错的发生，在省局的逻辑校验中差错率逐月下降，连续x月实现了“零差错”的目标。</w:t>
      </w:r>
    </w:p>
    <w:p>
      <w:pPr>
        <w:ind w:left="0" w:right="0" w:firstLine="560"/>
        <w:spacing w:before="450" w:after="450" w:line="312" w:lineRule="auto"/>
      </w:pPr>
      <w:r>
        <w:rPr>
          <w:rFonts w:ascii="宋体" w:hAnsi="宋体" w:eastAsia="宋体" w:cs="宋体"/>
          <w:color w:val="000"/>
          <w:sz w:val="28"/>
          <w:szCs w:val="28"/>
        </w:rPr>
        <w:t xml:space="preserve">3、健全税收管理员制度。建立了一级抓一级，逐级负责的工作机制。实现了税收管理从静态管理向动态跟踪管理转变，从掌握单一纳税信息向掌握企业生产经营全方位信息延伸。全面开展纳税评估工作，将所有纳税人、所有税种纳入纳税评估范围，特别是将低税负、低信用等级、长期零申报、负申报的纳税人作为纳税评估重点。全年共调查了xx户企业，做到了数据准确、真实，认真开展了对税收调查数据资料的分析和测算工作，重点分析了各行业的税负情况，测算出税负率，并依据调查资料中的销售额、增值税、产品销售税金、地方各税、企业所得税等指标的变化情况，分析了我县经济发展情况对税收收入的影响。对重点企业、重点税源变化情况进行分析，对同一企业不同年度、不同行业之间等税负变化情况进行分析，为纳税评估提供了科学依据，建立了科学完善的纳税评估制度和行业税负标准。</w:t>
      </w:r>
    </w:p>
    <w:p>
      <w:pPr>
        <w:ind w:left="0" w:right="0" w:firstLine="560"/>
        <w:spacing w:before="450" w:after="450" w:line="312" w:lineRule="auto"/>
      </w:pPr>
      <w:r>
        <w:rPr>
          <w:rFonts w:ascii="宋体" w:hAnsi="宋体" w:eastAsia="宋体" w:cs="宋体"/>
          <w:color w:val="000"/>
          <w:sz w:val="28"/>
          <w:szCs w:val="28"/>
        </w:rPr>
        <w:t xml:space="preserve">(四)加强各税种管理。一是按照“以票控税、网络比对、税源监控、综合管理”的思路，依托综合征管软件，切实抓好增值税的管理。二是加强车购税管理。对机动车销售行业进行了调查清理。1-12月，入库车辆购置税xx万元，是前x年的x倍。三是加强“两个”所得税的管理。按照从单纯管政策转变到既管政策更重管理、从单纯抓管理转变到通过抓管理促收入的要求，建立健全《新办企业所得税规范化管理试行办法》等管理办法，加强两个所得税的管理。1至12月，全县企业所得税累计入库x万元，完成计划的;储蓄存款利息所得个人所得税累计入库x万元，完成计划的。</w:t>
      </w:r>
    </w:p>
    <w:p>
      <w:pPr>
        <w:ind w:left="0" w:right="0" w:firstLine="560"/>
        <w:spacing w:before="450" w:after="450" w:line="312" w:lineRule="auto"/>
      </w:pPr>
      <w:r>
        <w:rPr>
          <w:rFonts w:ascii="宋体" w:hAnsi="宋体" w:eastAsia="宋体" w:cs="宋体"/>
          <w:color w:val="000"/>
          <w:sz w:val="28"/>
          <w:szCs w:val="28"/>
        </w:rPr>
        <w:t xml:space="preserve">二、以规范内部管理为重点，进一步提高了行政工作效能。</w:t>
      </w:r>
    </w:p>
    <w:p>
      <w:pPr>
        <w:ind w:left="0" w:right="0" w:firstLine="560"/>
        <w:spacing w:before="450" w:after="450" w:line="312" w:lineRule="auto"/>
      </w:pPr>
      <w:r>
        <w:rPr>
          <w:rFonts w:ascii="宋体" w:hAnsi="宋体" w:eastAsia="宋体" w:cs="宋体"/>
          <w:color w:val="000"/>
          <w:sz w:val="28"/>
          <w:szCs w:val="28"/>
        </w:rPr>
        <w:t xml:space="preserve">20xx来，我们根据工作实际，进一步规范行政管理，努力提高工作效能。</w:t>
      </w:r>
    </w:p>
    <w:p>
      <w:pPr>
        <w:ind w:left="0" w:right="0" w:firstLine="560"/>
        <w:spacing w:before="450" w:after="450" w:line="312" w:lineRule="auto"/>
      </w:pPr>
      <w:r>
        <w:rPr>
          <w:rFonts w:ascii="宋体" w:hAnsi="宋体" w:eastAsia="宋体" w:cs="宋体"/>
          <w:color w:val="000"/>
          <w:sz w:val="28"/>
          <w:szCs w:val="28"/>
        </w:rPr>
        <w:t xml:space="preserve">(一)做好机构人事调整。一是规范了机构设置，明确科室职责。将县局机关内设科室调整为xx个，完成了机构改革工作。按照管理高效、职责分明、科学合理的原则，完成了领导干部竞争上岗工作，提拔任用了xx名科室领导干部，xx名副科级干部。对一般干部全部实行双向选择，使各科室的领导和一般干部配备达到了最优配置。通过规范机构设置，推行竞争上岗、双向选择、优化组合，为全局工作奠定了良好的组织基础，充分调动了干部积极性。</w:t>
      </w:r>
    </w:p>
    <w:p>
      <w:pPr>
        <w:ind w:left="0" w:right="0" w:firstLine="560"/>
        <w:spacing w:before="450" w:after="450" w:line="312" w:lineRule="auto"/>
      </w:pPr>
      <w:r>
        <w:rPr>
          <w:rFonts w:ascii="宋体" w:hAnsi="宋体" w:eastAsia="宋体" w:cs="宋体"/>
          <w:color w:val="000"/>
          <w:sz w:val="28"/>
          <w:szCs w:val="28"/>
        </w:rPr>
        <w:t xml:space="preserve">(二)进一步优化工作流程。结合综合征管软件的运行，重新制定了新的业务工作流程，并在实践工作中不断调整优化。建立健全了新的岗责体系，抓好定岗、定员、定责工作，将每一项工作按照工作环节或管理对象的不同特质进行细分，落实到岗，责任到人。进一步明确征收、管理、稽查等环节的职责分工，加强业务衔接，做到既有分工，又有合作，既有制约，又有协调，心往一处想，劲往一处使，形成工作合力，避免推诿扯皮、效率低下等问题的发生，提高了税收征管工作的整体效能。</w:t>
      </w:r>
    </w:p>
    <w:p>
      <w:pPr>
        <w:ind w:left="0" w:right="0" w:firstLine="560"/>
        <w:spacing w:before="450" w:after="450" w:line="312" w:lineRule="auto"/>
      </w:pPr>
      <w:r>
        <w:rPr>
          <w:rFonts w:ascii="宋体" w:hAnsi="宋体" w:eastAsia="宋体" w:cs="宋体"/>
          <w:color w:val="000"/>
          <w:sz w:val="28"/>
          <w:szCs w:val="28"/>
        </w:rPr>
        <w:t xml:space="preserve">(三)进一步规范内部行政管理。全面实施能级管理，完成了能级认证、岗量系数确定等工作，通过能级制的全面推行，进一步提高了干部工作的积极性。加大了督查督办力度。明确领导，配备人员，建立网络，健全制度，逐步实现由被动督查向主动督查转变，由督查部门为主的小督查向协调各方的大督查转变，保证了县局决策的落实和税收热点、难点、焦点问题的解决，抓好决策事项和重点工作的落实;认真做好来信来访工作。坚持认真对待、热情接待、有信必复、有事必答的原则，做到了逐件登记、逐项核实、及时回复，自觉接受社会各界对国税工作的监督。全年，接受群众来信来访xx余起，并全部督查落实。</w:t>
      </w:r>
    </w:p>
    <w:p>
      <w:pPr>
        <w:ind w:left="0" w:right="0" w:firstLine="560"/>
        <w:spacing w:before="450" w:after="450" w:line="312" w:lineRule="auto"/>
      </w:pPr>
      <w:r>
        <w:rPr>
          <w:rFonts w:ascii="宋体" w:hAnsi="宋体" w:eastAsia="宋体" w:cs="宋体"/>
          <w:color w:val="000"/>
          <w:sz w:val="28"/>
          <w:szCs w:val="28"/>
        </w:rPr>
        <w:t xml:space="preserve">三、以执政能力建设为重点，进一步提高了队伍整体素质。</w:t>
      </w:r>
    </w:p>
    <w:p>
      <w:pPr>
        <w:ind w:left="0" w:right="0" w:firstLine="560"/>
        <w:spacing w:before="450" w:after="450" w:line="312" w:lineRule="auto"/>
      </w:pPr>
      <w:r>
        <w:rPr>
          <w:rFonts w:ascii="宋体" w:hAnsi="宋体" w:eastAsia="宋体" w:cs="宋体"/>
          <w:color w:val="000"/>
          <w:sz w:val="28"/>
          <w:szCs w:val="28"/>
        </w:rPr>
        <w:t xml:space="preserve">今年以来，我们坚持从严治队，以加强执政能力建设为重点，推进干部人事改革，加强干部队伍建设;以开展保持共产党员先进性活动为契机;加强党的建设;以落实两权监督为重点，推进党风廉政建设，干部队伍素质稳步提高。</w:t>
      </w:r>
    </w:p>
    <w:p>
      <w:pPr>
        <w:ind w:left="0" w:right="0" w:firstLine="560"/>
        <w:spacing w:before="450" w:after="450" w:line="312" w:lineRule="auto"/>
      </w:pPr>
      <w:r>
        <w:rPr>
          <w:rFonts w:ascii="宋体" w:hAnsi="宋体" w:eastAsia="宋体" w:cs="宋体"/>
          <w:color w:val="000"/>
          <w:sz w:val="28"/>
          <w:szCs w:val="28"/>
        </w:rPr>
        <w:t xml:space="preserve">(一)加强领导班子建设。建立健全了执行民主集中制的各项规定，完善了领导班子内部的工作分工、议事规则和决策程序;制定了领导班子目标管理考核办法，强化对组织收入、数据质量、征管质量、执法质量、队伍建设、内部管理、廉政建设等工作目标的考核，促进了创建优秀领导班子活动的积极开展。加强和改进了党组中心组学习制度，开展了政治理论、税收业务、法律法规学习;加强了对领导班子的考察和监督管理，坚持任前谈话、廉政谈话、诫免谈话制度，继续开展领导班子的述职讲评工作，坚决执行、有效完善领导班子目标管理考核办法，进一步完善了后备干部管理;开展创建优秀领导班子的活动，促使领导班子不断提高素质，改进作风，增强了执政能力。</w:t>
      </w:r>
    </w:p>
    <w:p>
      <w:pPr>
        <w:ind w:left="0" w:right="0" w:firstLine="560"/>
        <w:spacing w:before="450" w:after="450" w:line="312" w:lineRule="auto"/>
      </w:pPr>
      <w:r>
        <w:rPr>
          <w:rFonts w:ascii="宋体" w:hAnsi="宋体" w:eastAsia="宋体" w:cs="宋体"/>
          <w:color w:val="000"/>
          <w:sz w:val="28"/>
          <w:szCs w:val="28"/>
        </w:rPr>
        <w:t xml:space="preserve">(二)深入开展了创建学习型机关活动。紧紧围绕税收工作的热点、难点、焦点问题来展开，以工作任务为主体，进行“应用式”学习，以用促学，学用相长;以困难和问题为牵引，进行“研究式”学习，解决工作中的瓶颈问题;以兴趣爱好为基础，进行“体验式”学习，陶冶情操，净化心灵;以改革创新为重点，进行“拓展式”学习，变革创新，促进发展。加大干部教育培训力度，认真落实教育培训规划。年内重点开展了综合征管软件的培训，举办了预防职务犯罪专题讲座全局参加培训的总人数达到x余人次。同时，大力提倡岗位自学，鼓励税干参加注册税务师、注册会计师、英语、计算机操作等资格考试，做到学有所用，以高素质的人才创造更多的工作特色。</w:t>
      </w:r>
    </w:p>
    <w:p>
      <w:pPr>
        <w:ind w:left="0" w:right="0" w:firstLine="560"/>
        <w:spacing w:before="450" w:after="450" w:line="312" w:lineRule="auto"/>
      </w:pPr>
      <w:r>
        <w:rPr>
          <w:rFonts w:ascii="宋体" w:hAnsi="宋体" w:eastAsia="宋体" w:cs="宋体"/>
          <w:color w:val="000"/>
          <w:sz w:val="28"/>
          <w:szCs w:val="28"/>
        </w:rPr>
        <w:t xml:space="preserve">(三)扎实开展了保持共产党员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按照县委的统一部署，从x月份开始，开展了以实践“三个代表”重要思想为主要内容的保持共产党员先进性教育活动，按照实施方案，坚持高标准、严要求，扎实推进各项工作，经过学习培训、分析评议、整改提高等阶段，顺利完成了教育活动的各项工作任务。通过教育活动的开展，激发了党员的内在动力，在全局初步形成了学习争先进，工作争一流的良好氛围，取得了较好的效果。</w:t>
      </w:r>
    </w:p>
    <w:p>
      <w:pPr>
        <w:ind w:left="0" w:right="0" w:firstLine="560"/>
        <w:spacing w:before="450" w:after="450" w:line="312" w:lineRule="auto"/>
      </w:pPr>
      <w:r>
        <w:rPr>
          <w:rFonts w:ascii="宋体" w:hAnsi="宋体" w:eastAsia="宋体" w:cs="宋体"/>
          <w:color w:val="000"/>
          <w:sz w:val="28"/>
          <w:szCs w:val="28"/>
        </w:rPr>
        <w:t xml:space="preserve">(四)实施亲情领导与情感管理。根据国税部门“培养人、管理人”这一特殊性，以及干部的身心特点，在管理中加大感情的投入，实行“人情味”领导与管理，调动干部职工工作的积极性，最大限度地提高管理的效益。在具体领导与管理过程当中，领导把“爱”放在工作的第一位，每时每刻都关心、爱护、关注、帮助、信任、尊重他们，把“爱”贯穿在管理的全过程。实行“人情味”管理，想干部职工之所想，急干部职工之所急，帮干部职工之所需，时时刻刻惦记着他们，事事处处尊重他们。如见面给以真诚的问候，生日献上一盒贺喜的蛋糕，节日登门带去深情的祝福，困难时伸出温暖的双手，为他们多办实事，多办好事。采取多种形式与干部职工进行情感上的交流，诸如经常家访、谈心，积极组织、参加多种形式的文体娱乐活动等。</w:t>
      </w:r>
    </w:p>
    <w:p>
      <w:pPr>
        <w:ind w:left="0" w:right="0" w:firstLine="560"/>
        <w:spacing w:before="450" w:after="450" w:line="312" w:lineRule="auto"/>
      </w:pPr>
      <w:r>
        <w:rPr>
          <w:rFonts w:ascii="宋体" w:hAnsi="宋体" w:eastAsia="宋体" w:cs="宋体"/>
          <w:color w:val="000"/>
          <w:sz w:val="28"/>
          <w:szCs w:val="28"/>
        </w:rPr>
        <w:t xml:space="preserve">走到他们中间，消除相互间的隔阂，融洽相互间的感情，与他们打成一片。局领导和干部职工建立一种同事加朋友的关系，与他们以诚相待，彼此交心，成为知心朋友，彼此间形成一种“自己人”的感觉。推崇“亲情领导与情感管理”以来，领导班子用心工作，作出了表率，感化和打动了干部职工的心，干部职工的眉头舒展了，心情舒畅了，工作干劲足了。取得较好效果:一是精神面貌，实现了由过去的萎靡郁闷向活泼开朗、热情振奋方面转变;二是处事心态，实现了由过去的自私计较向宽宏大度、理解尊重转变;三是工作作风，实现了由过去的敷衍塞责向务实进取、诚实守信方面转变;四是职业道德，实现了由过去的随意执法向文明执法，优质服务转变。</w:t>
      </w:r>
    </w:p>
    <w:p>
      <w:pPr>
        <w:ind w:left="0" w:right="0" w:firstLine="560"/>
        <w:spacing w:before="450" w:after="450" w:line="312" w:lineRule="auto"/>
      </w:pPr>
      <w:r>
        <w:rPr>
          <w:rFonts w:ascii="宋体" w:hAnsi="宋体" w:eastAsia="宋体" w:cs="宋体"/>
          <w:color w:val="000"/>
          <w:sz w:val="28"/>
          <w:szCs w:val="28"/>
        </w:rPr>
        <w:t xml:space="preserve">(五)加强纪检监察工作，推进党风廉政建设。以加强党的执政能力建设为重点，以打造和谐国税为目标，认真贯彻中央关于《建立健全教育、制度、监督并重的惩治和预防体系实施纲要》，加大工作力度，狠抓任务落实。结合我局具体情况，制定了贯彻落实的具体办法，把建立健全惩治和预防体系纳入党组的重要议事日程。健全监督体系，促进税风税纪的进一步好转建立健全了部分制度。建立了《党组重要工作通报制》，规定重大事项、重大业务问题、重大经费开支、重大案件等涉及全局性的工作，在一定范围、通过一定渠道向干部群众进行通报，主动接受干部群众的监督。三是认真落实领导干部个人重大事项报告、述职述廉、廉政谈话和领导干部经济责任审计等制度。加大查办案件力度。对群众来信来访、上级转办案件和举报案件，严格按程序和制度办理，做到了有登记、有查办、有结果、有回复。全年受理群众来信来访xx余件，初步调查，立案，涉案人员x人，给予行政降级处分x人，为国家挽回经济损失近x万元。</w:t>
      </w:r>
    </w:p>
    <w:p>
      <w:pPr>
        <w:ind w:left="0" w:right="0" w:firstLine="560"/>
        <w:spacing w:before="450" w:after="450" w:line="312" w:lineRule="auto"/>
      </w:pPr>
      <w:r>
        <w:rPr>
          <w:rFonts w:ascii="宋体" w:hAnsi="宋体" w:eastAsia="宋体" w:cs="宋体"/>
          <w:color w:val="000"/>
          <w:sz w:val="28"/>
          <w:szCs w:val="28"/>
        </w:rPr>
        <w:t xml:space="preserve">五、20xx年芷江国税主要工作任务</w:t>
      </w:r>
    </w:p>
    <w:p>
      <w:pPr>
        <w:ind w:left="0" w:right="0" w:firstLine="560"/>
        <w:spacing w:before="450" w:after="450" w:line="312" w:lineRule="auto"/>
      </w:pPr>
      <w:r>
        <w:rPr>
          <w:rFonts w:ascii="宋体" w:hAnsi="宋体" w:eastAsia="宋体" w:cs="宋体"/>
          <w:color w:val="000"/>
          <w:sz w:val="28"/>
          <w:szCs w:val="28"/>
        </w:rPr>
        <w:t xml:space="preserve">20xx年是贯彻落实科学发展观，全面夯实国税工作基础的重要一年，也是攻坚克难、负重前进的关键一年。全县国税工作的总体要求是:按照市局和芷江委、县政府的部署，以“三个代表”重要思想和科学发展观为指导，继续围绕“谋发展，抓落实”这一主题，坚持“统一思想，更新观念;依法治税，科学管理;夯实基础，整合创新;务实奋进，和谐发展”的工作思路，认真抓好五个方面工作，着力夯实各项工作基础，不断开创国税事业新局面。</w:t>
      </w:r>
    </w:p>
    <w:p>
      <w:pPr>
        <w:ind w:left="0" w:right="0" w:firstLine="560"/>
        <w:spacing w:before="450" w:after="450" w:line="312" w:lineRule="auto"/>
      </w:pPr>
      <w:r>
        <w:rPr>
          <w:rFonts w:ascii="宋体" w:hAnsi="宋体" w:eastAsia="宋体" w:cs="宋体"/>
          <w:color w:val="000"/>
          <w:sz w:val="28"/>
          <w:szCs w:val="28"/>
        </w:rPr>
        <w:t xml:space="preserve">(一)全力组织收入，严格组织收入原则，切实做到应收尽收，尽力实现组织收入零欠税。</w:t>
      </w:r>
    </w:p>
    <w:p>
      <w:pPr>
        <w:ind w:left="0" w:right="0" w:firstLine="560"/>
        <w:spacing w:before="450" w:after="450" w:line="312" w:lineRule="auto"/>
      </w:pPr>
      <w:r>
        <w:rPr>
          <w:rFonts w:ascii="宋体" w:hAnsi="宋体" w:eastAsia="宋体" w:cs="宋体"/>
          <w:color w:val="000"/>
          <w:sz w:val="28"/>
          <w:szCs w:val="28"/>
        </w:rPr>
        <w:t xml:space="preserve">1、依法科学组织收入。以计划管理、税收分析、税源调查、收入预测为重点，进一步严肃组织收入纪律，依法科学调度收入，实现税收收入均衡入库、协调、稳定增长，确保完成全年收入任务。牢固树立“税收经济观”，充分发挥税收聚集财力和调节经济的职能作用，更好地服务于经济社会发展的大局。</w:t>
      </w:r>
    </w:p>
    <w:p>
      <w:pPr>
        <w:ind w:left="0" w:right="0" w:firstLine="560"/>
        <w:spacing w:before="450" w:after="450" w:line="312" w:lineRule="auto"/>
      </w:pPr>
      <w:r>
        <w:rPr>
          <w:rFonts w:ascii="宋体" w:hAnsi="宋体" w:eastAsia="宋体" w:cs="宋体"/>
          <w:color w:val="000"/>
          <w:sz w:val="28"/>
          <w:szCs w:val="28"/>
        </w:rPr>
        <w:t xml:space="preserve">2、加强税款征收管理。严格执行税款征收、入库、提退等规定，依法做好减免税、延期申报、缓缴税款审批管理。认真执行欠税人报告和欠税公告制度，严格按照规定的范围和内容进行欠税公告。</w:t>
      </w:r>
    </w:p>
    <w:p>
      <w:pPr>
        <w:ind w:left="0" w:right="0" w:firstLine="560"/>
        <w:spacing w:before="450" w:after="450" w:line="312" w:lineRule="auto"/>
      </w:pPr>
      <w:r>
        <w:rPr>
          <w:rFonts w:ascii="宋体" w:hAnsi="宋体" w:eastAsia="宋体" w:cs="宋体"/>
          <w:color w:val="000"/>
          <w:sz w:val="28"/>
          <w:szCs w:val="28"/>
        </w:rPr>
        <w:t xml:space="preserve">3、强化重点税源监控。继续抓好“两税”重点税源监控，加强对电力、烟草、塑胶、建材等行业的企业所得税源调查，逐步实现税源监控向“两税”与所得税并重的全方位监控方式转变。</w:t>
      </w:r>
    </w:p>
    <w:p>
      <w:pPr>
        <w:ind w:left="0" w:right="0" w:firstLine="560"/>
        <w:spacing w:before="450" w:after="450" w:line="312" w:lineRule="auto"/>
      </w:pPr>
      <w:r>
        <w:rPr>
          <w:rFonts w:ascii="宋体" w:hAnsi="宋体" w:eastAsia="宋体" w:cs="宋体"/>
          <w:color w:val="000"/>
          <w:sz w:val="28"/>
          <w:szCs w:val="28"/>
        </w:rPr>
        <w:t xml:space="preserve">4、抓好税收分析预测。以宏观税负、弹性系数、税收贡献为基本指标，定期分析税收与相关经济指标的关系，有针对性地解决政策执行和税收征管中存在的问题。建立科学实用的收入预测模型，改进收入预测方法，提高预期判断能力，依法科学调度收入。</w:t>
      </w:r>
    </w:p>
    <w:p>
      <w:pPr>
        <w:ind w:left="0" w:right="0" w:firstLine="560"/>
        <w:spacing w:before="450" w:after="450" w:line="312" w:lineRule="auto"/>
      </w:pPr>
      <w:r>
        <w:rPr>
          <w:rFonts w:ascii="宋体" w:hAnsi="宋体" w:eastAsia="宋体" w:cs="宋体"/>
          <w:color w:val="000"/>
          <w:sz w:val="28"/>
          <w:szCs w:val="28"/>
        </w:rPr>
        <w:t xml:space="preserve">(二)全面推进依法治税，严格执法监督，提升服务水平，税收执法和纳税服务尽力实现零投诉。</w:t>
      </w:r>
    </w:p>
    <w:p>
      <w:pPr>
        <w:ind w:left="0" w:right="0" w:firstLine="560"/>
        <w:spacing w:before="450" w:after="450" w:line="312" w:lineRule="auto"/>
      </w:pPr>
      <w:r>
        <w:rPr>
          <w:rFonts w:ascii="宋体" w:hAnsi="宋体" w:eastAsia="宋体" w:cs="宋体"/>
          <w:color w:val="000"/>
          <w:sz w:val="28"/>
          <w:szCs w:val="28"/>
        </w:rPr>
        <w:t xml:space="preserve">1、规范税收执法行为。认真贯彻税收征管法及其实施细则、行政许可法等涉税法律法规，完善配套管理办法，规范税收执法行为。认真贯彻落实国务院《全面推行依法行政实施纲要》。完善税收执法责任制</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工作流程，深入推行税收执法责任制。认真落实重大税务案件审理制度，强化对重大税务案件查办情况的监督。认真贯彻执行税收执法检查规则，推动税收执法检查工作日常化。进一步健全税收执法过错责任追究制度，严格责任追究，加大追究力度。积极配合审计监督，认真落实审计决定。</w:t>
      </w:r>
    </w:p>
    <w:p>
      <w:pPr>
        <w:ind w:left="0" w:right="0" w:firstLine="560"/>
        <w:spacing w:before="450" w:after="450" w:line="312" w:lineRule="auto"/>
      </w:pPr>
      <w:r>
        <w:rPr>
          <w:rFonts w:ascii="宋体" w:hAnsi="宋体" w:eastAsia="宋体" w:cs="宋体"/>
          <w:color w:val="000"/>
          <w:sz w:val="28"/>
          <w:szCs w:val="28"/>
        </w:rPr>
        <w:t xml:space="preserve">2、开展税收专项检查。组织开展批发、零售企业税收专项检查。继续开展集贸市场税收专项整治，巩固和扩大整治成果。通过检查，了解整个行业的生产经营、财务核算情况，分析税收征管的薄弱环节，完善相关管理办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税务年度工作总结篇七</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税务年度工作总结篇八</w:t>
      </w:r>
    </w:p>
    <w:p>
      <w:pPr>
        <w:ind w:left="0" w:right="0" w:firstLine="560"/>
        <w:spacing w:before="450" w:after="450" w:line="312" w:lineRule="auto"/>
      </w:pPr>
      <w:r>
        <w:rPr>
          <w:rFonts w:ascii="宋体" w:hAnsi="宋体" w:eastAsia="宋体" w:cs="宋体"/>
          <w:color w:val="000"/>
          <w:sz w:val="28"/>
          <w:szCs w:val="28"/>
        </w:rPr>
        <w:t xml:space="preserve">(一)千方百计抓好组织收入工作。</w:t>
      </w:r>
    </w:p>
    <w:p>
      <w:pPr>
        <w:ind w:left="0" w:right="0" w:firstLine="560"/>
        <w:spacing w:before="450" w:after="450" w:line="312" w:lineRule="auto"/>
      </w:pPr>
      <w:r>
        <w:rPr>
          <w:rFonts w:ascii="宋体" w:hAnsi="宋体" w:eastAsia="宋体" w:cs="宋体"/>
          <w:color w:val="000"/>
          <w:sz w:val="28"/>
          <w:szCs w:val="28"/>
        </w:rPr>
        <w:t xml:space="preserve">积极开展收入预测和分析，加强重点税源管理，按税源管理科室和重点税源企业，分别分解下达省局年度收入计划；在抓紧抓好日常征管的同时，积极采取措施，加快免抵调库、欠税催缴等非即期收入的工作进度，缓解了上年同期不可比增长因素对今年组织收入进度的影响。今年上半年，全县共计入库国税收入16354万元（其中免抵调库800万元）,完成省局下达年度计划25705万元的，超时间进度，比上年同期15169万元绝对值增收1185万元，同比增长％。今年上半年累计办理出口退税2497万元，比上年同期1342万元增加退税1155万元，同比增长％。</w:t>
      </w:r>
    </w:p>
    <w:p>
      <w:pPr>
        <w:ind w:left="0" w:right="0" w:firstLine="560"/>
        <w:spacing w:before="450" w:after="450" w:line="312" w:lineRule="auto"/>
      </w:pPr>
      <w:r>
        <w:rPr>
          <w:rFonts w:ascii="宋体" w:hAnsi="宋体" w:eastAsia="宋体" w:cs="宋体"/>
          <w:color w:val="000"/>
          <w:sz w:val="28"/>
          <w:szCs w:val="28"/>
        </w:rPr>
        <w:t xml:space="preserve">(二)认真贯彻落实省、市国税工作会议精神。</w:t>
      </w:r>
    </w:p>
    <w:p>
      <w:pPr>
        <w:ind w:left="0" w:right="0" w:firstLine="560"/>
        <w:spacing w:before="450" w:after="450" w:line="312" w:lineRule="auto"/>
      </w:pPr>
      <w:r>
        <w:rPr>
          <w:rFonts w:ascii="宋体" w:hAnsi="宋体" w:eastAsia="宋体" w:cs="宋体"/>
          <w:color w:val="000"/>
          <w:sz w:val="28"/>
          <w:szCs w:val="28"/>
        </w:rPr>
        <w:t xml:space="preserve">（三）认真做好上级领导指示精神的落实。</w:t>
      </w:r>
    </w:p>
    <w:p>
      <w:pPr>
        <w:ind w:left="0" w:right="0" w:firstLine="560"/>
        <w:spacing w:before="450" w:after="450" w:line="312" w:lineRule="auto"/>
      </w:pPr>
      <w:r>
        <w:rPr>
          <w:rFonts w:ascii="宋体" w:hAnsi="宋体" w:eastAsia="宋体" w:cs="宋体"/>
          <w:color w:val="000"/>
          <w:sz w:val="28"/>
          <w:szCs w:val="28"/>
        </w:rPr>
        <w:t xml:space="preserve">今年一季度，我局先后迎来了开化新xx县长谢剑锋和省局周广仁局长等领导对开化经济税收工作的调研和指导。几位领导针对开化国税工作分别做出了重要指示。周局长要求做好五项工作：一要积极发挥税收的杠杆作用，促进经济发展方式转变；二要全面落实各项税收优惠政策，在服务地方经济发展中积极有为；三要依法组织收入，加强税源管理，确保经济税收协调增长；四要加强税收风险防范，积极帮助企业规避涉税风险；五要强化干部管理，继续加强队伍建设，保障税收工作公平公正开展。谢县长强调要注重做好“两个结合”：一是组织收入与保障运行相结合，认真努力地去组织收入，确保年度收入增长10%的目标；二是加强收入预测、分析和税源监管的同时，进一步优化纳税服务，给力地方经济发展。对此，我局结合实际，认真予以传达并广泛开展讨论，做到把领导批示融入到工作计划之中、融入到日常征管之中、融入到岗位考核之中、融入到队伍建设之中，贯彻好、落实好。</w:t>
      </w:r>
    </w:p>
    <w:p>
      <w:pPr>
        <w:ind w:left="0" w:right="0" w:firstLine="560"/>
        <w:spacing w:before="450" w:after="450" w:line="312" w:lineRule="auto"/>
      </w:pPr>
      <w:r>
        <w:rPr>
          <w:rFonts w:ascii="宋体" w:hAnsi="宋体" w:eastAsia="宋体" w:cs="宋体"/>
          <w:color w:val="000"/>
          <w:sz w:val="28"/>
          <w:szCs w:val="28"/>
        </w:rPr>
        <w:t xml:space="preserve">（四）积极开展“三考核两服务”工作。</w:t>
      </w:r>
    </w:p>
    <w:p>
      <w:pPr>
        <w:ind w:left="0" w:right="0" w:firstLine="560"/>
        <w:spacing w:before="450" w:after="450" w:line="312" w:lineRule="auto"/>
      </w:pPr>
      <w:r>
        <w:rPr>
          <w:rFonts w:ascii="宋体" w:hAnsi="宋体" w:eastAsia="宋体" w:cs="宋体"/>
          <w:color w:val="000"/>
          <w:sz w:val="28"/>
          <w:szCs w:val="28"/>
        </w:rPr>
        <w:t xml:space="preserve">三月份以来，我局根据省、市国税局及县委、县政府的工作部署，认真组织开展县局领导班子考核、岗位目标考核、党风廉政建设考核等“三考核”工作，以及“进村入企、助推发展、强化服务”为主要内容的“两服务”活动。以“提升工作效能、促进国税工作”为宗旨，对上年度方方面面的工作进行仔细梳理和总结，完成了市局对我局的专项考核工作；以“服务基层、服务企业”为核心，围绕纳税人对基层国税 的新期待和新要求，成立5个走访小组，由班子领导带队，从20xx年2月下旬开始，对辖区内大部分企业和联系村农户开展了大走访、大调研工作。至六月底共走访企业纳税人138户，走访农户179户，归集意见和建议65条，帮助协调解决企业反映问题5个，解答纳税咨询113个。从“听意见、找不足、摸实情、求建议”中，较好地了解了当前企业发展中的困难和农村发展现状，增进了与基层一线的沟通和互信。</w:t>
      </w:r>
    </w:p>
    <w:p>
      <w:pPr>
        <w:ind w:left="0" w:right="0" w:firstLine="560"/>
        <w:spacing w:before="450" w:after="450" w:line="312" w:lineRule="auto"/>
      </w:pPr>
      <w:r>
        <w:rPr>
          <w:rFonts w:ascii="宋体" w:hAnsi="宋体" w:eastAsia="宋体" w:cs="宋体"/>
          <w:color w:val="000"/>
          <w:sz w:val="28"/>
          <w:szCs w:val="28"/>
        </w:rPr>
        <w:t xml:space="preserve">（五）开展营业税改征增值税试点评估测算调查工作。</w:t>
      </w:r>
    </w:p>
    <w:p>
      <w:pPr>
        <w:ind w:left="0" w:right="0" w:firstLine="560"/>
        <w:spacing w:before="450" w:after="450" w:line="312" w:lineRule="auto"/>
      </w:pPr>
      <w:r>
        <w:rPr>
          <w:rFonts w:ascii="宋体" w:hAnsi="宋体" w:eastAsia="宋体" w:cs="宋体"/>
          <w:color w:val="000"/>
          <w:sz w:val="28"/>
          <w:szCs w:val="28"/>
        </w:rPr>
        <w:t xml:space="preserve">根据国家深化财税体制改革的工作要求，结合开化经济实际，对全县部分一般纳税人企业开展营业税改征增值税试点评估测算调查工作。此次调查涉及我县纳税排名前210位的增值税一般纳税人企业，通过对其接受有形动产租赁和部分现代服务业服务产生的增值税抵扣情况的统计评估,测算本地区近三年增值税抵扣增减情况,分析研发和技术服务、信息技术服务、文化创意服务、物流辅助服务、鉴证咨询服务、有形动产租赁服务等六大现代服务业营业税改征增值税后,对我县增值税一般纳税人税收负担和税收收入的影响,为我县下步税收征管测定基础参考数据。</w:t>
      </w:r>
    </w:p>
    <w:p>
      <w:pPr>
        <w:ind w:left="0" w:right="0" w:firstLine="560"/>
        <w:spacing w:before="450" w:after="450" w:line="312" w:lineRule="auto"/>
      </w:pPr>
      <w:r>
        <w:rPr>
          <w:rFonts w:ascii="宋体" w:hAnsi="宋体" w:eastAsia="宋体" w:cs="宋体"/>
          <w:color w:val="000"/>
          <w:sz w:val="28"/>
          <w:szCs w:val="28"/>
        </w:rPr>
        <w:t xml:space="preserve">（六）加强重点税源企业调研，抓好个体税源管理。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2025-01-17T01:02:06+08:00</dcterms:created>
  <dcterms:modified xsi:type="dcterms:W3CDTF">2025-01-17T01:02:06+08:00</dcterms:modified>
</cp:coreProperties>
</file>

<file path=docProps/custom.xml><?xml version="1.0" encoding="utf-8"?>
<Properties xmlns="http://schemas.openxmlformats.org/officeDocument/2006/custom-properties" xmlns:vt="http://schemas.openxmlformats.org/officeDocument/2006/docPropsVTypes"/>
</file>