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2024年公益林总结报告(优秀8篇)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公...</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公益林总结报告篇一</w:t>
      </w:r>
    </w:p>
    <w:p>
      <w:pPr>
        <w:ind w:left="0" w:right="0" w:firstLine="560"/>
        <w:spacing w:before="450" w:after="450" w:line="312" w:lineRule="auto"/>
      </w:pPr>
      <w:r>
        <w:rPr>
          <w:rFonts w:ascii="宋体" w:hAnsi="宋体" w:eastAsia="宋体" w:cs="宋体"/>
          <w:color w:val="000"/>
          <w:sz w:val="28"/>
          <w:szCs w:val="28"/>
        </w:rPr>
        <w:t xml:space="preserve">永兴镇根据上级的要求，我镇重点公益林管护工作在县林业局、镇政府的正确领导下，在各部门的大力支持下，重点公益林建设区广大干部群众的密切配合下，圆满地完成了我镇重点公益林的各项管护工作任务，现将我镇20xx重点公益林管护自查工作总结如下。</w:t>
      </w:r>
    </w:p>
    <w:p>
      <w:pPr>
        <w:ind w:left="0" w:right="0" w:firstLine="560"/>
        <w:spacing w:before="450" w:after="450" w:line="312" w:lineRule="auto"/>
      </w:pPr>
      <w:r>
        <w:rPr>
          <w:rFonts w:ascii="宋体" w:hAnsi="宋体" w:eastAsia="宋体" w:cs="宋体"/>
          <w:color w:val="000"/>
          <w:sz w:val="28"/>
          <w:szCs w:val="28"/>
        </w:rPr>
        <w:t xml:space="preserve">永兴镇位于盐边县中北部地区，周边与五个乡（镇）相连，全镇幅员面积：351451亩，档林管护面积160485公顷，有18个村，100个合作社，5517人，20315人。但已为重点公益林的有4个村，面积44553亩。</w:t>
      </w:r>
    </w:p>
    <w:p>
      <w:pPr>
        <w:ind w:left="0" w:right="0" w:firstLine="560"/>
        <w:spacing w:before="450" w:after="450" w:line="312" w:lineRule="auto"/>
      </w:pPr>
      <w:r>
        <w:rPr>
          <w:rFonts w:ascii="宋体" w:hAnsi="宋体" w:eastAsia="宋体" w:cs="宋体"/>
          <w:color w:val="000"/>
          <w:sz w:val="28"/>
          <w:szCs w:val="28"/>
        </w:rPr>
        <w:t xml:space="preserve">永兴镇已规划为重点公益林的有4个村，有新胜村、纸房村、苍卜村、复兴村等，总面积44553亩。为了确保工作的顺利开展，落实工作责任，镇组织学习了有关重点公益林管护的相关文件资料，严格按照要求搞好这次自查工作，并在有重点公益林的村社召开了会议，广泛宣传了相关政策，使家喻户晓，明确了规划为重点公益林的重要性，很好的起到了封山、护林、宣传的作用。</w:t>
      </w:r>
    </w:p>
    <w:p>
      <w:pPr>
        <w:ind w:left="0" w:right="0" w:firstLine="560"/>
        <w:spacing w:before="450" w:after="450" w:line="312" w:lineRule="auto"/>
      </w:pPr>
      <w:r>
        <w:rPr>
          <w:rFonts w:ascii="宋体" w:hAnsi="宋体" w:eastAsia="宋体" w:cs="宋体"/>
          <w:color w:val="000"/>
          <w:sz w:val="28"/>
          <w:szCs w:val="28"/>
        </w:rPr>
        <w:t xml:space="preserve">由于落实了管护任务，靠实了管护责任，采取保护管理、补植补造、封山育林相结合的措施，重点公益林管护区达到了“六无”即无乱砍滥伐、无档林火灾、无毁林开荒、无乱占林地、无档林病虫害、无乱捕滥猎野生动物。林区秩序稳定，档林资源得到了有效保护和扩张，生态环境进一步改善和优化。</w:t>
      </w:r>
    </w:p>
    <w:p>
      <w:pPr>
        <w:ind w:left="0" w:right="0" w:firstLine="560"/>
        <w:spacing w:before="450" w:after="450" w:line="312" w:lineRule="auto"/>
      </w:pPr>
      <w:r>
        <w:rPr>
          <w:rFonts w:ascii="宋体" w:hAnsi="宋体" w:eastAsia="宋体" w:cs="宋体"/>
          <w:color w:val="000"/>
          <w:sz w:val="28"/>
          <w:szCs w:val="28"/>
        </w:rPr>
        <w:t xml:space="preserve">1、抓宣传教育，营造舆论氛围。重点公益林管护工作是一项全新的工作，特别是集体林区，农民文化素质较低，让广大群众充分认识，把思想统一到国家的重大决策部署上来，是落实管护制度的基础，因此我们坚持把宣传工作放在首位，一年来，通过召开各种会议、书写标语、制作护林公约等方式大力宣传档林资源在生态环境保护中的主体地位，使重点公益林的相关政策规定真正深入人心，取得林权所有者和经营者的理解与支持。</w:t>
      </w:r>
    </w:p>
    <w:p>
      <w:pPr>
        <w:ind w:left="0" w:right="0" w:firstLine="560"/>
        <w:spacing w:before="450" w:after="450" w:line="312" w:lineRule="auto"/>
      </w:pPr>
      <w:r>
        <w:rPr>
          <w:rFonts w:ascii="宋体" w:hAnsi="宋体" w:eastAsia="宋体" w:cs="宋体"/>
          <w:color w:val="000"/>
          <w:sz w:val="28"/>
          <w:szCs w:val="28"/>
        </w:rPr>
        <w:t xml:space="preserve">2、抓督促检查，确保管护成效。一年来，我镇的.重点公益林，经过自查均合格，群众发现问题，及时解决，保证了重点公益林管护的全面落实。</w:t>
      </w:r>
    </w:p>
    <w:p>
      <w:pPr>
        <w:ind w:left="0" w:right="0" w:firstLine="560"/>
        <w:spacing w:before="450" w:after="450" w:line="312" w:lineRule="auto"/>
      </w:pPr>
      <w:r>
        <w:rPr>
          <w:rFonts w:ascii="宋体" w:hAnsi="宋体" w:eastAsia="宋体" w:cs="宋体"/>
          <w:color w:val="000"/>
          <w:sz w:val="28"/>
          <w:szCs w:val="28"/>
        </w:rPr>
        <w:t xml:space="preserve">1、由于被纳入补偿的重点公益林面积有限，目前我镇仍有许多生态区位极为重要的重点公益林未能纳入重点公益林的范围，从而在一定程度上影响了这些地段的林木和林地保护力度。</w:t>
      </w:r>
    </w:p>
    <w:p>
      <w:pPr>
        <w:ind w:left="0" w:right="0" w:firstLine="560"/>
        <w:spacing w:before="450" w:after="450" w:line="312" w:lineRule="auto"/>
      </w:pPr>
      <w:r>
        <w:rPr>
          <w:rFonts w:ascii="宋体" w:hAnsi="宋体" w:eastAsia="宋体" w:cs="宋体"/>
          <w:color w:val="000"/>
          <w:sz w:val="28"/>
          <w:szCs w:val="28"/>
        </w:rPr>
        <w:t xml:space="preserve">3、林地分散给管护带来很大不便。我镇重点公益林全为集体林，分布零散，且交通十分不便，这给管护造成很大困难。</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公益林总结报告篇二</w:t>
      </w:r>
    </w:p>
    <w:p>
      <w:pPr>
        <w:ind w:left="0" w:right="0" w:firstLine="560"/>
        <w:spacing w:before="450" w:after="450" w:line="312" w:lineRule="auto"/>
      </w:pPr>
      <w:r>
        <w:rPr>
          <w:rFonts w:ascii="宋体" w:hAnsi="宋体" w:eastAsia="宋体" w:cs="宋体"/>
          <w:color w:val="000"/>
          <w:sz w:val="28"/>
          <w:szCs w:val="28"/>
        </w:rPr>
        <w:t xml:space="preserve">进一步做好我乡公益性岗位的管理工作，使我乡就业困难人员真正得到就业援助和助，我乡对全乡所有公益性岗位的工作性质、岗位类型、岗位使用情况进行了一次全面的检查。现将检查结果报告如下：</w:t>
      </w:r>
    </w:p>
    <w:p>
      <w:pPr>
        <w:ind w:left="0" w:right="0" w:firstLine="560"/>
        <w:spacing w:before="450" w:after="450" w:line="312" w:lineRule="auto"/>
      </w:pPr>
      <w:r>
        <w:rPr>
          <w:rFonts w:ascii="宋体" w:hAnsi="宋体" w:eastAsia="宋体" w:cs="宋体"/>
          <w:color w:val="000"/>
          <w:sz w:val="28"/>
          <w:szCs w:val="28"/>
        </w:rPr>
        <w:t xml:space="preserve">我乡现公益性岗位人员共计5名，劳动保障协理员1名，建档立卡僻户4名。通过在岗、出勤情况自查，发现无不到岗情况。</w:t>
      </w:r>
    </w:p>
    <w:p>
      <w:pPr>
        <w:ind w:left="0" w:right="0" w:firstLine="560"/>
        <w:spacing w:before="450" w:after="450" w:line="312" w:lineRule="auto"/>
      </w:pPr>
      <w:r>
        <w:rPr>
          <w:rFonts w:ascii="宋体" w:hAnsi="宋体" w:eastAsia="宋体" w:cs="宋体"/>
          <w:color w:val="000"/>
          <w:sz w:val="28"/>
          <w:szCs w:val="28"/>
        </w:rPr>
        <w:t xml:space="preserve">由乡劳动保障所统一掌握公益性岗位人员的总体情况并负责岗位设置、工作绩效考核。同时每季度对公益性岗位人员进行“背靠背”考核，确保公益性岗位有进步、有成绩、有社会效益。通过自查，我乡公益性岗位人员严格执行乡里的各项规章制度，能够严格履行岗位责任，我乡公益性岗位工资发放每季度实行“张榜公布、打卡发放、直接到人”的原则发放，无一例发资拖欠问题发生。</w:t>
      </w:r>
    </w:p>
    <w:p>
      <w:pPr>
        <w:ind w:left="0" w:right="0" w:firstLine="560"/>
        <w:spacing w:before="450" w:after="450" w:line="312" w:lineRule="auto"/>
      </w:pPr>
      <w:r>
        <w:rPr>
          <w:rFonts w:ascii="宋体" w:hAnsi="宋体" w:eastAsia="宋体" w:cs="宋体"/>
          <w:color w:val="000"/>
          <w:sz w:val="28"/>
          <w:szCs w:val="28"/>
        </w:rPr>
        <w:t xml:space="preserve">按工作性质、工作区域不同，我乡对办公室公益性岗位人员实行目标任务量化责任制；我乡对公益性岗位人员实行每日签到制度；所有人员有事必须办理请假手续制度。通过在岗、出勤情况自查，我乡公益性岗位人员出勤、在岗情况均符合岗位要求，工作考核纳入年终考核，并作为续聘条件。</w:t>
      </w:r>
    </w:p>
    <w:p>
      <w:pPr>
        <w:ind w:left="0" w:right="0" w:firstLine="560"/>
        <w:spacing w:before="450" w:after="450" w:line="312" w:lineRule="auto"/>
      </w:pPr>
      <w:r>
        <w:rPr>
          <w:rFonts w:ascii="宋体" w:hAnsi="宋体" w:eastAsia="宋体" w:cs="宋体"/>
          <w:color w:val="000"/>
          <w:sz w:val="28"/>
          <w:szCs w:val="28"/>
        </w:rPr>
        <w:t xml:space="preserve">我乡积极建立公益性岗位信息档案，对公益性岗位人员做到底子清，心中有数，对公益性岗位使用情况进行详细登记、检查、考核、建档。</w:t>
      </w:r>
    </w:p>
    <w:p>
      <w:pPr>
        <w:ind w:left="0" w:right="0" w:firstLine="560"/>
        <w:spacing w:before="450" w:after="450" w:line="312" w:lineRule="auto"/>
      </w:pPr>
      <w:r>
        <w:rPr>
          <w:rFonts w:ascii="宋体" w:hAnsi="宋体" w:eastAsia="宋体" w:cs="宋体"/>
          <w:color w:val="000"/>
          <w:sz w:val="28"/>
          <w:szCs w:val="28"/>
        </w:rPr>
        <w:t xml:space="preserve">岗位使用方面严格遵守县就业局的公益性岗位管理使用，今年5月对3年期满人员就业困难学生姜游及时予以清退；与就业困难人员李琼芳继续签订用工协议。</w:t>
      </w:r>
    </w:p>
    <w:p>
      <w:pPr>
        <w:ind w:left="0" w:right="0" w:firstLine="560"/>
        <w:spacing w:before="450" w:after="450" w:line="312" w:lineRule="auto"/>
      </w:pPr>
      <w:r>
        <w:rPr>
          <w:rFonts w:ascii="宋体" w:hAnsi="宋体" w:eastAsia="宋体" w:cs="宋体"/>
          <w:color w:val="000"/>
          <w:sz w:val="28"/>
          <w:szCs w:val="28"/>
        </w:rPr>
        <w:t xml:space="preserve">通过自查，我乡公益性岗位人员严格执行乡里的各项规章制度，无冒名顶岗、互相借用、换岗、脱岗、骗取岗位补贴和社保补贴现象，能够严格履行岗位责任。</w:t>
      </w:r>
    </w:p>
    <w:p>
      <w:pPr>
        <w:ind w:left="0" w:right="0" w:firstLine="560"/>
        <w:spacing w:before="450" w:after="450" w:line="312" w:lineRule="auto"/>
      </w:pPr>
      <w:r>
        <w:rPr>
          <w:rFonts w:ascii="宋体" w:hAnsi="宋体" w:eastAsia="宋体" w:cs="宋体"/>
          <w:color w:val="000"/>
          <w:sz w:val="28"/>
          <w:szCs w:val="28"/>
        </w:rPr>
        <w:t xml:space="preserve">从此次自查情况来看，我乡公益性岗位使用情况基本良好，用人管理制度较为健全，公益性岗位人员职责明确，能够按时上岗，认真、负责地完成本职工作。</w:t>
      </w:r>
    </w:p>
    <w:p>
      <w:pPr>
        <w:ind w:left="0" w:right="0" w:firstLine="560"/>
        <w:spacing w:before="450" w:after="450" w:line="312" w:lineRule="auto"/>
      </w:pPr>
      <w:r>
        <w:rPr>
          <w:rFonts w:ascii="宋体" w:hAnsi="宋体" w:eastAsia="宋体" w:cs="宋体"/>
          <w:color w:val="000"/>
          <w:sz w:val="28"/>
          <w:szCs w:val="28"/>
        </w:rPr>
        <w:t xml:space="preserve">xxx县xxx乡人民乡府</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公益林总结报告篇三</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按照财农村〔20xx〕232号文件精神，我镇党、政府高度重视、精心部署，对20xx-20xx年涉农资金的管理和发放情况进行了一次全面、深入细致的`梳理自查，现就有关情况总结报告如下：</w:t>
      </w:r>
    </w:p>
    <w:p>
      <w:pPr>
        <w:ind w:left="0" w:right="0" w:firstLine="560"/>
        <w:spacing w:before="450" w:after="450" w:line="312" w:lineRule="auto"/>
      </w:pPr>
      <w:r>
        <w:rPr>
          <w:rFonts w:ascii="宋体" w:hAnsi="宋体" w:eastAsia="宋体" w:cs="宋体"/>
          <w:color w:val="000"/>
          <w:sz w:val="28"/>
          <w:szCs w:val="28"/>
        </w:rPr>
        <w:t xml:space="preserve">一、涉农资金管理制度完善，补贴资金及时足额拨付到户。</w:t>
      </w:r>
    </w:p>
    <w:p>
      <w:pPr>
        <w:ind w:left="0" w:right="0" w:firstLine="560"/>
        <w:spacing w:before="450" w:after="450" w:line="312" w:lineRule="auto"/>
      </w:pPr>
      <w:r>
        <w:rPr>
          <w:rFonts w:ascii="宋体" w:hAnsi="宋体" w:eastAsia="宋体" w:cs="宋体"/>
          <w:color w:val="000"/>
          <w:sz w:val="28"/>
          <w:szCs w:val="28"/>
        </w:rPr>
        <w:t xml:space="preserve">粮食补贴资金在发放时，严格按照有关程序测算、发放到户，具体是：先由各村摸清当年实际应享受补贴面积的底数，报镇农业站初审，并在各村张榜公示，按公示的情况对相关信息进行必要的修改后，由农业站经办人员提供电子、纸质数据(镇长审批)各一份给财政所，财政所工作人员导入财政补贴农民资金系统，打印出补贴清册，与相关电子数据一起报送县局有关股室审核，经县局业务股室审核无误后，县农村局托农合行把补贴资金经“一卡通”存折发放到农户手中。对于其他财政补贴资金均由各职能部门把关，如五保、低保、救灾资金由民政部门;合作医疗资金由镇合管办严格按程序、按对象、按标准落实。</w:t>
      </w:r>
    </w:p>
    <w:p>
      <w:pPr>
        <w:ind w:left="0" w:right="0" w:firstLine="560"/>
        <w:spacing w:before="450" w:after="450" w:line="312" w:lineRule="auto"/>
      </w:pPr>
      <w:r>
        <w:rPr>
          <w:rFonts w:ascii="宋体" w:hAnsi="宋体" w:eastAsia="宋体" w:cs="宋体"/>
          <w:color w:val="000"/>
          <w:sz w:val="28"/>
          <w:szCs w:val="28"/>
        </w:rPr>
        <w:t xml:space="preserve">二、检查采用查阅资料和入户核对方式开展，对申报补贴面积于10亩的农户进村入户核实了10户，补贴资金均足额，及时兑付到位，没有发现违纪违规现象。</w:t>
      </w:r>
    </w:p>
    <w:p>
      <w:pPr>
        <w:ind w:left="0" w:right="0" w:firstLine="560"/>
        <w:spacing w:before="450" w:after="450" w:line="312" w:lineRule="auto"/>
      </w:pPr>
      <w:r>
        <w:rPr>
          <w:rFonts w:ascii="宋体" w:hAnsi="宋体" w:eastAsia="宋体" w:cs="宋体"/>
          <w:color w:val="000"/>
          <w:sz w:val="28"/>
          <w:szCs w:val="28"/>
        </w:rPr>
        <w:t xml:space="preserve">三、自查中没发现多头申报、虚假冒领，截留、挤占、挪用、套取涉农补贴资金的问题。</w:t>
      </w:r>
    </w:p>
    <w:p>
      <w:pPr>
        <w:ind w:left="0" w:right="0" w:firstLine="560"/>
        <w:spacing w:before="450" w:after="450" w:line="312" w:lineRule="auto"/>
      </w:pPr>
      <w:r>
        <w:rPr>
          <w:rFonts w:ascii="宋体" w:hAnsi="宋体" w:eastAsia="宋体" w:cs="宋体"/>
          <w:color w:val="000"/>
          <w:sz w:val="28"/>
          <w:szCs w:val="28"/>
        </w:rPr>
        <w:t xml:space="preserve">四、上级用于强农惠农的涉农补贴资金均按文件要求的规范程序及时足额发放到农户卡中。</w:t>
      </w:r>
    </w:p>
    <w:p>
      <w:pPr>
        <w:ind w:left="0" w:right="0" w:firstLine="560"/>
        <w:spacing w:before="450" w:after="450" w:line="312" w:lineRule="auto"/>
      </w:pPr>
      <w:r>
        <w:rPr>
          <w:rFonts w:ascii="宋体" w:hAnsi="宋体" w:eastAsia="宋体" w:cs="宋体"/>
          <w:color w:val="000"/>
          <w:sz w:val="28"/>
          <w:szCs w:val="28"/>
        </w:rPr>
        <w:t xml:space="preserve">五、20xx年非在册面积补贴82万元，20xx年非在册面积补贴11万元，均已全部上缴村“三资”账户，用于村民生工程投入。20xx年10月份，经镇党、政府研究，全部取消非在册面积补贴。</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公益林总结报告篇四</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按照财农村〔20xx〕232号文件精神，我镇党、政府高度重视、精心部署，对20xx-20xx年涉农资金的管理和发放情况进行了一次全面、深入细致的梳理自查，现就有关情况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一、涉农资金管理制度完善，补贴资金及时足额拨付到户。</w:t>
      </w:r>
    </w:p>
    <w:p>
      <w:pPr>
        <w:ind w:left="0" w:right="0" w:firstLine="560"/>
        <w:spacing w:before="450" w:after="450" w:line="312" w:lineRule="auto"/>
      </w:pPr>
      <w:r>
        <w:rPr>
          <w:rFonts w:ascii="宋体" w:hAnsi="宋体" w:eastAsia="宋体" w:cs="宋体"/>
          <w:color w:val="000"/>
          <w:sz w:val="28"/>
          <w:szCs w:val="28"/>
        </w:rPr>
        <w:t xml:space="preserve">粮食补贴资金在发放时，严格按照有关程序测算、发放到户，具体是：先由各村摸清当年实际应享受补贴面积的底数，报镇农业站初审，并在各村张榜公示，按公示的情况对相关信息进行必要的修改后，由农业站经办人员提供电子、纸质数据(镇长审批)各一份给财政所，财政所工作人员导入财政补贴农民资金系统，打印出补贴清册，与相关电子数据一起报送县局有关股室审核，经县局业务股室审核无误后，县农村局托农合行把补贴资金经“一卡通”存折发放到农户手中。对于其他财政补贴资金均由各职能部门把关，如五保、低保、救灾资金由民政部门;合作医疗资金由镇合管办严格按程序、按对象、按标准落实。</w:t>
      </w:r>
    </w:p>
    <w:p>
      <w:pPr>
        <w:ind w:left="0" w:right="0" w:firstLine="560"/>
        <w:spacing w:before="450" w:after="450" w:line="312" w:lineRule="auto"/>
      </w:pPr>
      <w:r>
        <w:rPr>
          <w:rFonts w:ascii="宋体" w:hAnsi="宋体" w:eastAsia="宋体" w:cs="宋体"/>
          <w:color w:val="000"/>
          <w:sz w:val="28"/>
          <w:szCs w:val="28"/>
        </w:rPr>
        <w:t xml:space="preserve">二、检查采用查阅资料和入户核对方式开展，对申报补贴面积于10亩的农户进村入户核实了10户，补贴资金均足额，及时兑付到位，没有发现违纪违规现象。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自查中没发现多头申报、虚假冒领，截留、挤占、挪用、套取涉农补贴资金的问题。</w:t>
      </w:r>
    </w:p>
    <w:p>
      <w:pPr>
        <w:ind w:left="0" w:right="0" w:firstLine="560"/>
        <w:spacing w:before="450" w:after="450" w:line="312" w:lineRule="auto"/>
      </w:pPr>
      <w:r>
        <w:rPr>
          <w:rFonts w:ascii="宋体" w:hAnsi="宋体" w:eastAsia="宋体" w:cs="宋体"/>
          <w:color w:val="000"/>
          <w:sz w:val="28"/>
          <w:szCs w:val="28"/>
        </w:rPr>
        <w:t xml:space="preserve">四、上级用于强农惠农的涉农补贴资金均按文件要求的规范程序及时足额发放到农户卡中。</w:t>
      </w:r>
    </w:p>
    <w:p>
      <w:pPr>
        <w:ind w:left="0" w:right="0" w:firstLine="560"/>
        <w:spacing w:before="450" w:after="450" w:line="312" w:lineRule="auto"/>
      </w:pPr>
      <w:r>
        <w:rPr>
          <w:rFonts w:ascii="宋体" w:hAnsi="宋体" w:eastAsia="宋体" w:cs="宋体"/>
          <w:color w:val="000"/>
          <w:sz w:val="28"/>
          <w:szCs w:val="28"/>
        </w:rPr>
        <w:t xml:space="preserve">五、20xx年非在册面积补贴82万元，20xx年非在册面积补贴11万元，均已全部上缴村“三资”账户，用于村民生工程投入。20xx年10月份，经镇党、政府研究，全部取消非在册面积补贴。</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公益林总结报告篇五</w:t>
      </w:r>
    </w:p>
    <w:p>
      <w:pPr>
        <w:ind w:left="0" w:right="0" w:firstLine="560"/>
        <w:spacing w:before="450" w:after="450" w:line="312" w:lineRule="auto"/>
      </w:pPr>
      <w:r>
        <w:rPr>
          <w:rFonts w:ascii="宋体" w:hAnsi="宋体" w:eastAsia="宋体" w:cs="宋体"/>
          <w:color w:val="000"/>
          <w:sz w:val="28"/>
          <w:szCs w:val="28"/>
        </w:rPr>
        <w:t xml:space="preserve">根据国家林业局重点工程稽查办公室文件《关于开展财政森林生态效益补偿基金稽查工作的通知》（林稽办[20xx]6号）的通知精神，我市农立即抽调财务科、生态办等单位的相关工作人员组成工作组，对国家下达的20xx-20xx年财政森林生态效益补偿基金的使用管理情况进行了自查，现将情况报告如下：</w:t>
      </w:r>
    </w:p>
    <w:p>
      <w:pPr>
        <w:ind w:left="0" w:right="0" w:firstLine="560"/>
        <w:spacing w:before="450" w:after="450" w:line="312" w:lineRule="auto"/>
      </w:pPr>
      <w:r>
        <w:rPr>
          <w:rFonts w:ascii="宋体" w:hAnsi="宋体" w:eastAsia="宋体" w:cs="宋体"/>
          <w:color w:val="000"/>
          <w:sz w:val="28"/>
          <w:szCs w:val="28"/>
        </w:rPr>
        <w:t xml:space="preserve">我市列入财政森林生态效益补偿基金的`国家级重点公益林面积为319579亩，其中国有部分211157亩（国有封山区160592亩，农林场50565亩），集体部分92716亩，个人部分15706亩。20xx年聘请专职护林员126名（其中国有护林员48名，集体护林员73名，个人5名），管理员21名，技术员9名；20xx年聘请专职护林员142名（国有护林员63名，集体护林员74名，个人5名），管理员19名，技术员9名。</w:t>
      </w:r>
    </w:p>
    <w:p>
      <w:pPr>
        <w:ind w:left="0" w:right="0" w:firstLine="560"/>
        <w:spacing w:before="450" w:after="450" w:line="312" w:lineRule="auto"/>
      </w:pPr>
      <w:r>
        <w:rPr>
          <w:rFonts w:ascii="宋体" w:hAnsi="宋体" w:eastAsia="宋体" w:cs="宋体"/>
          <w:color w:val="000"/>
          <w:sz w:val="28"/>
          <w:szCs w:val="28"/>
        </w:rPr>
        <w:t xml:space="preserve">（一）资金到位情况</w:t>
      </w:r>
    </w:p>
    <w:p>
      <w:pPr>
        <w:ind w:left="0" w:right="0" w:firstLine="560"/>
        <w:spacing w:before="450" w:after="450" w:line="312" w:lineRule="auto"/>
      </w:pPr>
      <w:r>
        <w:rPr>
          <w:rFonts w:ascii="宋体" w:hAnsi="宋体" w:eastAsia="宋体" w:cs="宋体"/>
          <w:color w:val="000"/>
          <w:sz w:val="28"/>
          <w:szCs w:val="28"/>
        </w:rPr>
        <w:t xml:space="preserve">财政森林生态效益补偿标准为4.8元/亩，每年拨付到我市153.4万元，20xx年和20xx年总共拨付306.8万元。基金到位及时，没有发生截留、滞留和违规抵扣资金的情况。</w:t>
      </w:r>
    </w:p>
    <w:p>
      <w:pPr>
        <w:ind w:left="0" w:right="0" w:firstLine="560"/>
        <w:spacing w:before="450" w:after="450" w:line="312" w:lineRule="auto"/>
      </w:pPr>
      <w:r>
        <w:rPr>
          <w:rFonts w:ascii="宋体" w:hAnsi="宋体" w:eastAsia="宋体" w:cs="宋体"/>
          <w:color w:val="000"/>
          <w:sz w:val="28"/>
          <w:szCs w:val="28"/>
        </w:rPr>
        <w:t xml:space="preserve">（二）资金使用管理情况</w:t>
      </w:r>
    </w:p>
    <w:p>
      <w:pPr>
        <w:ind w:left="0" w:right="0" w:firstLine="560"/>
        <w:spacing w:before="450" w:after="450" w:line="312" w:lineRule="auto"/>
      </w:pPr>
      <w:r>
        <w:rPr>
          <w:rFonts w:ascii="宋体" w:hAnsi="宋体" w:eastAsia="宋体" w:cs="宋体"/>
          <w:color w:val="000"/>
          <w:sz w:val="28"/>
          <w:szCs w:val="28"/>
        </w:rPr>
        <w:t xml:space="preserve">1、20xx年使用情况</w:t>
      </w:r>
    </w:p>
    <w:p>
      <w:pPr>
        <w:ind w:left="0" w:right="0" w:firstLine="560"/>
        <w:spacing w:before="450" w:after="450" w:line="312" w:lineRule="auto"/>
      </w:pPr>
      <w:r>
        <w:rPr>
          <w:rFonts w:ascii="宋体" w:hAnsi="宋体" w:eastAsia="宋体" w:cs="宋体"/>
          <w:color w:val="000"/>
          <w:sz w:val="28"/>
          <w:szCs w:val="28"/>
        </w:rPr>
        <w:t xml:space="preserve">（1）、管护费1437863元，其中拨付给村集体及个人管护员514805元，拨付标准为4.75元/亩；拨付给农场管护员139458元，拨付标准为4.4元/亩；国有专职护林员448800元，标准为800元/月/人；管理员226800元，标准为900元/月/人；技术员108000元，标准为1000元/月/人。</w:t>
      </w:r>
    </w:p>
    <w:p>
      <w:pPr>
        <w:ind w:left="0" w:right="0" w:firstLine="560"/>
        <w:spacing w:before="450" w:after="450" w:line="312" w:lineRule="auto"/>
      </w:pPr>
      <w:r>
        <w:rPr>
          <w:rFonts w:ascii="宋体" w:hAnsi="宋体" w:eastAsia="宋体" w:cs="宋体"/>
          <w:color w:val="000"/>
          <w:sz w:val="28"/>
          <w:szCs w:val="28"/>
        </w:rPr>
        <w:t xml:space="preserve">（2）、森林防火开支5.6万元，主要用于森林防火期重点公益林区开展防火宣传及日常巡逻开支。</w:t>
      </w:r>
    </w:p>
    <w:p>
      <w:pPr>
        <w:ind w:left="0" w:right="0" w:firstLine="560"/>
        <w:spacing w:before="450" w:after="450" w:line="312" w:lineRule="auto"/>
      </w:pPr>
      <w:r>
        <w:rPr>
          <w:rFonts w:ascii="宋体" w:hAnsi="宋体" w:eastAsia="宋体" w:cs="宋体"/>
          <w:color w:val="000"/>
          <w:sz w:val="28"/>
          <w:szCs w:val="28"/>
        </w:rPr>
        <w:t xml:space="preserve">（3）、其它公共开支40137元，主要用于重点公益林区日常检查和年终检查验收开支。</w:t>
      </w:r>
    </w:p>
    <w:p>
      <w:pPr>
        <w:ind w:left="0" w:right="0" w:firstLine="560"/>
        <w:spacing w:before="450" w:after="450" w:line="312" w:lineRule="auto"/>
      </w:pPr>
      <w:r>
        <w:rPr>
          <w:rFonts w:ascii="宋体" w:hAnsi="宋体" w:eastAsia="宋体" w:cs="宋体"/>
          <w:color w:val="000"/>
          <w:sz w:val="28"/>
          <w:szCs w:val="28"/>
        </w:rPr>
        <w:t xml:space="preserve">2、20xx年使用情况</w:t>
      </w:r>
    </w:p>
    <w:p>
      <w:pPr>
        <w:ind w:left="0" w:right="0" w:firstLine="560"/>
        <w:spacing w:before="450" w:after="450" w:line="312" w:lineRule="auto"/>
      </w:pPr>
      <w:r>
        <w:rPr>
          <w:rFonts w:ascii="宋体" w:hAnsi="宋体" w:eastAsia="宋体" w:cs="宋体"/>
          <w:color w:val="000"/>
          <w:sz w:val="28"/>
          <w:szCs w:val="28"/>
        </w:rPr>
        <w:t xml:space="preserve">（1）、管护费1527537.6元，其中拨付给村集体管护员445036.8元，拨付标准为4.8元/亩；个人部分75388.8元，拨付标准为4.8元/亩；拨付给农林场242712元，拨付标准为4.8元/亩；国有部分护林员529200元，标准为700元/月/人；管理员劳务费159600元，标准为700元/月/人；技术员劳务费75600元，标准为700元/月/人。</w:t>
      </w:r>
    </w:p>
    <w:p>
      <w:pPr>
        <w:ind w:left="0" w:right="0" w:firstLine="560"/>
        <w:spacing w:before="450" w:after="450" w:line="312" w:lineRule="auto"/>
      </w:pPr>
      <w:r>
        <w:rPr>
          <w:rFonts w:ascii="宋体" w:hAnsi="宋体" w:eastAsia="宋体" w:cs="宋体"/>
          <w:color w:val="000"/>
          <w:sz w:val="28"/>
          <w:szCs w:val="28"/>
        </w:rPr>
        <w:t xml:space="preserve">（2）、公共开支62.4元，主要用于重点公益林区日常检查和年终检查验收开支。</w:t>
      </w:r>
    </w:p>
    <w:p>
      <w:pPr>
        <w:ind w:left="0" w:right="0" w:firstLine="560"/>
        <w:spacing w:before="450" w:after="450" w:line="312" w:lineRule="auto"/>
      </w:pPr>
      <w:r>
        <w:rPr>
          <w:rFonts w:ascii="宋体" w:hAnsi="宋体" w:eastAsia="宋体" w:cs="宋体"/>
          <w:color w:val="000"/>
          <w:sz w:val="28"/>
          <w:szCs w:val="28"/>
        </w:rPr>
        <w:t xml:space="preserve">20xx-20xx年无虚报、冒领、骗取、挪用、转移国家资</w:t>
      </w:r>
    </w:p>
    <w:p>
      <w:pPr>
        <w:ind w:left="0" w:right="0" w:firstLine="560"/>
        <w:spacing w:before="450" w:after="450" w:line="312" w:lineRule="auto"/>
      </w:pPr>
      <w:r>
        <w:rPr>
          <w:rFonts w:ascii="宋体" w:hAnsi="宋体" w:eastAsia="宋体" w:cs="宋体"/>
          <w:color w:val="000"/>
          <w:sz w:val="28"/>
          <w:szCs w:val="28"/>
        </w:rPr>
        <w:t xml:space="preserve">金、虚列支出、扩资金开支范围、提高资金开支标准、私存私放国家资金、违规定额使用现金等问题发生。</w:t>
      </w:r>
    </w:p>
    <w:p>
      <w:pPr>
        <w:ind w:left="0" w:right="0" w:firstLine="560"/>
        <w:spacing w:before="450" w:after="450" w:line="312" w:lineRule="auto"/>
      </w:pPr>
      <w:r>
        <w:rPr>
          <w:rFonts w:ascii="宋体" w:hAnsi="宋体" w:eastAsia="宋体" w:cs="宋体"/>
          <w:color w:val="000"/>
          <w:sz w:val="28"/>
          <w:szCs w:val="28"/>
        </w:rPr>
        <w:t xml:space="preserve">（三）、会计基础工作和会计核算情况</w:t>
      </w:r>
    </w:p>
    <w:p>
      <w:pPr>
        <w:ind w:left="0" w:right="0" w:firstLine="560"/>
        <w:spacing w:before="450" w:after="450" w:line="312" w:lineRule="auto"/>
      </w:pPr>
      <w:r>
        <w:rPr>
          <w:rFonts w:ascii="宋体" w:hAnsi="宋体" w:eastAsia="宋体" w:cs="宋体"/>
          <w:color w:val="000"/>
          <w:sz w:val="28"/>
          <w:szCs w:val="28"/>
        </w:rPr>
        <w:t xml:space="preserve">20xx-20xx年，我严格按照《财政森林生态效益补偿基金管理办法》规定及相关财务管理规定，建立健全财政森林生态效益补偿基金财务管理和会计核算制度，对财政森林生态效益补偿基金实行分帐核算。</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公益林总结报告篇六</w:t>
      </w:r>
    </w:p>
    <w:p>
      <w:pPr>
        <w:ind w:left="0" w:right="0" w:firstLine="560"/>
        <w:spacing w:before="450" w:after="450" w:line="312" w:lineRule="auto"/>
      </w:pPr>
      <w:r>
        <w:rPr>
          <w:rFonts w:ascii="宋体" w:hAnsi="宋体" w:eastAsia="宋体" w:cs="宋体"/>
          <w:color w:val="000"/>
          <w:sz w:val="28"/>
          <w:szCs w:val="28"/>
        </w:rPr>
        <w:t xml:space="preserve">1.为进一步完善管护措施，层层落实管护责任，共签订管护合同714份，其中街道与村7份，村与社及户共721份，让社会各界了解公益林管护内容、管护区域。</w:t>
      </w:r>
    </w:p>
    <w:p>
      <w:pPr>
        <w:ind w:left="0" w:right="0" w:firstLine="560"/>
        <w:spacing w:before="450" w:after="450" w:line="312" w:lineRule="auto"/>
      </w:pPr>
      <w:r>
        <w:rPr>
          <w:rFonts w:ascii="宋体" w:hAnsi="宋体" w:eastAsia="宋体" w:cs="宋体"/>
          <w:color w:val="000"/>
          <w:sz w:val="28"/>
          <w:szCs w:val="28"/>
        </w:rPr>
        <w:t xml:space="preserve">2.鼓励群众人人参与公益林管护，主动管护，2024年我街道管护人员为公益林除草率达98%，有效地保证了公益林的生长。</w:t>
      </w:r>
    </w:p>
    <w:p>
      <w:pPr>
        <w:ind w:left="0" w:right="0" w:firstLine="560"/>
        <w:spacing w:before="450" w:after="450" w:line="312" w:lineRule="auto"/>
      </w:pPr>
      <w:r>
        <w:rPr>
          <w:rFonts w:ascii="宋体" w:hAnsi="宋体" w:eastAsia="宋体" w:cs="宋体"/>
          <w:color w:val="000"/>
          <w:sz w:val="28"/>
          <w:szCs w:val="28"/>
        </w:rPr>
        <w:t xml:space="preserve">3.广泛宣传《森林防火条例》，书写护林防火标语80多条，防火期内实行村民轮流值班制度。</w:t>
      </w:r>
    </w:p>
    <w:p>
      <w:pPr>
        <w:ind w:left="0" w:right="0" w:firstLine="560"/>
        <w:spacing w:before="450" w:after="450" w:line="312" w:lineRule="auto"/>
      </w:pPr>
      <w:r>
        <w:rPr>
          <w:rFonts w:ascii="宋体" w:hAnsi="宋体" w:eastAsia="宋体" w:cs="宋体"/>
          <w:color w:val="000"/>
          <w:sz w:val="28"/>
          <w:szCs w:val="28"/>
        </w:rPr>
        <w:t xml:space="preserve">4.严格执行占用林地审批制度，严禁在林区内盗砍滥伐林木，乱捕滥猎野生动物和侵占林地，我街道2024年已申报市林业局核减爱国村901项目征占地面积，未发现滥砍滥伐、乱捕滥猎野生动物现象。</w:t>
      </w:r>
    </w:p>
    <w:p>
      <w:pPr>
        <w:ind w:left="0" w:right="0" w:firstLine="560"/>
        <w:spacing w:before="450" w:after="450" w:line="312" w:lineRule="auto"/>
      </w:pPr>
      <w:r>
        <w:rPr>
          <w:rFonts w:ascii="宋体" w:hAnsi="宋体" w:eastAsia="宋体" w:cs="宋体"/>
          <w:color w:val="000"/>
          <w:sz w:val="28"/>
          <w:szCs w:val="28"/>
        </w:rPr>
        <w:t xml:space="preserve">5.按照预防为主、积极防治的方针，搞好预测预报，监测林业有害生物防治，辖区内无森林病虫害发生。</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公益林总结报告篇七</w:t>
      </w:r>
    </w:p>
    <w:p>
      <w:pPr>
        <w:ind w:left="0" w:right="0" w:firstLine="560"/>
        <w:spacing w:before="450" w:after="450" w:line="312" w:lineRule="auto"/>
      </w:pPr>
      <w:r>
        <w:rPr>
          <w:rFonts w:ascii="宋体" w:hAnsi="宋体" w:eastAsia="宋体" w:cs="宋体"/>
          <w:color w:val="000"/>
          <w:sz w:val="28"/>
          <w:szCs w:val="28"/>
        </w:rPr>
        <w:t xml:space="preserve">在xx市农业委员会的正确领导下，在各级主管部门的大力支持下，xx市蚕业技术指导站全员职工上下一心，团结一致，坚持科学发展观，克服各种不利条件，紧紧围绕蚕业中心工作总结，狠抓落实。2024年xx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1月份与市林业局联合下发2024年蚕场更新建设文件，一季度生产技术人员下乡到蚕场一线指导管理蚕场更新建设，律师事务所实习总结安排使用、宣传春季蚕场防火和禁止蚕场内开地，今春全市蚕场没工会工作总结一起火灾和毁蚕场开地事件，为2024年蚕业生产打下了良好基础。3月中旬先后派站里技术人员到省内个人学期总结所、蚕种场为全市蚕农调运蚕种210万粒，及时入窖。3至5月份生产一线技术人员6人先后三次下乡、进村入户宣传、协调、组织、落实2024年柞蚕生产计划。</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注重总结技术培训，利用科技之冬，科技大集。3月下旬至4月上旬利用牡市广播电台、xx市电视台宣传发展xx养蚕业，投入3000余元。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印发蚕业通讯4期2400余份;下发光碟200余张、下发2024年蚕业挂历600份，印有蚕业发展50年纪念品纯棉背心600件。蚕业发展50年纪念册600册，共投入资金8000多元。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xx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2至4月份积极协调申报注册批准成立了xx市镜泊湖蚕业科技发展有限公司，xx市柞蚕母种繁育中心、xx市沙兰蚕业服务中心、xx市沙兰天蚕资源保护管理分站。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2024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xx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xx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xx市无公害柞蚕鲜蛹”换证申请，和xx市蚕业专业合作社的申报。进行了黑龙江省农业“丰收计划奖”的计划落实和申报，取得了二等奖。办理注册了“xx市镜泊湖蚕业科技发展有限公司”“xx市蚕业协会”。</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黑体" w:hAnsi="黑体" w:eastAsia="黑体" w:cs="黑体"/>
          <w:color w:val="000000"/>
          <w:sz w:val="34"/>
          <w:szCs w:val="34"/>
          <w:b w:val="1"/>
          <w:bCs w:val="1"/>
        </w:rPr>
        <w:t xml:space="preserve">公益林总结报告篇八</w:t>
      </w:r>
    </w:p>
    <w:p>
      <w:pPr>
        <w:ind w:left="0" w:right="0" w:firstLine="560"/>
        <w:spacing w:before="450" w:after="450" w:line="312" w:lineRule="auto"/>
      </w:pPr>
      <w:r>
        <w:rPr>
          <w:rFonts w:ascii="宋体" w:hAnsi="宋体" w:eastAsia="宋体" w:cs="宋体"/>
          <w:color w:val="000"/>
          <w:sz w:val="28"/>
          <w:szCs w:val="28"/>
        </w:rPr>
        <w:t xml:space="preserve">一、基础和条件</w:t>
      </w:r>
    </w:p>
    <w:p>
      <w:pPr>
        <w:ind w:left="0" w:right="0" w:firstLine="560"/>
        <w:spacing w:before="450" w:after="450" w:line="312" w:lineRule="auto"/>
      </w:pPr>
      <w:r>
        <w:rPr>
          <w:rFonts w:ascii="宋体" w:hAnsi="宋体" w:eastAsia="宋体" w:cs="宋体"/>
          <w:color w:val="000"/>
          <w:sz w:val="28"/>
          <w:szCs w:val="28"/>
        </w:rPr>
        <w:t xml:space="preserve">近年来，县委、县政府依托区域特色和相对优势，坚持“生态立县、产业富县、商贸活县、科教兴县”的发展理念和“举生态旗、做水文章、走特色路，推动临泽科学发展”的基本思路，把生态建设放在推动临泽科学发展的优先地位，大力组织实施以大沙河流域综合治理工程为载体的生态建设，有力地促进了产业结构调整和发展方式转变，构筑了经济社会发展的新平台，为推动生态文明县城建设奠定了良好基础。</w:t>
      </w:r>
    </w:p>
    <w:p>
      <w:pPr>
        <w:ind w:left="0" w:right="0" w:firstLine="560"/>
        <w:spacing w:before="450" w:after="450" w:line="312" w:lineRule="auto"/>
      </w:pPr>
      <w:r>
        <w:rPr>
          <w:rFonts w:ascii="宋体" w:hAnsi="宋体" w:eastAsia="宋体" w:cs="宋体"/>
          <w:color w:val="000"/>
          <w:sz w:val="28"/>
          <w:szCs w:val="28"/>
        </w:rPr>
        <w:t xml:space="preserve">1、大沙河流域综合治理为生态文明县城建设增添了引擎。，县委、县政府决定分三期四段实施大沙河流域综合治理工程。经过两年多时间的不懈努力，河道整治、土地开发、蓄水泄洪、路桥配套、景观设施、供水排污、绿化美化亮化等工程迅速推进。通过治水，建成防洪堤4.3公里,把昔日的污水河变成了清水湖，过去的烂河滩变成了黄金地，使县城向东南延伸近3公里，面积扩大近1倍;通过节水，改变了人们的用水习惯，建成了一批水利设施，提高了环境承载能力，推进了节水型社会建设;通过活水，引洪入湖，蓄水造景，形成水域面积1300多亩，新增绿地12.8万平方米，打造了水与城市、自然与生态和谐秀美的水景乐园，再现了“塞上江南”的迷人景色，新的城市风景带、休闲娱乐带、新型房地产开发带和水系特色产业带初步形成。</w:t>
      </w:r>
    </w:p>
    <w:p>
      <w:pPr>
        <w:ind w:left="0" w:right="0" w:firstLine="560"/>
        <w:spacing w:before="450" w:after="450" w:line="312" w:lineRule="auto"/>
      </w:pPr>
      <w:r>
        <w:rPr>
          <w:rFonts w:ascii="宋体" w:hAnsi="宋体" w:eastAsia="宋体" w:cs="宋体"/>
          <w:color w:val="000"/>
          <w:sz w:val="28"/>
          <w:szCs w:val="28"/>
        </w:rPr>
        <w:t xml:space="preserve">2、循环经济发展为生态文明县城建设注入了活力。近年来，县委、县政府鼓励引导和大力支持工业企业积极推行“低消耗、高利用、再循环”生产方式，着力延伸产业链，走特色化、规模化、集约化发展的路子，构建技术先进、清洁安全的工业体系。目前，依托临泽工业园区这一循环经济发展平台，已初步建成以雪晶公司、金玉酒精公司为主体的玉米深加工及生物发酵循环经济产业链，以奥瑞金、长城、屯玉绿源等种子企业和汇隆公司为主体的种子加工和副产品再利用深加工循环经济产业链，番茄、蔬菜、红枣、乳制品等深加工循环经济产业链正在培育和发展，初步形成了产业特色突出、企业优势互补、产品梯次递进和资源利用循环化、生产经营清洁化、园区管理规范化的循环经济发展模式。</w:t>
      </w:r>
    </w:p>
    <w:p>
      <w:pPr>
        <w:ind w:left="0" w:right="0" w:firstLine="560"/>
        <w:spacing w:before="450" w:after="450" w:line="312" w:lineRule="auto"/>
      </w:pPr>
      <w:r>
        <w:rPr>
          <w:rFonts w:ascii="宋体" w:hAnsi="宋体" w:eastAsia="宋体" w:cs="宋体"/>
          <w:color w:val="000"/>
          <w:sz w:val="28"/>
          <w:szCs w:val="28"/>
        </w:rPr>
        <w:t xml:space="preserve">3、基础设施不断完善为生态文明县城建设创造了条件。实施以改善民生为重点的安居工程，加快大沙河沿岸闲置土地整理开发，开工建设沙河绿岛、天鹅湖花园等住宅小区6个，城镇居民人均住房面积达32平方米，人居环境明显改善。相继建成城关广场、文体中心、南环路等市政公益设施，城区建设路、健康路、自由路完成改造投入使用，国道312线城区段改扩建工程有序推进。县城供水管网改造启动实施，排水、排污管网及供热系统稳步推进，城区集中供热率达95%以上。</w:t>
      </w:r>
    </w:p>
    <w:p>
      <w:pPr>
        <w:ind w:left="0" w:right="0" w:firstLine="560"/>
        <w:spacing w:before="450" w:after="450" w:line="312" w:lineRule="auto"/>
      </w:pPr>
      <w:r>
        <w:rPr>
          <w:rFonts w:ascii="宋体" w:hAnsi="宋体" w:eastAsia="宋体" w:cs="宋体"/>
          <w:color w:val="000"/>
          <w:sz w:val="28"/>
          <w:szCs w:val="28"/>
        </w:rPr>
        <w:t xml:space="preserve">4、环保和节能减排为生态文明县城建设提供了保障。噪声、大气和污水等环保监测设施日益完善，工业污染物通过治理达标排放已成为各企业的自觉行动，“三废”得到有效控制，县城环境质量明显好转,环境承载能力和综合服务功能显著增强。以巩固全国文明县城创建成果为着力点，深入开展城乡清洁卫生大行动，大力加强城区环境综合整治，加大对各种破坏和影响县城环境行为的查处力度，城区面貌有了较大改观。</w:t>
      </w:r>
    </w:p>
    <w:p>
      <w:pPr>
        <w:ind w:left="0" w:right="0" w:firstLine="560"/>
        <w:spacing w:before="450" w:after="450" w:line="312" w:lineRule="auto"/>
      </w:pPr>
      <w:r>
        <w:rPr>
          <w:rFonts w:ascii="宋体" w:hAnsi="宋体" w:eastAsia="宋体" w:cs="宋体"/>
          <w:color w:val="000"/>
          <w:sz w:val="28"/>
          <w:szCs w:val="28"/>
        </w:rPr>
        <w:t xml:space="preserve">5、城区绿化美化为生态文明县城建设打下了基础。以创建国家级园林县城为目标，科学规划设计，精心建设布局，采取规划建绿、见缝插绿、拆墙透绿、门前三包、大沙河绿地树木认植认养等措施，相继建成了城关广场、铁路广场、滨河路、大沙河南北两岸和奥瑞金广场等绿化景观，城市绿化档次和水平整体提升，生态效应进一步凸现。目前，城区绿化面积154.57万平方米，绿化覆盖率达40.68%，绿地面积102.62万平方米，绿地率达27%，城区人均占有公共绿地面积21.71平方米，形成了总量适宜、分布合理、植物多样、乔灌花草有机结合的绿化格局。</w:t>
      </w:r>
    </w:p>
    <w:p>
      <w:pPr>
        <w:ind w:left="0" w:right="0" w:firstLine="560"/>
        <w:spacing w:before="450" w:after="450" w:line="312" w:lineRule="auto"/>
      </w:pPr>
      <w:r>
        <w:rPr>
          <w:rFonts w:ascii="宋体" w:hAnsi="宋体" w:eastAsia="宋体" w:cs="宋体"/>
          <w:color w:val="000"/>
          <w:sz w:val="28"/>
          <w:szCs w:val="28"/>
        </w:rPr>
        <w:t xml:space="preserve">二、存在的问题和制约因素</w:t>
      </w:r>
    </w:p>
    <w:p>
      <w:pPr>
        <w:ind w:left="0" w:right="0" w:firstLine="560"/>
        <w:spacing w:before="450" w:after="450" w:line="312" w:lineRule="auto"/>
      </w:pPr>
      <w:r>
        <w:rPr>
          <w:rFonts w:ascii="宋体" w:hAnsi="宋体" w:eastAsia="宋体" w:cs="宋体"/>
          <w:color w:val="000"/>
          <w:sz w:val="28"/>
          <w:szCs w:val="28"/>
        </w:rPr>
        <w:t xml:space="preserve">由于我县处于荒漠与戈壁包围之中，生态保护与建设任务十分艰巨，经济发展与资源环境承载能力的矛盾仍然存在，生态水平与建设生态安全屏障的要求还有很大差距。</w:t>
      </w:r>
    </w:p>
    <w:p>
      <w:pPr>
        <w:ind w:left="0" w:right="0" w:firstLine="560"/>
        <w:spacing w:before="450" w:after="450" w:line="312" w:lineRule="auto"/>
      </w:pPr>
      <w:r>
        <w:rPr>
          <w:rFonts w:ascii="宋体" w:hAnsi="宋体" w:eastAsia="宋体" w:cs="宋体"/>
          <w:color w:val="000"/>
          <w:sz w:val="28"/>
          <w:szCs w:val="28"/>
        </w:rPr>
        <w:t xml:space="preserve">一是经济发展基础还相对薄弱。经济发展的总量比较小，发展质量还不高，与生态城市建设的要求还存在一定的差距。</w:t>
      </w:r>
    </w:p>
    <w:p>
      <w:pPr>
        <w:ind w:left="0" w:right="0" w:firstLine="560"/>
        <w:spacing w:before="450" w:after="450" w:line="312" w:lineRule="auto"/>
      </w:pPr>
      <w:r>
        <w:rPr>
          <w:rFonts w:ascii="宋体" w:hAnsi="宋体" w:eastAsia="宋体" w:cs="宋体"/>
          <w:color w:val="000"/>
          <w:sz w:val="28"/>
          <w:szCs w:val="28"/>
        </w:rPr>
        <w:t xml:space="preserve">二是环境保护意识还比较淡薄。节约资源、保护环境还没有变成全民的自觉行动;偷排乱排生产生活污水、乱涂乱贴广告、乱扔乱倒垃圾污水、人为破坏公用设施及生态建设成果的现象时有发生。</w:t>
      </w:r>
    </w:p>
    <w:p>
      <w:pPr>
        <w:ind w:left="0" w:right="0" w:firstLine="560"/>
        <w:spacing w:before="450" w:after="450" w:line="312" w:lineRule="auto"/>
      </w:pPr>
      <w:r>
        <w:rPr>
          <w:rFonts w:ascii="宋体" w:hAnsi="宋体" w:eastAsia="宋体" w:cs="宋体"/>
          <w:color w:val="000"/>
          <w:sz w:val="28"/>
          <w:szCs w:val="28"/>
        </w:rPr>
        <w:t xml:space="preserve">三是基础设施还有待完善。城区基础设施承载能力不能完全适应县城发展的需要，人饮水水源地不符合环保要求，部分排污、供暖、供水管道老化，生活垃圾收集运输方式原始，城区污水处理厂尚未开工建设。</w:t>
      </w:r>
    </w:p>
    <w:p>
      <w:pPr>
        <w:ind w:left="0" w:right="0" w:firstLine="560"/>
        <w:spacing w:before="450" w:after="450" w:line="312" w:lineRule="auto"/>
      </w:pPr>
      <w:r>
        <w:rPr>
          <w:rFonts w:ascii="宋体" w:hAnsi="宋体" w:eastAsia="宋体" w:cs="宋体"/>
          <w:color w:val="000"/>
          <w:sz w:val="28"/>
          <w:szCs w:val="28"/>
        </w:rPr>
        <w:t xml:space="preserve">四是县城管理水平还需要加强。协调联动机制不健全，住宅小区公用设施建设及绿化规划落实不到位，城管单位管理权与执法权脱节，管护制度不落实，重建设、轻管理的问题仍然存在。</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生态文明建设是践行科学发展观的应有之义，是科学发展、和谐发展理念的升华。建设生态文明县城则是生态文明建设的具体实践，是经济社会发展到一定阶段的必然要求。根据我县实际，推进生态文明县城建设，要遵循社会生态、自然生态和经济生态协调统一的原则，以尊重和维护自然为前提，以建立可持续的生产方式和消费方式为内涵，积极探索资源节约型、环境友好型的县城发展道路，促进人与自然和社会和谐共生。</w:t>
      </w:r>
    </w:p>
    <w:p>
      <w:pPr>
        <w:ind w:left="0" w:right="0" w:firstLine="560"/>
        <w:spacing w:before="450" w:after="450" w:line="312" w:lineRule="auto"/>
      </w:pPr>
      <w:r>
        <w:rPr>
          <w:rFonts w:ascii="宋体" w:hAnsi="宋体" w:eastAsia="宋体" w:cs="宋体"/>
          <w:color w:val="000"/>
          <w:sz w:val="28"/>
          <w:szCs w:val="28"/>
        </w:rPr>
        <w:t xml:space="preserve">1、建立指标体系，严格落实规划。立足临泽自然禀赋、区域特征、经济基础，正确处理经济发展与生态保护、人与自然、城市与农村、当前和长远的关系，加快建立一套与“十二五”规划相衔接，与二轮县城总体规划相吻合，由经济、社会和环境等要素构成，涵盖生态意识、生态行为、生态制度文明，包括物质基础、生态宣传、生态教育、生产行为、生活行为、环境质量、环境管理制度、政府工作绩效八个方面的生态文明县城建设指标体系。同时，制定出台《临泽县推进生态文明县城建设的实施意见》，明确工作目标、重点、措施及各部门的职能职责，把生态文明县城建设各项工作任务落到实处，见到实效，保证生态文明县城建设有序推进。</w:t>
      </w:r>
    </w:p>
    <w:p>
      <w:pPr>
        <w:ind w:left="0" w:right="0" w:firstLine="560"/>
        <w:spacing w:before="450" w:after="450" w:line="312" w:lineRule="auto"/>
      </w:pPr>
      <w:r>
        <w:rPr>
          <w:rFonts w:ascii="宋体" w:hAnsi="宋体" w:eastAsia="宋体" w:cs="宋体"/>
          <w:color w:val="000"/>
          <w:sz w:val="28"/>
          <w:szCs w:val="28"/>
        </w:rPr>
        <w:t xml:space="preserve">2、完善基础设施，增强综合功能。把基础设施建设与大沙河景区建设统筹谋划，增添文化元素，提升文化品位，赋予基础建设文化属性。加快以供水供暖、污水处理、清洁水源、城区路网为重点的基础设施改造和建设。加强废水、废气、废渣等废弃物治理监测设施建设，提高达标排放率。增设垃圾回收点和垃圾箱等环卫设施，加快推行生活垃圾分类收集和管理，回收可利用资源，变废为宝。整治各类架空线路，改造城区路灯，增设体现时代特征的景观灯，提升县城亮化美化水平。启用生活垃圾填埋场，启动污水处理厂建设，建立城区绿色交通体系，鼓励使用低排量、新能源汽车，创造清洁、高效的生态交通环境。</w:t>
      </w:r>
    </w:p>
    <w:p>
      <w:pPr>
        <w:ind w:left="0" w:right="0" w:firstLine="560"/>
        <w:spacing w:before="450" w:after="450" w:line="312" w:lineRule="auto"/>
      </w:pPr>
      <w:r>
        <w:rPr>
          <w:rFonts w:ascii="宋体" w:hAnsi="宋体" w:eastAsia="宋体" w:cs="宋体"/>
          <w:color w:val="000"/>
          <w:sz w:val="28"/>
          <w:szCs w:val="28"/>
        </w:rPr>
        <w:t xml:space="preserve">3、坚持生态立县，全力推进大沙河流域综合治理。坚持把大沙河流域综合治理作为推进生态文明县城建设的重要抓手，做到基本思路不动摇、领导力量不削弱、工作措施不松劲、资金投入不减少，按照“三期四段”的建设规划，强力推进工程建设，切实把大沙河建成生态保护与综合开发的精品工程，成为推动生态文明县城建设的新引擎、促进三次产业协调发展的\'新平台和发展绿洲休闲旅游的新节点。抓住中央把甘肃定位为“生态安全屏障”的政策机遇，坚持高标准规划，高品位设计，从植物造景、花卉搭配、园林小品等方面入手，着力抓好大沙河“一山、两园、五湖”的绿化美化，以此推动县城整体绿化，全面提升城区绿化的档次和水平，打造环境优美、功能完善、社会和谐、充满活力的生态文明县城，营造天蓝、地绿、水清、气爽的人居环境，建设绿色、环保、宜业、乐居的幸福家园。</w:t>
      </w:r>
    </w:p>
    <w:p>
      <w:pPr>
        <w:ind w:left="0" w:right="0" w:firstLine="560"/>
        <w:spacing w:before="450" w:after="450" w:line="312" w:lineRule="auto"/>
      </w:pPr>
      <w:r>
        <w:rPr>
          <w:rFonts w:ascii="宋体" w:hAnsi="宋体" w:eastAsia="宋体" w:cs="宋体"/>
          <w:color w:val="000"/>
          <w:sz w:val="28"/>
          <w:szCs w:val="28"/>
        </w:rPr>
        <w:t xml:space="preserve">4、发展循环经济，促进转型升级。抓住甘肃被确定为全国循环经济示范区等政策机遇，以资源优势为依托，以循环经济产业园区为平台，以医药化工、玉米加工、番茄制品、乳制品、红枣加工、食品酿造、种子加工等产业为重点，不断延伸包括废弃物再利用在内的循环经济产业链，提高附加值，推动全县工业经济快速发展。调整产业结构，扶持发展风电、太阳能发电、旅游等能源消耗少、科技含量高、污染排放少、具有特色竞争优势的新型产业。适时淘汰资源利用率低、污染严重的企业，依法加大企业清洁生产督查力度，重点实施化工、建材和食品加工等行业的“零排放”试点示范工程。加快污染企业的搬迁改造，引导企业走“低碳”发展道路，鼓励支持资源节约和环境友好的产业发展。提高新上项目的节能减排准入门槛，控制工业“三废”。</w:t>
      </w:r>
    </w:p>
    <w:p>
      <w:pPr>
        <w:ind w:left="0" w:right="0" w:firstLine="560"/>
        <w:spacing w:before="450" w:after="450" w:line="312" w:lineRule="auto"/>
      </w:pPr>
      <w:r>
        <w:rPr>
          <w:rFonts w:ascii="宋体" w:hAnsi="宋体" w:eastAsia="宋体" w:cs="宋体"/>
          <w:color w:val="000"/>
          <w:sz w:val="28"/>
          <w:szCs w:val="28"/>
        </w:rPr>
        <w:t xml:space="preserve">5、培育生态文化，营造良好环境。生态文化是生态文明的重要组成部分，统领着生态文明建设的各个方面。要把培育和发展生态文化贯穿于生态文明县城建设的全过程，坚持“民生为本”，把满足人民群众的物质文化需要作为衡量生态文明建设的重要指标;坚持“文化为魂”，依靠文化力量来推动生态文明建设。要把生态文化建设纳入精神文明建设的总体规划，广泛开展多层次、多形式的生态文明建设宣传教育，宣传生态理论知识和生态保护法规，并借助新闻媒体，适时对一些不文明行为进行曝光，不断提高居民的生态意识、生态道德、生态文化和生态法制理念，调动社会各界和人民群众投身生态文明建设的积极性、主动性和创造性，营造全社会关心、支持和参与生态文明建设的良好环境。积极组织创建绿色社区、绿色工厂、绿色学校、绿色酒店和绿色家庭等活动，提倡讲究卫生、保护环境的生活方式和健康文明的消费方式。</w:t>
      </w:r>
    </w:p>
    <w:p>
      <w:pPr>
        <w:ind w:left="0" w:right="0" w:firstLine="560"/>
        <w:spacing w:before="450" w:after="450" w:line="312" w:lineRule="auto"/>
      </w:pPr>
      <w:r>
        <w:rPr>
          <w:rFonts w:ascii="宋体" w:hAnsi="宋体" w:eastAsia="宋体" w:cs="宋体"/>
          <w:color w:val="000"/>
          <w:sz w:val="28"/>
          <w:szCs w:val="28"/>
        </w:rPr>
        <w:t xml:space="preserve">6、加强组织领导，健全工作机制。建设生态文明县城是一项长期的、复杂的系统工程。县上应成立由党政主要领导任组长的生态文明县城建设领导小组，组织、协调、督导生态文明县城建设工作。要强化政府主导、部门联动、全民参与的工作机制，调动各方面的工作积极性，形成推动生态文明县城建设合力。要健全考核激励机制，把生态文明县城建设的各项指标任务分解到单位、落实到个人，纳入“三位一体”考核体系，对目标任务完成好的单位和个人进行奖励，对完不成任务的单位和个人进行问责。要建立生态文明县城建设与经济建设相互促进的联动机制，以经营的思想谋发展，以经营的手段搞建设，以经营的方式抓管理，激活城区各种生产要素，把生态资源转化为经济优势，使生态文明县城建设与经济建设相互依存，共同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2025-01-16T21:37:15+08:00</dcterms:created>
  <dcterms:modified xsi:type="dcterms:W3CDTF">2025-01-16T21:37:15+08:00</dcterms:modified>
</cp:coreProperties>
</file>

<file path=docProps/custom.xml><?xml version="1.0" encoding="utf-8"?>
<Properties xmlns="http://schemas.openxmlformats.org/officeDocument/2006/custom-properties" xmlns:vt="http://schemas.openxmlformats.org/officeDocument/2006/docPropsVTypes"/>
</file>