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面试语文老师自我介绍(大全8篇)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面试语文老师自我介绍篇一尊敬的各位考官、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面试语文老师自我介绍篇一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面试语文老师自我介绍篇二</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200*年4月接任学区少先队总辅导员一职至今，并在200*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面试语文老师自我介绍篇三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x，毕业于xxx师范大学小学教育语文专业。毕业后一直从事小学语文教育工作。致力于小学语文教学实践并较有成效。在工作中通过自己的努力和各学科老师的帮助，逐步形成了自己的教学风格‘师生相处和谐，“情知互动，寓教寓乐”的教学风格，依托共鸣的师生情感，利用语文的独特魅力和特性吸引、感染学生自觉自愿、主动积极并富有创造性地在无拘无束、轻松愉快的氛围中参与语文活动。在语文活动中鼓励学生张扬个性，发挥潜能，培养引导激发学生对语文的兴趣。自从教以来，我连续数年在全县优质课和优秀论文评选活动中获奖，20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我将做到学高为师，身正为范为学生树立榜样，勇当教育创新的探索者、素质教育的实践者。最后，我再次感谢各位评委老师给我这个机会，谢谢！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面试语文老师自我介绍篇四</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面试语文老师自我介绍篇五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x，毕业于xxx师范大学小学教育语文专业。毕业后一直从事小学语文教育工作。致力于小学语文教学实践并较有成效。在工作中通过自己的努力和各学科老师的帮助，逐步形成了自己的教学风格‘师生相处和谐，“情知互动，寓教寓乐”的教学风格，依托共鸣的师生情感，利用语文的独特魅力和特性吸引、感染学生自觉自愿、主动积极并富有创造性地在无拘无束、轻松愉快的氛围中参与语文活动。在语文活动中鼓励学生张扬个性，发挥潜能，培养引导激发学生对语文的兴趣。自从教以来，我连续数年在全县优质课和优秀论文评选活动中获奖，20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面试语文老师自我介绍篇六</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面试语文老师自我介绍篇七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我叫xxx，很高兴有机会可以参加这次面试，我叫xxx 毕业于xxx师范大学小学教育语文专业。毕业后一直从事小学语文教育工作。致力于小学语文教学实践并较有成效。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语文的独特魅力和特性吸引、感染学生自觉自愿、主动积极并富有创造性地在无拘无束、轻松愉快的氛围中参与语文活动。在语文活动中鼓励学生张扬个性，发挥潜能，培养引导激发学生对语文的兴趣。自从教以来，我连续数年在全县优质课和优秀论文评选活动中获奖，20xx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面试语文老师自我介绍篇八</w:t>
      </w:r>
    </w:p>
    <w:p>
      <w:pPr>
        <w:ind w:left="0" w:right="0" w:firstLine="560"/>
        <w:spacing w:before="450" w:after="450" w:line="312" w:lineRule="auto"/>
      </w:pPr>
      <w:r>
        <w:rPr>
          <w:rFonts w:ascii="宋体" w:hAnsi="宋体" w:eastAsia="宋体" w:cs="宋体"/>
          <w:color w:val="000"/>
          <w:sz w:val="28"/>
          <w:szCs w:val="28"/>
        </w:rPr>
        <w:t xml:space="preserve">教师专业化是新时代对教师提出的要求。教师的创新是教师个体专业化表现之一，也是教师职业专业化的基础。下面是本站小编整理的小学语文老师面试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积极配合学校工作，认真有效地完成学校及上级领导布置的任务，表现出极好的组织纪律性，于200*年4月接任学区少先队总辅导员一职至今，并在200*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2025-01-16T12:29:17+08:00</dcterms:created>
  <dcterms:modified xsi:type="dcterms:W3CDTF">2025-01-16T12:29:17+08:00</dcterms:modified>
</cp:coreProperties>
</file>

<file path=docProps/custom.xml><?xml version="1.0" encoding="utf-8"?>
<Properties xmlns="http://schemas.openxmlformats.org/officeDocument/2006/custom-properties" xmlns:vt="http://schemas.openxmlformats.org/officeDocument/2006/docPropsVTypes"/>
</file>