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社区志愿者工作总结(大全8篇)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社区志愿者工作总结篇一</w:t>
      </w:r>
    </w:p>
    <w:p>
      <w:pPr>
        <w:ind w:left="0" w:right="0" w:firstLine="560"/>
        <w:spacing w:before="450" w:after="450" w:line="312" w:lineRule="auto"/>
      </w:pPr>
      <w:r>
        <w:rPr>
          <w:rFonts w:ascii="宋体" w:hAnsi="宋体" w:eastAsia="宋体" w:cs="宋体"/>
          <w:color w:val="000"/>
          <w:sz w:val="28"/>
          <w:szCs w:val="28"/>
        </w:rPr>
        <w:t xml:space="preserve">20xx年7月，作为广东省的西部计划志愿者，我来到了贵州平坝，来到了夏云中学，开始为期一年的支教生活。仿佛还是昨天发生的事情，而现在，一年过去了，我的支教生活也结束了。</w:t>
      </w:r>
    </w:p>
    <w:p>
      <w:pPr>
        <w:ind w:left="0" w:right="0" w:firstLine="560"/>
        <w:spacing w:before="450" w:after="450" w:line="312" w:lineRule="auto"/>
      </w:pPr>
      <w:r>
        <w:rPr>
          <w:rFonts w:ascii="宋体" w:hAnsi="宋体" w:eastAsia="宋体" w:cs="宋体"/>
          <w:color w:val="000"/>
          <w:sz w:val="28"/>
          <w:szCs w:val="28"/>
        </w:rPr>
        <w:t xml:space="preserve">这一年的志愿者生活分为两部分，政府党政办和夏云中学。</w:t>
      </w:r>
    </w:p>
    <w:p>
      <w:pPr>
        <w:ind w:left="0" w:right="0" w:firstLine="560"/>
        <w:spacing w:before="450" w:after="450" w:line="312" w:lineRule="auto"/>
      </w:pPr>
      <w:r>
        <w:rPr>
          <w:rFonts w:ascii="宋体" w:hAnsi="宋体" w:eastAsia="宋体" w:cs="宋体"/>
          <w:color w:val="000"/>
          <w:sz w:val="28"/>
          <w:szCs w:val="28"/>
        </w:rPr>
        <w:t xml:space="preserve">来到夏云时，学校还未开学。我和另外一名志愿者到了夏云镇政府党政办，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九月，学校开学。我来到夏云中学，开始了我的支教生活。工作分为两部分，一部分是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五五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 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社区志愿者工作总结篇二</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游行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 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社区志愿者工作总结篇三</w:t>
      </w:r>
    </w:p>
    <w:p>
      <w:pPr>
        <w:ind w:left="0" w:right="0" w:firstLine="560"/>
        <w:spacing w:before="450" w:after="450" w:line="312" w:lineRule="auto"/>
      </w:pPr>
      <w:r>
        <w:rPr>
          <w:rFonts w:ascii="宋体" w:hAnsi="宋体" w:eastAsia="宋体" w:cs="宋体"/>
          <w:color w:val="000"/>
          <w:sz w:val="28"/>
          <w:szCs w:val="28"/>
        </w:rPr>
        <w:t xml:space="preserve">20xx年，我开始了社区的志愿者工作，至今已将近一年了，一年的志愿服务时间在不知不觉中过去了。在这一年的时间里，我学习、认识到了许多，个人能力也在工作中得到了进一步的考验和锻炼。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在社区，我主要负责的工作内容有：收发文件、做档案和工作台帐、网格化管理、远程教育视频服务、信息员等。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社区志愿者工作总结篇四</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我是来自xx学院的一名志愿者，我从事的是观众引导的工作，我所负责的区域是一层东三区。我能够成为xx届xx运动会的一名志愿者是我一生中的荣耀，能够为观众服务也是我的一种荣誉，能够为xx全运会出一份力我感到很荣幸，能够为淄博出一份力，我感到很荣幸。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社区志愿者工作总结篇五</w:t>
      </w:r>
    </w:p>
    <w:p>
      <w:pPr>
        <w:ind w:left="0" w:right="0" w:firstLine="560"/>
        <w:spacing w:before="450" w:after="450" w:line="312" w:lineRule="auto"/>
      </w:pPr>
      <w:r>
        <w:rPr>
          <w:rFonts w:ascii="宋体" w:hAnsi="宋体" w:eastAsia="宋体" w:cs="宋体"/>
          <w:color w:val="000"/>
          <w:sz w:val="28"/>
          <w:szCs w:val="28"/>
        </w:rPr>
        <w:t xml:space="preserve">20xx年，是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三、20_</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社区志愿者工作总结篇七</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社区志愿者工作总结篇八</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2025-01-17T08:05:46+08:00</dcterms:created>
  <dcterms:modified xsi:type="dcterms:W3CDTF">2025-01-17T08:05:46+08:00</dcterms:modified>
</cp:coreProperties>
</file>

<file path=docProps/custom.xml><?xml version="1.0" encoding="utf-8"?>
<Properties xmlns="http://schemas.openxmlformats.org/officeDocument/2006/custom-properties" xmlns:vt="http://schemas.openxmlformats.org/officeDocument/2006/docPropsVTypes"/>
</file>