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初中生入共青团申请书(优质8篇)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生入共青团申请书篇一尊敬的团组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我是本校初二的学生，作为追求先进的青年，我坚持通过读报、上网等途径了解国内外大事，我发现共产党和共青团对于中国的发展有着莫大的帮助，我志愿加入这个先进的组织！</w:t>
      </w:r>
    </w:p>
    <w:p>
      <w:pPr>
        <w:ind w:left="0" w:right="0" w:firstLine="560"/>
        <w:spacing w:before="450" w:after="450" w:line="312" w:lineRule="auto"/>
      </w:pPr>
      <w:r>
        <w:rPr>
          <w:rFonts w:ascii="宋体" w:hAnsi="宋体" w:eastAsia="宋体" w:cs="宋体"/>
          <w:color w:val="000"/>
          <w:sz w:val="28"/>
          <w:szCs w:val="28"/>
        </w:rPr>
        <w:t xml:space="preserve">我会热爱社会主义祖国，拥护中国共产党的领导；遵守宪法和法律，遵守学校规章制度；诚实守信，道德品质优良；积极要求进步，树立了良好的人生观和道德观；永远保持与时俱进，认真学习党的工作路线，正确贯彻党的方针政策，时刻关注着党和国家以及的发展形势。在同学中威信高、关心集体、为班级做出贡献，诚实守信。</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回顾过去，我们激情满怀，展望未来，我们任重而道远。在新的学年里，我将争取与时俱进成为一个团员，也请组织批准我的入团要求！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自己的组织--共青团。跨入中学的校门，标准着我从童年跨入了少年，心里对人生也充满了理想和抱负，向往着美好的未来，而这一切都需要有一个指路的标灯，共青团就是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1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共产党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是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初中生入共青团申请书篇八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我申请加入共产主义青年团，因为我认识到中国共产主义青年团是青年群众的先进组织，是中国共产党的好助手和后备军，是一个有纪律的组织，因此我争取加入共青团。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培养青年学习共产主义，使我们具有“四有”“五爱”品质的组织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一定会努力学习建设有中国特色社会主义的理论,学习团的基本知识,学习科学,文化和业务知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如果我未能入团，我决不灰心，决不泄气，会接受考验，继续争取继续刻苦钻研，努力争取下一次入团。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2025-01-16T10:11:15+08:00</dcterms:created>
  <dcterms:modified xsi:type="dcterms:W3CDTF">2025-01-16T10:11:15+08:00</dcterms:modified>
</cp:coreProperties>
</file>

<file path=docProps/custom.xml><?xml version="1.0" encoding="utf-8"?>
<Properties xmlns="http://schemas.openxmlformats.org/officeDocument/2006/custom-properties" xmlns:vt="http://schemas.openxmlformats.org/officeDocument/2006/docPropsVTypes"/>
</file>