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个人房屋装修合同(模板14篇)</w:t>
      </w:r>
      <w:bookmarkEnd w:id="1"/>
    </w:p>
    <w:p>
      <w:pPr>
        <w:jc w:val="center"/>
        <w:spacing w:before="0" w:after="450"/>
      </w:pPr>
      <w:r>
        <w:rPr>
          <w:rFonts w:ascii="Arial" w:hAnsi="Arial" w:eastAsia="Arial" w:cs="Arial"/>
          <w:color w:val="999999"/>
          <w:sz w:val="20"/>
          <w:szCs w:val="20"/>
        </w:rPr>
        <w:t xml:space="preserve">来源：网络  作者：紫云轻舞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以下是我为大家搜集的合同范文，仅供参考，一起来看看吧个人房屋装修合同篇一法定代表人：_________住所：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甲（简称甲方），向木器加工厂（简称乙方），定作下列木器家具，经双方协商订立本合同，共同信守。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2·规格标准：按图纸式样规格制作。</w:t>
      </w:r>
    </w:p>
    <w:p>
      <w:pPr>
        <w:ind w:left="0" w:right="0" w:firstLine="560"/>
        <w:spacing w:before="450" w:after="450" w:line="312" w:lineRule="auto"/>
      </w:pPr>
      <w:r>
        <w:rPr>
          <w:rFonts w:ascii="宋体" w:hAnsi="宋体" w:eastAsia="宋体" w:cs="宋体"/>
          <w:color w:val="000"/>
          <w:sz w:val="28"/>
          <w:szCs w:val="28"/>
        </w:rPr>
        <w:t xml:space="preserve">图号家具名称单位（个）数量单价总价油漆颜色交货日期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w:t>
      </w:r>
    </w:p>
    <w:p>
      <w:pPr>
        <w:ind w:left="0" w:right="0" w:firstLine="560"/>
        <w:spacing w:before="450" w:after="450" w:line="312" w:lineRule="auto"/>
      </w:pPr>
      <w:r>
        <w:rPr>
          <w:rFonts w:ascii="宋体" w:hAnsi="宋体" w:eastAsia="宋体" w:cs="宋体"/>
          <w:color w:val="000"/>
          <w:sz w:val="28"/>
          <w:szCs w:val="28"/>
        </w:rPr>
        <w:t xml:space="preserve">3·技术标准：按统一规定的企业标准执行。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4·交货地点、日期和付款办法</w:t>
      </w:r>
    </w:p>
    <w:p>
      <w:pPr>
        <w:ind w:left="0" w:right="0" w:firstLine="560"/>
        <w:spacing w:before="450" w:after="450" w:line="312" w:lineRule="auto"/>
      </w:pPr>
      <w:r>
        <w:rPr>
          <w:rFonts w:ascii="宋体" w:hAnsi="宋体" w:eastAsia="宋体" w:cs="宋体"/>
          <w:color w:val="000"/>
          <w:sz w:val="28"/>
          <w:szCs w:val="28"/>
        </w:rPr>
        <w:t xml:space="preserve">（1）在乙方厂内交货，由甲方自提。</w:t>
      </w:r>
    </w:p>
    <w:p>
      <w:pPr>
        <w:ind w:left="0" w:right="0" w:firstLine="560"/>
        <w:spacing w:before="450" w:after="450" w:line="312" w:lineRule="auto"/>
      </w:pPr>
      <w:r>
        <w:rPr>
          <w:rFonts w:ascii="宋体" w:hAnsi="宋体" w:eastAsia="宋体" w:cs="宋体"/>
          <w:color w:val="000"/>
          <w:sz w:val="28"/>
          <w:szCs w:val="28"/>
        </w:rPr>
        <w:t xml:space="preserve">（2）交货日期为______年___月___日。</w:t>
      </w:r>
    </w:p>
    <w:p>
      <w:pPr>
        <w:ind w:left="0" w:right="0" w:firstLine="560"/>
        <w:spacing w:before="450" w:after="450" w:line="312" w:lineRule="auto"/>
      </w:pPr>
      <w:r>
        <w:rPr>
          <w:rFonts w:ascii="宋体" w:hAnsi="宋体" w:eastAsia="宋体" w:cs="宋体"/>
          <w:color w:val="000"/>
          <w:sz w:val="28"/>
          <w:szCs w:val="28"/>
        </w:rPr>
        <w:t xml:space="preserve">（3）在交货日期前，乙方可陆续交货，甲方可陆续验收，家具经验收合格后甲方向乙方支付相应的款项。</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6·本合同在履行过程中发生的争议，由双方当事人协商解决；也可由当地部门调解；协商或调解不成的，提交仲裁委员会仲裁。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7·本合同一式四份，双方各执两份，自双方签字盖章之日起生效。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经手人（签字）：_________乙方（盖章）：_________</w:t>
      </w:r>
    </w:p>
    <w:p>
      <w:pPr>
        <w:ind w:left="0" w:right="0" w:firstLine="560"/>
        <w:spacing w:before="450" w:after="450" w:line="312" w:lineRule="auto"/>
      </w:pPr>
      <w:r>
        <w:rPr>
          <w:rFonts w:ascii="宋体" w:hAnsi="宋体" w:eastAsia="宋体" w:cs="宋体"/>
          <w:color w:val="000"/>
          <w:sz w:val="28"/>
          <w:szCs w:val="28"/>
        </w:rPr>
        <w:t xml:space="preserve">经手人（签字）：_________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个人房屋装修合同篇二</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所有工程材料款和施工工费的________%；当工期进度过半(________年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作为违约金罚款支付给甲方，直至工费扣完为止。如果因甲方原因而延迟完工，每延迟一日，以装潢工程价款中人工费的________%作为误工费支付给乙方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个人房屋装修合同篇三</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工程地点：xx省xx市xx区xx街道路臻汇园栋楼单元。</w:t>
      </w:r>
    </w:p>
    <w:p>
      <w:pPr>
        <w:ind w:left="0" w:right="0" w:firstLine="560"/>
        <w:spacing w:before="450" w:after="450" w:line="312" w:lineRule="auto"/>
      </w:pPr>
      <w:r>
        <w:rPr>
          <w:rFonts w:ascii="宋体" w:hAnsi="宋体" w:eastAsia="宋体" w:cs="宋体"/>
          <w:color w:val="000"/>
          <w:sz w:val="28"/>
          <w:szCs w:val="28"/>
        </w:rPr>
        <w:t xml:space="preserve">一、房屋形式结构x式x室x厅x厨x卫x阳台。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三、工程期限x天。</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八、工程验收合格后，乙方应向甲方提出工程结算，并将有关资料送交甲方。甲方接到资料后x日内如未有异议，即视为同意，双方应填写工程结算单并签字。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个人房屋装修合同篇五</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住所地址：________企业地址：________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工作单位：________法人代表：________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个人房屋装修合同篇六</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1.合同一经签订，甲方即应付100%工程材料款和施工工费的50%;当工期进度过半(年月日)，甲方即第二次付施工工费的40%.剩余10%尾款待甲方对工程竣工验收后结算。(注：_____施工工费包括人工费)。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甲方(业主)：_____(签章)乙方：_____(签章)</w:t>
      </w:r>
    </w:p>
    <w:p>
      <w:pPr>
        <w:ind w:left="0" w:right="0" w:firstLine="560"/>
        <w:spacing w:before="450" w:after="450" w:line="312" w:lineRule="auto"/>
      </w:pPr>
      <w:r>
        <w:rPr>
          <w:rFonts w:ascii="宋体" w:hAnsi="宋体" w:eastAsia="宋体" w:cs="宋体"/>
          <w:color w:val="000"/>
          <w:sz w:val="28"/>
          <w:szCs w:val="28"/>
        </w:rPr>
        <w:t xml:space="preserve">住所地址：_____　企业地址：_____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签约地址：_____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4.1检测须在未搬入家具，未配置木地板、橱柜等项目的情况下进行;室内所有对环境能产生影响的材料均须为乙方报价明细上和增减项单上的项目，且为乙方提供。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4.2如果有非乙方施工项目，或有未与乙方书面约定而进行施工的项目，检测结果无效。</w:t>
      </w:r>
    </w:p>
    <w:p>
      <w:pPr>
        <w:ind w:left="0" w:right="0" w:firstLine="560"/>
        <w:spacing w:before="450" w:after="450" w:line="312" w:lineRule="auto"/>
      </w:pPr>
      <w:r>
        <w:rPr>
          <w:rFonts w:ascii="宋体" w:hAnsi="宋体" w:eastAsia="宋体" w:cs="宋体"/>
          <w:color w:val="000"/>
          <w:sz w:val="28"/>
          <w:szCs w:val="28"/>
        </w:rPr>
        <w:t xml:space="preserve">4.3检测时间应在可检测工程完工验收_________天之后进行，在此期间，室内必须每天24小时通风换气，地漏和下水管须用遮盖物封闭。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4.4检测由乙方专职人员、检测中心专业人员、客户三方同时在场的情况下进行，唯此情况下进行的检测视为有效。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7.1进行综合治理，治理期限为一个月，治理造成的延期交付视同工程延期，乙方每日按合同造价的3‰承担违约金。检测机构出具检测报告之前的时间，不算做工程延期。</w:t>
      </w:r>
    </w:p>
    <w:p>
      <w:pPr>
        <w:ind w:left="0" w:right="0" w:firstLine="560"/>
        <w:spacing w:before="450" w:after="450" w:line="312" w:lineRule="auto"/>
      </w:pPr>
      <w:r>
        <w:rPr>
          <w:rFonts w:ascii="宋体" w:hAnsi="宋体" w:eastAsia="宋体" w:cs="宋体"/>
          <w:color w:val="000"/>
          <w:sz w:val="28"/>
          <w:szCs w:val="28"/>
        </w:rPr>
        <w:t xml:space="preserve">7.2治理结束后，经检测室内空气仍不达标的，乙方为甲方办理退单，并退还甲方已交全部施工款。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个人房屋装修合同篇八</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个人房屋装修合同篇九</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工程地点：xx省xx市xx区xx街道路臻汇园栋楼单元。</w:t>
      </w:r>
    </w:p>
    <w:p>
      <w:pPr>
        <w:ind w:left="0" w:right="0" w:firstLine="560"/>
        <w:spacing w:before="450" w:after="450" w:line="312" w:lineRule="auto"/>
      </w:pPr>
      <w:r>
        <w:rPr>
          <w:rFonts w:ascii="宋体" w:hAnsi="宋体" w:eastAsia="宋体" w:cs="宋体"/>
          <w:color w:val="000"/>
          <w:sz w:val="28"/>
          <w:szCs w:val="28"/>
        </w:rPr>
        <w:t xml:space="preserve">一、房屋形式结构x式x室x厅x厨x卫x阳台。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三、工程期限x天。</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八、工程验收合格后，乙方应向甲方提出工程结算，并将有关资料送交甲方。甲方接到资料后x日内如未有异议，即视为同意，双方应填写工程结算单并签字。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个人房屋装修合同篇十一</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个人房屋装修合同篇十二</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及其它有关法律、法规，结合本市住宅装饰装修的特点，甲乙双方在平等、自愿的基础上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一、工程地址：，施工面积按实际面积计算。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四、工程工期：年月日至年月日，工程总天数天。</w:t>
      </w:r>
    </w:p>
    <w:p>
      <w:pPr>
        <w:ind w:left="0" w:right="0" w:firstLine="560"/>
        <w:spacing w:before="450" w:after="450" w:line="312" w:lineRule="auto"/>
      </w:pPr>
      <w:r>
        <w:rPr>
          <w:rFonts w:ascii="宋体" w:hAnsi="宋体" w:eastAsia="宋体" w:cs="宋体"/>
          <w:color w:val="000"/>
          <w:sz w:val="28"/>
          <w:szCs w:val="28"/>
        </w:rPr>
        <w:t xml:space="preserve">工程总价款：元(大写：元整)，其中包括装修辅料费、人工费、设计费。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合同一经签订甲方即应支付工程款的10%;水电材料进场付工程款的30%，泥水材料进场付工程款的30%;漆工材料进场付工程款的25%，总工程完工验收合格付5%，以收据为准。</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自竣工验收之日起，表面工程保修期为二年，隐蔽工程为五年。</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甲方(业主)：_________________________(签章)乙方：_________________________(签章)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二.甲乙双方议定的上述房地产成交价格为人民币__________元;______元。乙方于________年____月____日前_次付清给甲方，购房定金将在最后一次付款时冲抵。付款方式____________。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三.双方同意于________年____月____日由甲方将上房地产正式交付给乙方。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日内将定金退还给乙方，另付给乙方相当于定金数额的.违约金。乙方不能按期向甲方付清房款;或甲方不能按期向乙方交付房产，每逾期____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个人房屋装修合同篇十四</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第二条工程时问：20__年____月__日至____月____日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1.库区东南侧__间房屋翻修范围包括房顶拆除、更换房梁、油毯、木板、瓦;__间房屋粉刷、吊顶、安装照明线路、供水管、门窗，墙裙底部1.3m为油漆，1.3m以上为涂料面，要求墙面光滑、照明线路不许外露。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二0__年____月__日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2025-01-16T18:04:45+08:00</dcterms:created>
  <dcterms:modified xsi:type="dcterms:W3CDTF">2025-01-16T18:04:45+08:00</dcterms:modified>
</cp:coreProperties>
</file>

<file path=docProps/custom.xml><?xml version="1.0" encoding="utf-8"?>
<Properties xmlns="http://schemas.openxmlformats.org/officeDocument/2006/custom-properties" xmlns:vt="http://schemas.openxmlformats.org/officeDocument/2006/docPropsVTypes"/>
</file>