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2024年毕业答辩的发言稿(大全13篇)</w:t>
      </w:r>
      <w:bookmarkEnd w:id="1"/>
    </w:p>
    <w:p>
      <w:pPr>
        <w:jc w:val="center"/>
        <w:spacing w:before="0" w:after="450"/>
      </w:pPr>
      <w:r>
        <w:rPr>
          <w:rFonts w:ascii="Arial" w:hAnsi="Arial" w:eastAsia="Arial" w:cs="Arial"/>
          <w:color w:val="999999"/>
          <w:sz w:val="20"/>
          <w:szCs w:val="20"/>
        </w:rPr>
        <w:t xml:space="preserve">来源：网络  作者：雨声轻语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毕业答辩的发言稿篇一各位老师：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xxx，来自xxx，我的论文题目是“行政系统中的非正式组织评估”。在那里，请允许我向xx老师的悉心指导表示深深的谢意，向各位老师不辞劳苦参加我的论文答辩表示衷心的感谢。下面我将从论文的思想资料、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资料上，本文以行政管理学的一个遗漏点，即行政系统中的非正式组织为切入点进行探索。透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必须的理论和现实好处。作为矛盾的统一体，任何行政组织内都会产生必须的非正式组织结构。行政组织或多或少受到非正式组织的影响，纵观非正式组织正反两方面的作用，它可能成为正式组织发展的助力，也可能成为正式组织发展的阻力。因此，组织管理者应对其加以正确认识并用心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第二部分从正反两方应对行政系统中非正式组织的作用进行剖析。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明白了毕业论文怎样写。透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毕业答辩的发言稿篇二</w:t>
      </w:r>
    </w:p>
    <w:p>
      <w:pPr>
        <w:ind w:left="0" w:right="0" w:firstLine="560"/>
        <w:spacing w:before="450" w:after="450" w:line="312" w:lineRule="auto"/>
      </w:pPr>
      <w:r>
        <w:rPr>
          <w:rFonts w:ascii="宋体" w:hAnsi="宋体" w:eastAsia="宋体" w:cs="宋体"/>
          <w:color w:val="000"/>
          <w:sz w:val="28"/>
          <w:szCs w:val="28"/>
        </w:rPr>
        <w:t xml:space="preserve">我论文的题目是”浅谈表演创作中的语言艺术”</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文章资料分三部分，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我想既然我在我的论文中把语言称为是艺术的语言，既然我认为艺术的语言能够推动表演进行创作，那么这语言必须是吸引人的，必须是富有魅力的，所我从魅力的角度来描述和展现语言。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必须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语言在表演创作中，是十分重要的一个部分，是实现情感交流的一种重要表现形式。所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一样的规定情景，用不一样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w:t>
      </w:r>
    </w:p>
    <w:p>
      <w:pPr>
        <w:ind w:left="0" w:right="0" w:firstLine="560"/>
        <w:spacing w:before="450" w:after="450" w:line="312" w:lineRule="auto"/>
      </w:pPr>
      <w:r>
        <w:rPr>
          <w:rFonts w:ascii="宋体" w:hAnsi="宋体" w:eastAsia="宋体" w:cs="宋体"/>
          <w:color w:val="000"/>
          <w:sz w:val="28"/>
          <w:szCs w:val="28"/>
        </w:rPr>
        <w:t xml:space="preserve">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感情，就是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应对剧本本身平淡无趣的文字，也能运用自身的台词功力来展现主角语言。</w:t>
      </w:r>
    </w:p>
    <w:p>
      <w:pPr>
        <w:ind w:left="0" w:right="0" w:firstLine="560"/>
        <w:spacing w:before="450" w:after="450" w:line="312" w:lineRule="auto"/>
      </w:pPr>
      <w:r>
        <w:rPr>
          <w:rFonts w:ascii="宋体" w:hAnsi="宋体" w:eastAsia="宋体" w:cs="宋体"/>
          <w:color w:val="000"/>
          <w:sz w:val="28"/>
          <w:szCs w:val="28"/>
        </w:rPr>
        <w:t xml:space="preserve">一个赋有生命力的声音，应当能够塑造各种不一样性格，不一样年龄，不一样气质的主角，所谓“声音的化妆”。比如生病说话会语气虚弱些，小孩子说话童真，傻气一些。又比如太监说话，必须是个女里女气的男声。知识分子和农民工说话不一样，幽默风趣的人说话和忧郁的人说话也不一样，等等等等，还有比如方言的运用，特定的语言色彩能增加所扮演人物的可信度，提高主角创作的真实。</w:t>
      </w:r>
    </w:p>
    <w:p>
      <w:pPr>
        <w:ind w:left="0" w:right="0" w:firstLine="560"/>
        <w:spacing w:before="450" w:after="450" w:line="312" w:lineRule="auto"/>
      </w:pPr>
      <w:r>
        <w:rPr>
          <w:rFonts w:ascii="宋体" w:hAnsi="宋体" w:eastAsia="宋体" w:cs="宋体"/>
          <w:color w:val="000"/>
          <w:sz w:val="28"/>
          <w:szCs w:val="28"/>
        </w:rPr>
        <w:t xml:space="preserve">比如情景喜剧〈东北一家人〉，电影〈疯狂的石头〉，都很深入人心。又比如我在毕业大戏〈新黄土谣〉中扮演的娇娇，她是四川人，性格爽朗麻辣，剧中我用四川话来表演人物语言，就能更突出人物形象。可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毕业答辩的发言稿篇三</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赵晓琦，是土木工程__班的学生，我的论文题目为某某市八十八中学办公楼的设计。设计是在姚力老师的悉心指点下完成的，在那里我向我的老师表示深深的谢意，也向在坐各位老师不辞辛苦参加我的论文答辩表示衷心的感谢，并对上大学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首先我想简单介绍本设计。</w:t>
      </w:r>
    </w:p>
    <w:p>
      <w:pPr>
        <w:ind w:left="0" w:right="0" w:firstLine="560"/>
        <w:spacing w:before="450" w:after="450" w:line="312" w:lineRule="auto"/>
      </w:pPr>
      <w:r>
        <w:rPr>
          <w:rFonts w:ascii="宋体" w:hAnsi="宋体" w:eastAsia="宋体" w:cs="宋体"/>
          <w:color w:val="000"/>
          <w:sz w:val="28"/>
          <w:szCs w:val="28"/>
        </w:rPr>
        <w:t xml:space="preserve">本工程为某某市八十八中学办公楼采用多层框架结构，主体结构为6层，内外装修均为一般装修，为永久性建筑。该楼总建筑面积为3981㎡，拟建位置另行给定，抗震设防烈度为8度。</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赵晓琦，是土木工程xx班的学生，我的论文题目为西安市八十八中学办公楼的设计。设计是在姚力老师的悉心指点下完成的，在那里我向我的老师表示深深的谢意，也向在坐各位老师不辞辛苦参加我的论文答辩表示衷心的感谢，并对上大学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首先我想简单介绍本设计。</w:t>
      </w:r>
    </w:p>
    <w:p>
      <w:pPr>
        <w:ind w:left="0" w:right="0" w:firstLine="560"/>
        <w:spacing w:before="450" w:after="450" w:line="312" w:lineRule="auto"/>
      </w:pPr>
      <w:r>
        <w:rPr>
          <w:rFonts w:ascii="宋体" w:hAnsi="宋体" w:eastAsia="宋体" w:cs="宋体"/>
          <w:color w:val="000"/>
          <w:sz w:val="28"/>
          <w:szCs w:val="28"/>
        </w:rPr>
        <w:t xml:space="preserve">本工程为西安市八十八中学办公楼采用多层框架结构，主体结构为6层，内外装修均为一般装修，为永久性建筑。该楼总建筑面积为3981㎡，拟建位置另行给定，抗震设防烈度为8度。</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毕业答辩结束语</w:t>
      </w:r>
    </w:p>
    <w:p>
      <w:pPr>
        <w:ind w:left="0" w:right="0" w:firstLine="560"/>
        <w:spacing w:before="450" w:after="450" w:line="312" w:lineRule="auto"/>
      </w:pPr>
      <w:r>
        <w:rPr>
          <w:rFonts w:ascii="宋体" w:hAnsi="宋体" w:eastAsia="宋体" w:cs="宋体"/>
          <w:color w:val="000"/>
          <w:sz w:val="28"/>
          <w:szCs w:val="28"/>
        </w:rPr>
        <w:t xml:space="preserve">结合所学过的知识、透过查阅参考资料初步设计，再交指导老师审查，审查透过后，利用autocad和pkpm绘图，利用excel、word等完成设计任务及其他资料的编写。</w:t>
      </w:r>
    </w:p>
    <w:p>
      <w:pPr>
        <w:ind w:left="0" w:right="0" w:firstLine="560"/>
        <w:spacing w:before="450" w:after="450" w:line="312" w:lineRule="auto"/>
      </w:pPr>
      <w:r>
        <w:rPr>
          <w:rFonts w:ascii="宋体" w:hAnsi="宋体" w:eastAsia="宋体" w:cs="宋体"/>
          <w:color w:val="000"/>
          <w:sz w:val="28"/>
          <w:szCs w:val="28"/>
        </w:rPr>
        <w:t xml:space="preserve">最后，我想谈谈这篇论文及自己存在的不足。由于自己学识浅薄，认识潜力不做，对某些问题的理解上有诸多偏颇和浅薄的地方，也由于理论功底的薄弱，存在有不少逻辑不畅和词不达意的地方，许多问题还有待于进一步思考和探讨。借此答辩机会，恳切的期望各位老师能够提出宝贵的意见，多指出本设计的错误和不足指出，我讲虚心理解，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以上是我的答辩自述，敬请各位评委老师提出宝贵的意见，谢谢!</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我是____， 我的指导老师是进修学校副校长___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一、方__“玩世不恭”的人生态度造成的影响对现实社会的警示意义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1、___的后果与不学无术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二、方__复杂思想性格的现实指导意义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__两件典型的事例(即___和谈恋爱)，联系到当今社会两种不良现象(即不学无术和性开放)，以警示世人，这部分用词颇多，篇幅较长。第二个方面，综合阐述方__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毕业答辩的发言稿篇六</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我的毕业论文是分：现状分析、颈瓶分析、对策分析以及愿景这四部分来展开的。云计算作为新一代的信息技术，对互联网络世界以及数字图书馆建设产生了深刻影响。资源共享在图书馆信息化建设中起着举足轻重的作用，其发展水平是衡量数字图书馆建设的重要标志。云时代数字图书馆资源共建共享，既是图书馆事业发展的重大趋势，也是克服数字环境下信息孤岛桎梏的重要措施。首先，论文分析了数字图书馆资源共享中云计算的发展现状，如“云时代”的数字图书馆、数字资源共建共享的云模式以及数字图书馆资源共享的云运用等基础性的问题。然后，在此基础上充分研究了数字图书馆资源共享中云建设的共享难题、制约因素和实施问题等一系列发展瓶颈。</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毕业答辩的发言稿篇七</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xxx，xx级汉语言文学专业学员，在xxx学校任教六年级语文，兼备课组组长。我所撰写的论文题目是：论《围城》方鸿渐形象的现实意义，我的指导老师是进修学校副校长xxx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1、表现在爱情生活方面的复杂分析及现实意义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本次论文指导老师是xxx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知道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最后，恳请各位老师进行批评指正，谢谢大家!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毕业答辩的发言稿篇九</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粘声波正演模拟方法研究，论文是在__导师的悉心指点下完成的，在这里我向我的导师表示深深的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地震勘探中，我们通常把地下介质为看成弹性各向同性介质。但是在实际中，地下介质为非完全弹性各向异性介质，存在吸收衰减现象。因此更趋向于粘弹性。粘弹介质正演模拟方法的研究对于还原地下介质的真实情况具有较强的理论意义和实际意义。由于粘弹性介质的正演模拟计算成本较高，计算繁琐，为了降低计算成本，本文进行了声学近似下的粘声波正演模拟方法研究。</w:t>
      </w:r>
    </w:p>
    <w:p>
      <w:pPr>
        <w:ind w:left="0" w:right="0" w:firstLine="560"/>
        <w:spacing w:before="450" w:after="450" w:line="312" w:lineRule="auto"/>
      </w:pPr>
      <w:r>
        <w:rPr>
          <w:rFonts w:ascii="宋体" w:hAnsi="宋体" w:eastAsia="宋体" w:cs="宋体"/>
          <w:color w:val="000"/>
          <w:sz w:val="28"/>
          <w:szCs w:val="28"/>
        </w:rPr>
        <w:t xml:space="preserve">下面是关于正演模拟方法的简单分类：</w:t>
      </w:r>
    </w:p>
    <w:p>
      <w:pPr>
        <w:ind w:left="0" w:right="0" w:firstLine="560"/>
        <w:spacing w:before="450" w:after="450" w:line="312" w:lineRule="auto"/>
      </w:pPr>
      <w:r>
        <w:rPr>
          <w:rFonts w:ascii="宋体" w:hAnsi="宋体" w:eastAsia="宋体" w:cs="宋体"/>
          <w:color w:val="000"/>
          <w:sz w:val="28"/>
          <w:szCs w:val="28"/>
        </w:rPr>
        <w:t xml:space="preserve">地震波正演模拟方法基于理论基础和表达形式可以分为三种：1积分方程法(基于惠更斯原理);2地震波方程数值解法(基于波动方程);3射线追踪法(基于射线理论)</w:t>
      </w:r>
    </w:p>
    <w:p>
      <w:pPr>
        <w:ind w:left="0" w:right="0" w:firstLine="560"/>
        <w:spacing w:before="450" w:after="450" w:line="312" w:lineRule="auto"/>
      </w:pPr>
      <w:r>
        <w:rPr>
          <w:rFonts w:ascii="宋体" w:hAnsi="宋体" w:eastAsia="宋体" w:cs="宋体"/>
          <w:color w:val="000"/>
          <w:sz w:val="28"/>
          <w:szCs w:val="28"/>
        </w:rPr>
        <w:t xml:space="preserve">根据求解方法，地震波方程数值解法可分为有限元法、伪谱法、有限差分法。</w:t>
      </w:r>
    </w:p>
    <w:p>
      <w:pPr>
        <w:ind w:left="0" w:right="0" w:firstLine="560"/>
        <w:spacing w:before="450" w:after="450" w:line="312" w:lineRule="auto"/>
      </w:pPr>
      <w:r>
        <w:rPr>
          <w:rFonts w:ascii="宋体" w:hAnsi="宋体" w:eastAsia="宋体" w:cs="宋体"/>
          <w:color w:val="000"/>
          <w:sz w:val="28"/>
          <w:szCs w:val="28"/>
        </w:rPr>
        <w:t xml:space="preserve">有限元法算法比较复杂，计算较慢，而伪谱法不适合物性剧烈变化的复杂模型，相比于这两种方法，有限差分法可以适应剧烈变化的地下介质，算法速度较快。因此，此处选择有限差分法进行数值拟。</w:t>
      </w:r>
    </w:p>
    <w:p>
      <w:pPr>
        <w:ind w:left="0" w:right="0" w:firstLine="560"/>
        <w:spacing w:before="450" w:after="450" w:line="312" w:lineRule="auto"/>
      </w:pPr>
      <w:r>
        <w:rPr>
          <w:rFonts w:ascii="宋体" w:hAnsi="宋体" w:eastAsia="宋体" w:cs="宋体"/>
          <w:color w:val="000"/>
          <w:sz w:val="28"/>
          <w:szCs w:val="28"/>
        </w:rPr>
        <w:t xml:space="preserve">第二部分是国内外的研究现状。</w:t>
      </w:r>
    </w:p>
    <w:p>
      <w:pPr>
        <w:ind w:left="0" w:right="0" w:firstLine="560"/>
        <w:spacing w:before="450" w:after="450" w:line="312" w:lineRule="auto"/>
      </w:pPr>
      <w:r>
        <w:rPr>
          <w:rFonts w:ascii="宋体" w:hAnsi="宋体" w:eastAsia="宋体" w:cs="宋体"/>
          <w:color w:val="000"/>
          <w:sz w:val="28"/>
          <w:szCs w:val="28"/>
        </w:rPr>
        <w:t xml:space="preserve">从19世纪四十年代第一次提出粘弹性介质理论，粘性介质理论不断发展，到现在，已经逐步发展成熟。国内的相关研究也逐渐增多。</w:t>
      </w:r>
    </w:p>
    <w:p>
      <w:pPr>
        <w:ind w:left="0" w:right="0" w:firstLine="560"/>
        <w:spacing w:before="450" w:after="450" w:line="312" w:lineRule="auto"/>
      </w:pPr>
      <w:r>
        <w:rPr>
          <w:rFonts w:ascii="宋体" w:hAnsi="宋体" w:eastAsia="宋体" w:cs="宋体"/>
          <w:color w:val="000"/>
          <w:sz w:val="28"/>
          <w:szCs w:val="28"/>
        </w:rPr>
        <w:t xml:space="preserve">第三部分为正演模拟的过程。</w:t>
      </w:r>
    </w:p>
    <w:p>
      <w:pPr>
        <w:ind w:left="0" w:right="0" w:firstLine="560"/>
        <w:spacing w:before="450" w:after="450" w:line="312" w:lineRule="auto"/>
      </w:pPr>
      <w:r>
        <w:rPr>
          <w:rFonts w:ascii="宋体" w:hAnsi="宋体" w:eastAsia="宋体" w:cs="宋体"/>
          <w:color w:val="000"/>
          <w:sz w:val="28"/>
          <w:szCs w:val="28"/>
        </w:rPr>
        <w:t xml:space="preserve">流程图如图所示……</w:t>
      </w:r>
    </w:p>
    <w:p>
      <w:pPr>
        <w:ind w:left="0" w:right="0" w:firstLine="560"/>
        <w:spacing w:before="450" w:after="450" w:line="312" w:lineRule="auto"/>
      </w:pPr>
      <w:r>
        <w:rPr>
          <w:rFonts w:ascii="宋体" w:hAnsi="宋体" w:eastAsia="宋体" w:cs="宋体"/>
          <w:color w:val="000"/>
          <w:sz w:val="28"/>
          <w:szCs w:val="28"/>
        </w:rPr>
        <w:t xml:space="preserve">由于涉及到了网格的选取，网格是用来实现介质模型离散化的一种常用手段，所以此处对网格进行了简单的介绍。由于计算量相同时，交错网格数值模比常规网格更精确，数值计算更稳定，收敛速度更快，压制数值频散更彻底。因此我使用交错网格进行模拟。</w:t>
      </w:r>
    </w:p>
    <w:p>
      <w:pPr>
        <w:ind w:left="0" w:right="0" w:firstLine="560"/>
        <w:spacing w:before="450" w:after="450" w:line="312" w:lineRule="auto"/>
      </w:pPr>
      <w:r>
        <w:rPr>
          <w:rFonts w:ascii="宋体" w:hAnsi="宋体" w:eastAsia="宋体" w:cs="宋体"/>
          <w:color w:val="000"/>
          <w:sz w:val="28"/>
          <w:szCs w:val="28"/>
        </w:rPr>
        <w:t xml:space="preserve">对于震源的选择，此处，我选择的是雷克子波作为加载的震源，来模拟激发地震波。表达式如图所示。为了检测震源是否准确，我选用频率为30hz，做出雷克子波的特征图：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简单的单层介质模型进行了简单的测试，结果如图所示，从图中可以看出，当没有边界条件的时候，在界面处会产生明显的反射波。</w:t>
      </w:r>
    </w:p>
    <w:p>
      <w:pPr>
        <w:ind w:left="0" w:right="0" w:firstLine="560"/>
        <w:spacing w:before="450" w:after="450" w:line="312" w:lineRule="auto"/>
      </w:pPr>
      <w:r>
        <w:rPr>
          <w:rFonts w:ascii="宋体" w:hAnsi="宋体" w:eastAsia="宋体" w:cs="宋体"/>
          <w:color w:val="000"/>
          <w:sz w:val="28"/>
          <w:szCs w:val="28"/>
        </w:rPr>
        <w:t xml:space="preserve">然后我有建立了两个三层分布模型，一个含高速夹层，一个含低速夹层，震源位置如图所示。</w:t>
      </w:r>
    </w:p>
    <w:p>
      <w:pPr>
        <w:ind w:left="0" w:right="0" w:firstLine="560"/>
        <w:spacing w:before="450" w:after="450" w:line="312" w:lineRule="auto"/>
      </w:pPr>
      <w:r>
        <w:rPr>
          <w:rFonts w:ascii="宋体" w:hAnsi="宋体" w:eastAsia="宋体" w:cs="宋体"/>
          <w:color w:val="000"/>
          <w:sz w:val="28"/>
          <w:szCs w:val="28"/>
        </w:rPr>
        <w:t xml:space="preserve">这是他们在同一时刻的波场快照。……</w:t>
      </w:r>
    </w:p>
    <w:p>
      <w:pPr>
        <w:ind w:left="0" w:right="0" w:firstLine="560"/>
        <w:spacing w:before="450" w:after="450" w:line="312" w:lineRule="auto"/>
      </w:pPr>
      <w:r>
        <w:rPr>
          <w:rFonts w:ascii="宋体" w:hAnsi="宋体" w:eastAsia="宋体" w:cs="宋体"/>
          <w:color w:val="000"/>
          <w:sz w:val="28"/>
          <w:szCs w:val="28"/>
        </w:rPr>
        <w:t xml:space="preserve">之后，为了探究了粘声波的衰减规律，我建立了一个四层分布模型，模型参数如图所示，右图分别为正常声波跟粘声波沿测线方向的炮记录，为了对比明显，我选取第30道的声波记录跟粘声记录，放到一个表格中进行对比，如图所示，进行局部放大，可以看出粘声波的地震记录在深层的反射波的振幅明与普通声波的相比，有明显的衰减现象，同相轴相对教弱;在深层，粘声波的记录的波形变化比较严重。也就是说，粘性介质考虑到了地层对能量的衰减作用，反射波的能量比完全弹性的介质减弱很多，更加的符合实际的底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最后，再次谢谢各位老师的聆听，欢迎各位老师批评指正。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您们好！(鞠躬致意)</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首先，感谢您们在百忙之中抽出宝贵时间倾听我的毕业论文答辩。我叫xx，是口腔基础医学专业xx班的学生，我的论文题目是xxx(这里改成口腔基础医学专业论文题目)，论文是在xx (改成导师名字) 导师的悉心指导下完成的，借此机会，我要向我的导师表示深深的谢意，对任教我的各位口腔基础医学专业老师表示由衷的敬意。下面我将本论文设计主要内容向各位老师作一汇报，恳请各位老师批评指导：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选，允许我介绍一下本次论文的选题背景和研究意义。随着时代发展，口腔基础医学领域相关理论和技术研究日新月异……(简单阐述本论文在口腔基础医学领域的背景和研究意义)。因此，xxx(这里改成口腔基础医学专业论文题目)在口腔基础医学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其次，我想介绍一下xxx(这里改成口腔基础医学专业论文题目)这篇论文的结构和主要内容。论文结构包括中英文摘要与关键词、目录、正文、附录、参考文献等五个部分。正文主要内容包括综述、研究方法和过程、研究结果分析。(这里根据口腔基础医学专业论文具体内容进行更改)</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本次论文指导老师是x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xx年的进出口额，浙江省出口优势产业集群中主要企业在各地区的分布情况，例举温州民营中小企业对海外市场进入方式偏好，而竞争力指标也主要围绕贸易竞争力指标xxxtc指数xxx，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毕业答辩的发言稿篇十二</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我的毕业论文是分：现状分析、颈瓶分析、对策分析以及愿景这四部分来展开的。云计算作为新一代的信息技术，对互联网络世界以及数字图书馆建设产生了深刻影响。资源共享在图书馆信息化建设中起着举足轻重的作用，其发展水平是衡量数字图书馆建设的重要标志。云时代数字图书馆资源共建共享，既是图书馆事业发展的重大趋势，也是克服数字环境下信息孤岛桎梏的重要措施。首先，论文分析了数字图书馆资源共享中云计算的发展现状，如“云时代”的数字图书馆、数字资源共建共享的云模式以及数字图书馆资源共享的云运用等基础性的问题。然后，在此基础上充分研究了数字图书馆资源共享中云建设的共享难题、制约因素和实施问题等一系列发展瓶颈。</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毕业答辩的发言稿篇十三</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xx，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2025-01-17T05:54:00+08:00</dcterms:created>
  <dcterms:modified xsi:type="dcterms:W3CDTF">2025-01-17T05:54:00+08:00</dcterms:modified>
</cp:coreProperties>
</file>

<file path=docProps/custom.xml><?xml version="1.0" encoding="utf-8"?>
<Properties xmlns="http://schemas.openxmlformats.org/officeDocument/2006/custom-properties" xmlns:vt="http://schemas.openxmlformats.org/officeDocument/2006/docPropsVTypes"/>
</file>