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会计年度工作计划目标 年度会计工作计划(通用13篇)</w:t>
      </w:r>
      <w:bookmarkEnd w:id="1"/>
    </w:p>
    <w:p>
      <w:pPr>
        <w:jc w:val="center"/>
        <w:spacing w:before="0" w:after="450"/>
      </w:pPr>
      <w:r>
        <w:rPr>
          <w:rFonts w:ascii="Arial" w:hAnsi="Arial" w:eastAsia="Arial" w:cs="Arial"/>
          <w:color w:val="999999"/>
          <w:sz w:val="20"/>
          <w:szCs w:val="20"/>
        </w:rPr>
        <w:t xml:space="preserve">来源：网络  作者：清幽竹影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会计年度工作计划目标篇一</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2、认真学习并自觉执行省，市、县教育收费文件和法规，深入领会主管部门的各种财务制度精神实质，坚决实行教育“报账制”管理，努力促进校内财务工作规范化、制度化，做到依法理财，依法收费。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会计年度工作计划目标篇四</w:t>
      </w:r>
    </w:p>
    <w:p>
      <w:pPr>
        <w:ind w:left="0" w:right="0" w:firstLine="560"/>
        <w:spacing w:before="450" w:after="450" w:line="312" w:lineRule="auto"/>
      </w:pPr>
      <w:r>
        <w:rPr>
          <w:rFonts w:ascii="宋体" w:hAnsi="宋体" w:eastAsia="宋体" w:cs="宋体"/>
          <w:color w:val="000"/>
          <w:sz w:val="28"/>
          <w:szCs w:val="28"/>
        </w:rPr>
        <w:t xml:space="preserve">根据联社的统一安排，结合我县信用社财务管理工作中的实际，在上年度财务管理工作经验的基础上，细致分析信用社以后发展形势，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年月份，我社要组织工作人员对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年的工作思路：</w:t>
      </w:r>
    </w:p>
    <w:p>
      <w:pPr>
        <w:ind w:left="0" w:right="0" w:firstLine="560"/>
        <w:spacing w:before="450" w:after="450" w:line="312" w:lineRule="auto"/>
      </w:pPr>
      <w:r>
        <w:rPr>
          <w:rFonts w:ascii="宋体" w:hAnsi="宋体" w:eastAsia="宋体" w:cs="宋体"/>
          <w:color w:val="000"/>
          <w:sz w:val="28"/>
          <w:szCs w:val="28"/>
        </w:rPr>
        <w:t xml:space="preserve">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作为会计结算部，还起着与市分行及支行下辖网点的上承下接工作，年我们将加强与市分行之间的工作衔接，及时将各项工作任务落实下辖各网点，努力完成市分行下达的各项任务。同时，银行会计工作计划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会计年度工作计划目标篇五</w:t>
      </w:r>
    </w:p>
    <w:p>
      <w:pPr>
        <w:ind w:left="0" w:right="0" w:firstLine="560"/>
        <w:spacing w:before="450" w:after="450" w:line="312" w:lineRule="auto"/>
      </w:pPr>
      <w:r>
        <w:rPr>
          <w:rFonts w:ascii="宋体" w:hAnsi="宋体" w:eastAsia="宋体" w:cs="宋体"/>
          <w:color w:val="000"/>
          <w:sz w:val="28"/>
          <w:szCs w:val="28"/>
        </w:rPr>
        <w:t xml:space="preserve">（一）切实抓好税收入库监管和非税收入征管，确保应收尽收、均衡入库，注意提高收入增长质量。密切关注经济形势的发展变化和税收政策调整对财政收支的影响，积极消化减收因素，认真落实应对措施，确保圆满完成收入预算并力争实现超收。</w:t>
      </w:r>
    </w:p>
    <w:p>
      <w:pPr>
        <w:ind w:left="0" w:right="0" w:firstLine="560"/>
        <w:spacing w:before="450" w:after="450" w:line="312" w:lineRule="auto"/>
      </w:pPr>
      <w:r>
        <w:rPr>
          <w:rFonts w:ascii="宋体" w:hAnsi="宋体" w:eastAsia="宋体" w:cs="宋体"/>
          <w:color w:val="000"/>
          <w:sz w:val="28"/>
          <w:szCs w:val="28"/>
        </w:rPr>
        <w:t xml:space="preserve">（二）狠抓支出进度管理，加强部门沟通协调，加快重点项目执行进度，确保各项支出及时足额到位。</w:t>
      </w:r>
    </w:p>
    <w:p>
      <w:pPr>
        <w:ind w:left="0" w:right="0" w:firstLine="560"/>
        <w:spacing w:before="450" w:after="450" w:line="312" w:lineRule="auto"/>
      </w:pPr>
      <w:r>
        <w:rPr>
          <w:rFonts w:ascii="宋体" w:hAnsi="宋体" w:eastAsia="宋体" w:cs="宋体"/>
          <w:color w:val="000"/>
          <w:sz w:val="28"/>
          <w:szCs w:val="28"/>
        </w:rPr>
        <w:t xml:space="preserve">围绕全市实施工业强市战略，加快新型工业化进程的战略部署，以支持培育经济增长为重点，调整投入方向，创新政策手段，放大引导效应。</w:t>
      </w:r>
    </w:p>
    <w:p>
      <w:pPr>
        <w:ind w:left="0" w:right="0" w:firstLine="560"/>
        <w:spacing w:before="450" w:after="450" w:line="312" w:lineRule="auto"/>
      </w:pPr>
      <w:r>
        <w:rPr>
          <w:rFonts w:ascii="宋体" w:hAnsi="宋体" w:eastAsia="宋体" w:cs="宋体"/>
          <w:color w:val="000"/>
          <w:sz w:val="28"/>
          <w:szCs w:val="28"/>
        </w:rPr>
        <w:t xml:space="preserve">（三）研究制定我市加快发展的激励政策体系。重点围绕培育大企业、大集团、企业自主创新、园区产业发展、名牌战略实施为主线，完善企业发展的支持体系和服务体系。促进财政投融资体系引导社会资本投入产业发展。进一步研究企业技术创新和科技成果转化的财政鼓励政策，促进我市招商引资和承接市外产业的转移，努力提高我市工业企业的综合竞争力。</w:t>
      </w:r>
    </w:p>
    <w:p>
      <w:pPr>
        <w:ind w:left="0" w:right="0" w:firstLine="560"/>
        <w:spacing w:before="450" w:after="450" w:line="312" w:lineRule="auto"/>
      </w:pPr>
      <w:r>
        <w:rPr>
          <w:rFonts w:ascii="宋体" w:hAnsi="宋体" w:eastAsia="宋体" w:cs="宋体"/>
          <w:color w:val="000"/>
          <w:sz w:val="28"/>
          <w:szCs w:val="28"/>
        </w:rPr>
        <w:t xml:space="preserve">（四）继续支持农村经济发展。确保支农投入稳定增长，认真落实“三个明显高于”的要求。支持中低支持农村基础设施建设、农业技术推广以及农产品大中型专用基地建设，促进农业产业化经营和农业专合组织发展；进一步完善能繁母猪补贴、农业担保、农业保险等政策措施，大力促进生猪产业发展；加大支农资金整合试点工作力度，发挥支农资金的整体效益。</w:t>
      </w:r>
    </w:p>
    <w:p>
      <w:pPr>
        <w:ind w:left="0" w:right="0" w:firstLine="560"/>
        <w:spacing w:before="450" w:after="450" w:line="312" w:lineRule="auto"/>
      </w:pPr>
      <w:r>
        <w:rPr>
          <w:rFonts w:ascii="宋体" w:hAnsi="宋体" w:eastAsia="宋体" w:cs="宋体"/>
          <w:color w:val="000"/>
          <w:sz w:val="28"/>
          <w:szCs w:val="28"/>
        </w:rPr>
        <w:t xml:space="preserve">（五）继续实施退耕还林、污水治理等相关政策。在支持节能减排、污水治理工程实施的基础上，争取好中央城镇污水管网改造以奖代补政策，实施好城市污水处理工程建设；支持企业加快污染源治理工程建设，改善城市生活环境。继续实施好退耕还林政策，建立健全改善生态、农民增收和经济发展的长效机制。</w:t>
      </w:r>
    </w:p>
    <w:p>
      <w:pPr>
        <w:ind w:left="0" w:right="0" w:firstLine="560"/>
        <w:spacing w:before="450" w:after="450" w:line="312" w:lineRule="auto"/>
      </w:pPr>
      <w:r>
        <w:rPr>
          <w:rFonts w:ascii="宋体" w:hAnsi="宋体" w:eastAsia="宋体" w:cs="宋体"/>
          <w:color w:val="000"/>
          <w:sz w:val="28"/>
          <w:szCs w:val="28"/>
        </w:rPr>
        <w:t xml:space="preserve">继续增加财政投入，扩大保障范围，优化支出结构，完善政策机制，确保中央、省、市的各项惠民政策落到实处。</w:t>
      </w:r>
    </w:p>
    <w:p>
      <w:pPr>
        <w:ind w:left="0" w:right="0" w:firstLine="560"/>
        <w:spacing w:before="450" w:after="450" w:line="312" w:lineRule="auto"/>
      </w:pPr>
      <w:r>
        <w:rPr>
          <w:rFonts w:ascii="宋体" w:hAnsi="宋体" w:eastAsia="宋体" w:cs="宋体"/>
          <w:color w:val="000"/>
          <w:sz w:val="28"/>
          <w:szCs w:val="28"/>
        </w:rPr>
        <w:t xml:space="preserve">（六）完善农村义务教育经费保障机制改革政策，重点落实免费教科书补助、家庭经济困难寄宿生生活费补助、农村义务教育阶段中小学生均公用经费基准定额、以及提高农村中小学校舍维修改造测算标准四项政策。从今年秋季学期开始，全面实施城乡免费义务教育，免除城市义务教育阶段学生学杂费。继续支持职业学校家庭经济困难学生资助政策的落实。</w:t>
      </w:r>
    </w:p>
    <w:p>
      <w:pPr>
        <w:ind w:left="0" w:right="0" w:firstLine="560"/>
        <w:spacing w:before="450" w:after="450" w:line="312" w:lineRule="auto"/>
      </w:pPr>
      <w:r>
        <w:rPr>
          <w:rFonts w:ascii="宋体" w:hAnsi="宋体" w:eastAsia="宋体" w:cs="宋体"/>
          <w:color w:val="000"/>
          <w:sz w:val="28"/>
          <w:szCs w:val="28"/>
        </w:rPr>
        <w:t xml:space="preserve">（七）支持医疗卫生事业发展。全面落实新型农村合作医疗制度，提高参合标准和财政补助标准。启动城镇居民基本医疗保险试点。落实地方政策性关闭破产国有企业的未参加医疗保险退休人员，纳入城镇职工基本医疗保险体系政策，健全城乡医疗救助制度，支持建立公共卫生、医疗服务、医疗保障和药品供应保障四个体系。</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会计年度工作计划目标篇六</w:t>
      </w:r>
    </w:p>
    <w:p>
      <w:pPr>
        <w:ind w:left="0" w:right="0" w:firstLine="560"/>
        <w:spacing w:before="450" w:after="450" w:line="312" w:lineRule="auto"/>
      </w:pPr>
      <w:r>
        <w:rPr>
          <w:rFonts w:ascii="宋体" w:hAnsi="宋体" w:eastAsia="宋体" w:cs="宋体"/>
          <w:color w:val="000"/>
          <w:sz w:val="28"/>
          <w:szCs w:val="28"/>
        </w:rPr>
        <w:t xml:space="preserve">20xx年一如既往地做好日常财务核算工作，加强财务管理、推动规范管理和加强财务知识学习教育。做到财务工作长计划，短安排。使财务工作在规范化、制度化的良好环境中更好地发挥作用。特拟订20xx公司财务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会计年度工作计划目标篇九</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x笔，总金额达xx元，为公司创造收益x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会计年度工作计划目标篇十</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会计年度工作计划目标篇十一</w:t>
      </w:r>
    </w:p>
    <w:p>
      <w:pPr>
        <w:ind w:left="0" w:right="0" w:firstLine="560"/>
        <w:spacing w:before="450" w:after="450" w:line="312" w:lineRule="auto"/>
      </w:pPr>
      <w:r>
        <w:rPr>
          <w:rFonts w:ascii="宋体" w:hAnsi="宋体" w:eastAsia="宋体" w:cs="宋体"/>
          <w:color w:val="000"/>
          <w:sz w:val="28"/>
          <w:szCs w:val="28"/>
        </w:rPr>
        <w:t xml:space="preserve">201x年很快就要过去了，我们迎来新的一年——2024年，下面提前制定了财务部个人工作计划，当然计划赶不上变化，在工作过程中也会随机应变。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会计年度工作计划目标篇十二</w:t>
      </w:r>
    </w:p>
    <w:p>
      <w:pPr>
        <w:ind w:left="0" w:right="0" w:firstLine="560"/>
        <w:spacing w:before="450" w:after="450" w:line="312" w:lineRule="auto"/>
      </w:pPr>
      <w:r>
        <w:rPr>
          <w:rFonts w:ascii="宋体" w:hAnsi="宋体" w:eastAsia="宋体" w:cs="宋体"/>
          <w:color w:val="000"/>
          <w:sz w:val="28"/>
          <w:szCs w:val="28"/>
        </w:rPr>
        <w:t xml:space="preserve">通过对20xx年的工作总结、分析，20xx年会计核算中心将主要做好以下几个方面的工作：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1.做好日常各中小学校报账工作，严格执行会计法律法规，中心各项规章制度，把好原始凭证审核关，全面履行会计监督职能。</w:t>
      </w:r>
    </w:p>
    <w:p>
      <w:pPr>
        <w:ind w:left="0" w:right="0" w:firstLine="560"/>
        <w:spacing w:before="450" w:after="450" w:line="312" w:lineRule="auto"/>
      </w:pPr>
      <w:r>
        <w:rPr>
          <w:rFonts w:ascii="宋体" w:hAnsi="宋体" w:eastAsia="宋体" w:cs="宋体"/>
          <w:color w:val="000"/>
          <w:sz w:val="28"/>
          <w:szCs w:val="28"/>
        </w:rPr>
        <w:t xml:space="preserve">2.做好日常财务核算，及时、准确进行凭证处理、审核、记账、出具财务报表，并配合各个核算学校做好临时账务统计工作，满足单位的账务信息需求。</w:t>
      </w:r>
    </w:p>
    <w:p>
      <w:pPr>
        <w:ind w:left="0" w:right="0" w:firstLine="560"/>
        <w:spacing w:before="450" w:after="450" w:line="312" w:lineRule="auto"/>
      </w:pPr>
      <w:r>
        <w:rPr>
          <w:rFonts w:ascii="宋体" w:hAnsi="宋体" w:eastAsia="宋体" w:cs="宋体"/>
          <w:color w:val="000"/>
          <w:sz w:val="28"/>
          <w:szCs w:val="28"/>
        </w:rPr>
        <w:t xml:space="preserve">1.严格执行专项资金专款专用制度，严防出现挪作它用或挤占专项资金的情况发生，充分发挥资金的使用效益。</w:t>
      </w:r>
    </w:p>
    <w:p>
      <w:pPr>
        <w:ind w:left="0" w:right="0" w:firstLine="560"/>
        <w:spacing w:before="450" w:after="450" w:line="312" w:lineRule="auto"/>
      </w:pPr>
      <w:r>
        <w:rPr>
          <w:rFonts w:ascii="宋体" w:hAnsi="宋体" w:eastAsia="宋体" w:cs="宋体"/>
          <w:color w:val="000"/>
          <w:sz w:val="28"/>
          <w:szCs w:val="28"/>
        </w:rPr>
        <w:t xml:space="preserve">2.加强对专项资金使用进行跟踪监督，及时掌握资金的使用情况。</w:t>
      </w:r>
    </w:p>
    <w:p>
      <w:pPr>
        <w:ind w:left="0" w:right="0" w:firstLine="560"/>
        <w:spacing w:before="450" w:after="450" w:line="312" w:lineRule="auto"/>
      </w:pPr>
      <w:r>
        <w:rPr>
          <w:rFonts w:ascii="宋体" w:hAnsi="宋体" w:eastAsia="宋体" w:cs="宋体"/>
          <w:color w:val="000"/>
          <w:sz w:val="28"/>
          <w:szCs w:val="28"/>
        </w:rPr>
        <w:t xml:space="preserve">1.完善财务分析制度，定期进行账务分析，通过分析反映单位财务方面存在的问题。</w:t>
      </w:r>
    </w:p>
    <w:p>
      <w:pPr>
        <w:ind w:left="0" w:right="0" w:firstLine="560"/>
        <w:spacing w:before="450" w:after="450" w:line="312" w:lineRule="auto"/>
      </w:pPr>
      <w:r>
        <w:rPr>
          <w:rFonts w:ascii="宋体" w:hAnsi="宋体" w:eastAsia="宋体" w:cs="宋体"/>
          <w:color w:val="000"/>
          <w:sz w:val="28"/>
          <w:szCs w:val="28"/>
        </w:rPr>
        <w:t xml:space="preserve">2.对年度决算数据进行详细分析，提高决算数据的利用率。</w:t>
      </w:r>
    </w:p>
    <w:p>
      <w:pPr>
        <w:ind w:left="0" w:right="0" w:firstLine="560"/>
        <w:spacing w:before="450" w:after="450" w:line="312" w:lineRule="auto"/>
      </w:pPr>
      <w:r>
        <w:rPr>
          <w:rFonts w:ascii="宋体" w:hAnsi="宋体" w:eastAsia="宋体" w:cs="宋体"/>
          <w:color w:val="000"/>
          <w:sz w:val="28"/>
          <w:szCs w:val="28"/>
        </w:rPr>
        <w:t xml:space="preserve">1.加强会计中心内部稽核工作，采取会计凭证交叉互审工作，把好集中核算最后一关，提高各个核算单位财务核算质量。</w:t>
      </w:r>
    </w:p>
    <w:p>
      <w:pPr>
        <w:ind w:left="0" w:right="0" w:firstLine="560"/>
        <w:spacing w:before="450" w:after="450" w:line="312" w:lineRule="auto"/>
      </w:pPr>
      <w:r>
        <w:rPr>
          <w:rFonts w:ascii="宋体" w:hAnsi="宋体" w:eastAsia="宋体" w:cs="宋体"/>
          <w:color w:val="000"/>
          <w:sz w:val="28"/>
          <w:szCs w:val="28"/>
        </w:rPr>
        <w:t xml:space="preserve">2.建立健全中心财务各种内控制度，强化财务管理与监督。</w:t>
      </w:r>
    </w:p>
    <w:p>
      <w:pPr>
        <w:ind w:left="0" w:right="0" w:firstLine="560"/>
        <w:spacing w:before="450" w:after="450" w:line="312" w:lineRule="auto"/>
      </w:pPr>
      <w:r>
        <w:rPr>
          <w:rFonts w:ascii="宋体" w:hAnsi="宋体" w:eastAsia="宋体" w:cs="宋体"/>
          <w:color w:val="000"/>
          <w:sz w:val="28"/>
          <w:szCs w:val="28"/>
        </w:rPr>
        <w:t xml:space="preserve">1.认真学习《新政府会计制度》、《事业单位会计准则》、《中小学财务制度》，切实做好事业单位新旧会计制度衔接和中心核算软件技术升级工作。</w:t>
      </w:r>
    </w:p>
    <w:p>
      <w:pPr>
        <w:ind w:left="0" w:right="0" w:firstLine="560"/>
        <w:spacing w:before="450" w:after="450" w:line="312" w:lineRule="auto"/>
      </w:pPr>
      <w:r>
        <w:rPr>
          <w:rFonts w:ascii="宋体" w:hAnsi="宋体" w:eastAsia="宋体" w:cs="宋体"/>
          <w:color w:val="000"/>
          <w:sz w:val="28"/>
          <w:szCs w:val="28"/>
        </w:rPr>
        <w:t xml:space="preserve">2.更新观念，提高资金支付效率，充分发挥网络支付平台作用，创新管理模式，加强对财政资金使用的过程管理，确保资金要全高效。</w:t>
      </w:r>
    </w:p>
    <w:p>
      <w:pPr>
        <w:ind w:left="0" w:right="0" w:firstLine="560"/>
        <w:spacing w:before="450" w:after="450" w:line="312" w:lineRule="auto"/>
      </w:pPr>
      <w:r>
        <w:rPr>
          <w:rFonts w:ascii="宋体" w:hAnsi="宋体" w:eastAsia="宋体" w:cs="宋体"/>
          <w:color w:val="000"/>
          <w:sz w:val="28"/>
          <w:szCs w:val="28"/>
        </w:rPr>
        <w:t xml:space="preserve">协助编制各报账学校年度决算报表，加强财务管理，明确各项资金使用范围及费用报销标准，提高资金使用效益。</w:t>
      </w:r>
    </w:p>
    <w:p>
      <w:pPr>
        <w:ind w:left="0" w:right="0" w:firstLine="560"/>
        <w:spacing w:before="450" w:after="450" w:line="312" w:lineRule="auto"/>
      </w:pPr>
      <w:r>
        <w:rPr>
          <w:rFonts w:ascii="宋体" w:hAnsi="宋体" w:eastAsia="宋体" w:cs="宋体"/>
          <w:color w:val="000"/>
          <w:sz w:val="28"/>
          <w:szCs w:val="28"/>
        </w:rPr>
        <w:t xml:space="preserve">1.报账员业务培训，主要内容为《会计基础工作规范》以及规范实际工作中遇到的问题，统一公用经费支出报销口径等。</w:t>
      </w:r>
    </w:p>
    <w:p>
      <w:pPr>
        <w:ind w:left="0" w:right="0" w:firstLine="560"/>
        <w:spacing w:before="450" w:after="450" w:line="312" w:lineRule="auto"/>
      </w:pPr>
      <w:r>
        <w:rPr>
          <w:rFonts w:ascii="宋体" w:hAnsi="宋体" w:eastAsia="宋体" w:cs="宋体"/>
          <w:color w:val="000"/>
          <w:sz w:val="28"/>
          <w:szCs w:val="28"/>
        </w:rPr>
        <w:t xml:space="preserve">2.新入职财务人员岗前培训，中心针对中小学会计核算业务及系统自身的特点对新入职财务人员有针对性的进行岗前培训，尽可能使他们能在短时间内掌握必需的技能，较快地胜任本职工作。</w:t>
      </w:r>
    </w:p>
    <w:p>
      <w:pPr>
        <w:ind w:left="0" w:right="0" w:firstLine="560"/>
        <w:spacing w:before="450" w:after="450" w:line="312" w:lineRule="auto"/>
      </w:pPr>
      <w:r>
        <w:rPr>
          <w:rFonts w:ascii="宋体" w:hAnsi="宋体" w:eastAsia="宋体" w:cs="宋体"/>
          <w:color w:val="000"/>
          <w:sz w:val="28"/>
          <w:szCs w:val="28"/>
        </w:rPr>
        <w:t xml:space="preserve">3.中心工作人员业务培训，培训内容为《新政府会计制度》、《事业单位会计准则》、《中小学财务制度》，《新旧会计制度有关衔接问题的处理规定》等。</w:t>
      </w:r>
    </w:p>
    <w:p>
      <w:pPr>
        <w:ind w:left="0" w:right="0" w:firstLine="560"/>
        <w:spacing w:before="450" w:after="450" w:line="312" w:lineRule="auto"/>
      </w:pPr>
      <w:r>
        <w:rPr>
          <w:rFonts w:ascii="宋体" w:hAnsi="宋体" w:eastAsia="宋体" w:cs="宋体"/>
          <w:color w:val="000"/>
          <w:sz w:val="28"/>
          <w:szCs w:val="28"/>
        </w:rPr>
        <w:t xml:space="preserve">加强与学校的沟通联系，定期走访各核算单位，听取学校的意见和建议，及时反馈单位财务信息，强化服务意识，改进工作作风，围绕“规范管理、提高质量、服务学校、确保运转”中心工作宗旨，从规范管理、提高服务质量入手，全面加强会计监督核算工作，发挥教育窗口职能，推进全市中小学校财务工作整体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会计年度工作计划目标篇十三</w:t>
      </w:r>
    </w:p>
    <w:p>
      <w:pPr>
        <w:ind w:left="0" w:right="0" w:firstLine="560"/>
        <w:spacing w:before="450" w:after="450" w:line="312" w:lineRule="auto"/>
      </w:pPr>
      <w:r>
        <w:rPr>
          <w:rFonts w:ascii="宋体" w:hAnsi="宋体" w:eastAsia="宋体" w:cs="宋体"/>
          <w:color w:val="000"/>
          <w:sz w:val="28"/>
          <w:szCs w:val="28"/>
        </w:rPr>
        <w:t xml:space="preserve">20xx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2025-01-16T01:35:05+08:00</dcterms:created>
  <dcterms:modified xsi:type="dcterms:W3CDTF">2025-01-16T01:35:05+08:00</dcterms:modified>
</cp:coreProperties>
</file>

<file path=docProps/custom.xml><?xml version="1.0" encoding="utf-8"?>
<Properties xmlns="http://schemas.openxmlformats.org/officeDocument/2006/custom-properties" xmlns:vt="http://schemas.openxmlformats.org/officeDocument/2006/docPropsVTypes"/>
</file>