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2024年商品房预售买卖合同逾期交房 商品房预售买卖合同(大全11篇)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商品房预售买卖合同逾期交房篇一合同编号：合同双方当事人：出卖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【委托代表人】【】姓名：国籍：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出卖人与买受人约定按下述第项计算该商品房价款：</w:t>
      </w:r>
    </w:p>
    <w:p>
      <w:pPr>
        <w:ind w:left="0" w:right="0" w:firstLine="560"/>
        <w:spacing w:before="450" w:after="450" w:line="312" w:lineRule="auto"/>
      </w:pPr>
      <w:r>
        <w:rPr>
          <w:rFonts w:ascii="宋体" w:hAnsi="宋体" w:eastAsia="宋体" w:cs="宋体"/>
          <w:color w:val="000"/>
          <w:sz w:val="28"/>
          <w:szCs w:val="28"/>
        </w:rPr>
        <w:t xml:space="preserve">4.1按建筑面积计算，该商品房单位为(币)每平方米元，总金额(币)仟佰拾万仟佰拾元整。</w:t>
      </w:r>
    </w:p>
    <w:p>
      <w:pPr>
        <w:ind w:left="0" w:right="0" w:firstLine="560"/>
        <w:spacing w:before="450" w:after="450" w:line="312" w:lineRule="auto"/>
      </w:pPr>
      <w:r>
        <w:rPr>
          <w:rFonts w:ascii="宋体" w:hAnsi="宋体" w:eastAsia="宋体" w:cs="宋体"/>
          <w:color w:val="000"/>
          <w:sz w:val="28"/>
          <w:szCs w:val="28"/>
        </w:rPr>
        <w:t xml:space="preserve">4.2按套内建筑面积计算，该商品房单位为(币)每平方米元，总金额(币)仟佰拾万仟佰拾元整。</w:t>
      </w:r>
    </w:p>
    <w:p>
      <w:pPr>
        <w:ind w:left="0" w:right="0" w:firstLine="560"/>
        <w:spacing w:before="450" w:after="450" w:line="312" w:lineRule="auto"/>
      </w:pPr>
      <w:r>
        <w:rPr>
          <w:rFonts w:ascii="宋体" w:hAnsi="宋体" w:eastAsia="宋体" w:cs="宋体"/>
          <w:color w:val="000"/>
          <w:sz w:val="28"/>
          <w:szCs w:val="28"/>
        </w:rPr>
        <w:t xml:space="preserve">4.3按套(单元)计算，该商品房总价款为(币)仟佰拾万仟佰拾元整。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商品房交付后，产权登记面积与合同约定面积发生差异，双方同意按第项进行处理：</w:t>
      </w:r>
    </w:p>
    <w:p>
      <w:pPr>
        <w:ind w:left="0" w:right="0" w:firstLine="560"/>
        <w:spacing w:before="450" w:after="450" w:line="312" w:lineRule="auto"/>
      </w:pPr>
      <w:r>
        <w:rPr>
          <w:rFonts w:ascii="宋体" w:hAnsi="宋体" w:eastAsia="宋体" w:cs="宋体"/>
          <w:color w:val="000"/>
          <w:sz w:val="28"/>
          <w:szCs w:val="28"/>
        </w:rPr>
        <w:t xml:space="preserve">5.1双方自行约定：</w:t>
      </w:r>
    </w:p>
    <w:p>
      <w:pPr>
        <w:ind w:left="0" w:right="0" w:firstLine="560"/>
        <w:spacing w:before="450" w:after="450" w:line="312" w:lineRule="auto"/>
      </w:pPr>
      <w:r>
        <w:rPr>
          <w:rFonts w:ascii="宋体" w:hAnsi="宋体" w:eastAsia="宋体" w:cs="宋体"/>
          <w:color w:val="000"/>
          <w:sz w:val="28"/>
          <w:szCs w:val="28"/>
        </w:rPr>
        <w:t xml:space="preserve">5.2双方同意按以下原则处理：</w:t>
      </w:r>
    </w:p>
    <w:p>
      <w:pPr>
        <w:ind w:left="0" w:right="0" w:firstLine="560"/>
        <w:spacing w:before="450" w:after="450" w:line="312" w:lineRule="auto"/>
      </w:pPr>
      <w:r>
        <w:rPr>
          <w:rFonts w:ascii="宋体" w:hAnsi="宋体" w:eastAsia="宋体" w:cs="宋体"/>
          <w:color w:val="000"/>
          <w:sz w:val="28"/>
          <w:szCs w:val="28"/>
        </w:rPr>
        <w:t xml:space="preserve">5.2.1面积误差比绝对值在3%以内(含3%)的，据实结算房价款;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5.2.2面积误差比绝对值超出3%时，买受人有权退房。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买受人按下列第项按期付款：</w:t>
      </w:r>
    </w:p>
    <w:p>
      <w:pPr>
        <w:ind w:left="0" w:right="0" w:firstLine="560"/>
        <w:spacing w:before="450" w:after="450" w:line="312" w:lineRule="auto"/>
      </w:pPr>
      <w:r>
        <w:rPr>
          <w:rFonts w:ascii="宋体" w:hAnsi="宋体" w:eastAsia="宋体" w:cs="宋体"/>
          <w:color w:val="000"/>
          <w:sz w:val="28"/>
          <w:szCs w:val="28"/>
        </w:rPr>
        <w:t xml:space="preserve">6.1一次性付款</w:t>
      </w:r>
    </w:p>
    <w:p>
      <w:pPr>
        <w:ind w:left="0" w:right="0" w:firstLine="560"/>
        <w:spacing w:before="450" w:after="450" w:line="312" w:lineRule="auto"/>
      </w:pPr>
      <w:r>
        <w:rPr>
          <w:rFonts w:ascii="宋体" w:hAnsi="宋体" w:eastAsia="宋体" w:cs="宋体"/>
          <w:color w:val="000"/>
          <w:sz w:val="28"/>
          <w:szCs w:val="28"/>
        </w:rPr>
        <w:t xml:space="preserve">6.2分期付款</w:t>
      </w:r>
    </w:p>
    <w:p>
      <w:pPr>
        <w:ind w:left="0" w:right="0" w:firstLine="560"/>
        <w:spacing w:before="450" w:after="450" w:line="312" w:lineRule="auto"/>
      </w:pPr>
      <w:r>
        <w:rPr>
          <w:rFonts w:ascii="宋体" w:hAnsi="宋体" w:eastAsia="宋体" w:cs="宋体"/>
          <w:color w:val="000"/>
          <w:sz w:val="28"/>
          <w:szCs w:val="28"/>
        </w:rPr>
        <w:t xml:space="preserve">6.3其他方式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买受人如未按本合同规定的时间付款，按下列第项处理：</w:t>
      </w:r>
    </w:p>
    <w:p>
      <w:pPr>
        <w:ind w:left="0" w:right="0" w:firstLine="560"/>
        <w:spacing w:before="450" w:after="450" w:line="312" w:lineRule="auto"/>
      </w:pPr>
      <w:r>
        <w:rPr>
          <w:rFonts w:ascii="宋体" w:hAnsi="宋体" w:eastAsia="宋体" w:cs="宋体"/>
          <w:color w:val="000"/>
          <w:sz w:val="28"/>
          <w:szCs w:val="28"/>
        </w:rPr>
        <w:t xml:space="preserve">7.1按逾期时间，分别处理(不作累加)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7.1.2逾期超过天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7.1.1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8.1商品房交付使用期限及条件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出卖人应当在年月日前，依照国家和地方人民政府的有关规定，将具备下列第项条件，并符合本合同约定的商品房交付买受人使用：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8.1.1该商品房经验收合格。</w:t>
      </w:r>
    </w:p>
    <w:p>
      <w:pPr>
        <w:ind w:left="0" w:right="0" w:firstLine="560"/>
        <w:spacing w:before="450" w:after="450" w:line="312" w:lineRule="auto"/>
      </w:pPr>
      <w:r>
        <w:rPr>
          <w:rFonts w:ascii="宋体" w:hAnsi="宋体" w:eastAsia="宋体" w:cs="宋体"/>
          <w:color w:val="000"/>
          <w:sz w:val="28"/>
          <w:szCs w:val="28"/>
        </w:rPr>
        <w:t xml:space="preserve">8.1.2该商品房经综合验收合格。</w:t>
      </w:r>
    </w:p>
    <w:p>
      <w:pPr>
        <w:ind w:left="0" w:right="0" w:firstLine="560"/>
        <w:spacing w:before="450" w:after="450" w:line="312" w:lineRule="auto"/>
      </w:pPr>
      <w:r>
        <w:rPr>
          <w:rFonts w:ascii="宋体" w:hAnsi="宋体" w:eastAsia="宋体" w:cs="宋体"/>
          <w:color w:val="000"/>
          <w:sz w:val="28"/>
          <w:szCs w:val="28"/>
        </w:rPr>
        <w:t xml:space="preserve">8.1.3该商品房经分期综合验收合格。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8.1.4该商品房取得商品住宅交付使用批准文件。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8.2交房延期条件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8.2.1遭遇不可抗力，且出卖人在发生之日起天内告知买受人的;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除本合同第八条规定的特殊情况外，出卖人如未按本合同规定的期限将该商品房交付买受人使用，按下列第项处理：</w:t>
      </w:r>
    </w:p>
    <w:p>
      <w:pPr>
        <w:ind w:left="0" w:right="0" w:firstLine="560"/>
        <w:spacing w:before="450" w:after="450" w:line="312" w:lineRule="auto"/>
      </w:pPr>
      <w:r>
        <w:rPr>
          <w:rFonts w:ascii="宋体" w:hAnsi="宋体" w:eastAsia="宋体" w:cs="宋体"/>
          <w:color w:val="000"/>
          <w:sz w:val="28"/>
          <w:szCs w:val="28"/>
        </w:rPr>
        <w:t xml:space="preserve">9.1按逾期时间，分别处理(不作累加)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9.1.2逾期超过天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9.1.1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经规划部门批准的规划变更、设计单位同意的设计变更导致下列影响到买受人所购商品房质量或使用功能的，出卖人应当在有关部门批准同意之日起10天内，书面通知买受人：</w:t>
      </w:r>
    </w:p>
    <w:p>
      <w:pPr>
        <w:ind w:left="0" w:right="0" w:firstLine="560"/>
        <w:spacing w:before="450" w:after="450" w:line="312" w:lineRule="auto"/>
      </w:pPr>
      <w:r>
        <w:rPr>
          <w:rFonts w:ascii="宋体" w:hAnsi="宋体" w:eastAsia="宋体" w:cs="宋体"/>
          <w:color w:val="000"/>
          <w:sz w:val="28"/>
          <w:szCs w:val="28"/>
        </w:rPr>
        <w:t xml:space="preserve">10.1该商品房结构形式、户型、空间尺寸、朝向;买受人有权在通知到达之日起15天内做出是否退房的书面答复。买受人在通知到达之日起15天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出卖人交付使用的商品房的装饰、设备标准应符合双方约定(附件三)的`标准。达不到约定标准的，买受人有权要求出卖人按照下述第项处理：</w:t>
      </w:r>
    </w:p>
    <w:p>
      <w:pPr>
        <w:ind w:left="0" w:right="0" w:firstLine="560"/>
        <w:spacing w:before="450" w:after="450" w:line="312" w:lineRule="auto"/>
      </w:pPr>
      <w:r>
        <w:rPr>
          <w:rFonts w:ascii="宋体" w:hAnsi="宋体" w:eastAsia="宋体" w:cs="宋体"/>
          <w:color w:val="000"/>
          <w:sz w:val="28"/>
          <w:szCs w:val="28"/>
        </w:rPr>
        <w:t xml:space="preserve">13.1出卖人赔偿双倍的装饰、设备差价。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14.1基础设施、公共配套建筑规定日期内需达到的使用条件。</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基础设施、公共配套建筑规定日期内未达到使用条件的处理方式。如果在规定日期内未达到使用条件，双方同意按以下方式处理：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出卖人应当在商品房交付使用后天内，将办理权属登记需由出卖人提供的资料报产权登记机关备案。如因出卖人的责任，买受人不能在规定期限内取得房地产权属证书的，双方同意按下列第项处理：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15.1买受人退房，出卖人在买受人提出退房要求之日起天内将买受人已付房价款退还给买受人，并按已付房价款的%赔偿买受人损失。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15.2买受人不退房，出卖人按已付房价款的%向买受人支付违约金。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17.1该商品房所在楼宇的屋面使用权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17.2该商品房所在楼宇的外墙面使用权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17.3该商品房所在楼宇的命名权</w:t>
      </w:r>
    </w:p>
    <w:p>
      <w:pPr>
        <w:ind w:left="0" w:right="0" w:firstLine="560"/>
        <w:spacing w:before="450" w:after="450" w:line="312" w:lineRule="auto"/>
      </w:pPr>
      <w:r>
        <w:rPr>
          <w:rFonts w:ascii="宋体" w:hAnsi="宋体" w:eastAsia="宋体" w:cs="宋体"/>
          <w:color w:val="000"/>
          <w:sz w:val="28"/>
          <w:szCs w:val="28"/>
        </w:rPr>
        <w:t xml:space="preserve">17.4该商品房所在小区的命名权</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第十九条本合同在履行过程中发生的争议，由双方当事人协商解决;协商不成的，按下述第项解决：</w:t>
      </w:r>
    </w:p>
    <w:p>
      <w:pPr>
        <w:ind w:left="0" w:right="0" w:firstLine="560"/>
        <w:spacing w:before="450" w:after="450" w:line="312" w:lineRule="auto"/>
      </w:pPr>
      <w:r>
        <w:rPr>
          <w:rFonts w:ascii="宋体" w:hAnsi="宋体" w:eastAsia="宋体" w:cs="宋体"/>
          <w:color w:val="000"/>
          <w:sz w:val="28"/>
          <w:szCs w:val="28"/>
        </w:rPr>
        <w:t xml:space="preserve">19.1提交仲裁委员会仲裁。</w:t>
      </w:r>
    </w:p>
    <w:p>
      <w:pPr>
        <w:ind w:left="0" w:right="0" w:firstLine="560"/>
        <w:spacing w:before="450" w:after="450" w:line="312" w:lineRule="auto"/>
      </w:pPr>
      <w:r>
        <w:rPr>
          <w:rFonts w:ascii="宋体" w:hAnsi="宋体" w:eastAsia="宋体" w:cs="宋体"/>
          <w:color w:val="000"/>
          <w:sz w:val="28"/>
          <w:szCs w:val="28"/>
        </w:rPr>
        <w:t xml:space="preserve">19.2依法向人民法院起诉。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第二十二条本合同连同附件共页，一式份，具有同等法律效力，合同持有情况如下：出卖人份，买受人份，份，份。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w:t>
      </w:r>
    </w:p>
    <w:p>
      <w:pPr>
        <w:ind w:left="0" w:right="0" w:firstLine="560"/>
        <w:spacing w:before="450" w:after="450" w:line="312" w:lineRule="auto"/>
      </w:pPr>
      <w:r>
        <w:rPr>
          <w:rFonts w:ascii="宋体" w:hAnsi="宋体" w:eastAsia="宋体" w:cs="宋体"/>
          <w:color w:val="000"/>
          <w:sz w:val="28"/>
          <w:szCs w:val="28"/>
        </w:rPr>
        <w:t xml:space="preserve">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?项目基本包装设计(标志、现场、卖场、楼书、单张)的递交。</w:t>
      </w:r>
    </w:p>
    <w:p>
      <w:pPr>
        <w:ind w:left="0" w:right="0" w:firstLine="560"/>
        <w:spacing w:before="450" w:after="450" w:line="312" w:lineRule="auto"/>
      </w:pPr>
      <w:r>
        <w:rPr>
          <w:rFonts w:ascii="宋体" w:hAnsi="宋体" w:eastAsia="宋体" w:cs="宋体"/>
          <w:color w:val="000"/>
          <w:sz w:val="28"/>
          <w:szCs w:val="28"/>
        </w:rPr>
        <w:t xml:space="preserve">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w:t>
      </w:r>
    </w:p>
    <w:p>
      <w:pPr>
        <w:ind w:left="0" w:right="0" w:firstLine="560"/>
        <w:spacing w:before="450" w:after="450" w:line="312" w:lineRule="auto"/>
      </w:pPr>
      <w:r>
        <w:rPr>
          <w:rFonts w:ascii="宋体" w:hAnsi="宋体" w:eastAsia="宋体" w:cs="宋体"/>
          <w:color w:val="000"/>
          <w:sz w:val="28"/>
          <w:szCs w:val="28"/>
        </w:rPr>
        <w:t xml:space="preserve">其具体付款方式如下：</w:t>
      </w:r>
    </w:p>
    <w:p>
      <w:pPr>
        <w:ind w:left="0" w:right="0" w:firstLine="560"/>
        <w:spacing w:before="450" w:after="450" w:line="312" w:lineRule="auto"/>
      </w:pPr>
      <w:r>
        <w:rPr>
          <w:rFonts w:ascii="宋体" w:hAnsi="宋体" w:eastAsia="宋体" w:cs="宋体"/>
          <w:color w:val="000"/>
          <w:sz w:val="28"/>
          <w:szCs w:val="28"/>
        </w:rPr>
        <w:t xml:space="preserve">?合同签定后，乙方即向甲方收取策划服务费总额的30，即万元(万元整);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商品房预售买卖合同逾期交房篇三</w:t>
      </w:r>
    </w:p>
    <w:p>
      <w:pPr>
        <w:ind w:left="0" w:right="0" w:firstLine="560"/>
        <w:spacing w:before="450" w:after="450" w:line="312" w:lineRule="auto"/>
      </w:pPr>
      <w:r>
        <w:rPr>
          <w:rFonts w:ascii="宋体" w:hAnsi="宋体" w:eastAsia="宋体" w:cs="宋体"/>
          <w:color w:val="000"/>
          <w:sz w:val="28"/>
          <w:szCs w:val="28"/>
        </w:rPr>
        <w:t xml:space="preserve">买房：（乙方），身份证号：__x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联系电话：_____签订日期：________年____月____日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商品房预售买卖合同逾期交房篇四</w:t>
      </w:r>
    </w:p>
    <w:p>
      <w:pPr>
        <w:ind w:left="0" w:right="0" w:firstLine="560"/>
        <w:spacing w:before="450" w:after="450" w:line="312" w:lineRule="auto"/>
      </w:pPr>
      <w:r>
        <w:rPr>
          <w:rFonts w:ascii="宋体" w:hAnsi="宋体" w:eastAsia="宋体" w:cs="宋体"/>
          <w:color w:val="000"/>
          <w:sz w:val="28"/>
          <w:szCs w:val="28"/>
        </w:rPr>
        <w:t xml:space="preserve">甲方：广州市商品房预售款监督管理小组</w:t>
      </w:r>
    </w:p>
    <w:p>
      <w:pPr>
        <w:ind w:left="0" w:right="0" w:firstLine="560"/>
        <w:spacing w:before="450" w:after="450" w:line="312" w:lineRule="auto"/>
      </w:pPr>
      <w:r>
        <w:rPr>
          <w:rFonts w:ascii="宋体" w:hAnsi="宋体" w:eastAsia="宋体" w:cs="宋体"/>
          <w:color w:val="000"/>
          <w:sz w:val="28"/>
          <w:szCs w:val="28"/>
        </w:rPr>
        <w:t xml:space="preserve">乙方：_________分行/支行（监控银行）</w:t>
      </w:r>
    </w:p>
    <w:p>
      <w:pPr>
        <w:ind w:left="0" w:right="0" w:firstLine="560"/>
        <w:spacing w:before="450" w:after="450" w:line="312" w:lineRule="auto"/>
      </w:pPr>
      <w:r>
        <w:rPr>
          <w:rFonts w:ascii="宋体" w:hAnsi="宋体" w:eastAsia="宋体" w:cs="宋体"/>
          <w:color w:val="000"/>
          <w:sz w:val="28"/>
          <w:szCs w:val="28"/>
        </w:rPr>
        <w:t xml:space="preserve">丙方：_________（房地产开发企业）</w:t>
      </w:r>
    </w:p>
    <w:p>
      <w:pPr>
        <w:ind w:left="0" w:right="0" w:firstLine="560"/>
        <w:spacing w:before="450" w:after="450" w:line="312" w:lineRule="auto"/>
      </w:pPr>
      <w:r>
        <w:rPr>
          <w:rFonts w:ascii="宋体" w:hAnsi="宋体" w:eastAsia="宋体" w:cs="宋体"/>
          <w:color w:val="000"/>
          <w:sz w:val="28"/>
          <w:szCs w:val="28"/>
        </w:rPr>
        <w:t xml:space="preserve">为加强商品房预售管理，规范商品房预售款使用行为，根据《广东省商品房预售管理条例》的规定，经甲、乙、丙方协商，就位于广州市_________区_________路_________?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1.甲方负责对商品房预售款收存和使用的日常监督管理，并贯彻实施《广东省商品房预售管理条例》。</w:t>
      </w:r>
    </w:p>
    <w:p>
      <w:pPr>
        <w:ind w:left="0" w:right="0" w:firstLine="560"/>
        <w:spacing w:before="450" w:after="450" w:line="312" w:lineRule="auto"/>
      </w:pPr>
      <w:r>
        <w:rPr>
          <w:rFonts w:ascii="宋体" w:hAnsi="宋体" w:eastAsia="宋体" w:cs="宋体"/>
          <w:color w:val="000"/>
          <w:sz w:val="28"/>
          <w:szCs w:val="28"/>
        </w:rPr>
        <w:t xml:space="preserve">2.乙方在为丙方办理预售款拨付时，应要求丙方出具《预售款专用资金拨付批准书》。</w:t>
      </w:r>
    </w:p>
    <w:p>
      <w:pPr>
        <w:ind w:left="0" w:right="0" w:firstLine="560"/>
        <w:spacing w:before="450" w:after="450" w:line="312" w:lineRule="auto"/>
      </w:pPr>
      <w:r>
        <w:rPr>
          <w:rFonts w:ascii="宋体" w:hAnsi="宋体" w:eastAsia="宋体" w:cs="宋体"/>
          <w:color w:val="000"/>
          <w:sz w:val="28"/>
          <w:szCs w:val="28"/>
        </w:rPr>
        <w:t xml:space="preserve">3.进入监控账户的预售款未经甲方同意拨付的，一律不准使用。</w:t>
      </w:r>
    </w:p>
    <w:p>
      <w:pPr>
        <w:ind w:left="0" w:right="0" w:firstLine="560"/>
        <w:spacing w:before="450" w:after="450" w:line="312" w:lineRule="auto"/>
      </w:pPr>
      <w:r>
        <w:rPr>
          <w:rFonts w:ascii="宋体" w:hAnsi="宋体" w:eastAsia="宋体" w:cs="宋体"/>
          <w:color w:val="000"/>
          <w:sz w:val="28"/>
          <w:szCs w:val="28"/>
        </w:rPr>
        <w:t xml:space="preserve">4.楼宇竣工后，丙方凭竣工验收证明向甲方申请办理监控账户销户手续。经甲方审核批准销户的，?丙方持销户批准书向乙方办理账户取消监控手续。</w:t>
      </w:r>
    </w:p>
    <w:p>
      <w:pPr>
        <w:ind w:left="0" w:right="0" w:firstLine="560"/>
        <w:spacing w:before="450" w:after="450" w:line="312" w:lineRule="auto"/>
      </w:pPr>
      <w:r>
        <w:rPr>
          <w:rFonts w:ascii="宋体" w:hAnsi="宋体" w:eastAsia="宋体" w:cs="宋体"/>
          <w:color w:val="000"/>
          <w:sz w:val="28"/>
          <w:szCs w:val="28"/>
        </w:rPr>
        <w:t xml:space="preserve">5.根据《广东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1.甲、乙、丙三方必须严格按照《广东省商品房预售管理条例》的具体要求开设监控专户及签定本协议。</w:t>
      </w:r>
    </w:p>
    <w:p>
      <w:pPr>
        <w:ind w:left="0" w:right="0" w:firstLine="560"/>
        <w:spacing w:before="450" w:after="450" w:line="312" w:lineRule="auto"/>
      </w:pPr>
      <w:r>
        <w:rPr>
          <w:rFonts w:ascii="宋体" w:hAnsi="宋体" w:eastAsia="宋体" w:cs="宋体"/>
          <w:color w:val="000"/>
          <w:sz w:val="28"/>
          <w:szCs w:val="28"/>
        </w:rPr>
        <w:t xml:space="preserve">2.甲方应在收到丙方使用预售款申请之日起五天内作出答复；对不同意使用的，应当以书面方式说明理由。</w:t>
      </w:r>
    </w:p>
    <w:p>
      <w:pPr>
        <w:ind w:left="0" w:right="0" w:firstLine="560"/>
        <w:spacing w:before="450" w:after="450" w:line="312" w:lineRule="auto"/>
      </w:pPr>
      <w:r>
        <w:rPr>
          <w:rFonts w:ascii="宋体" w:hAnsi="宋体" w:eastAsia="宋体" w:cs="宋体"/>
          <w:color w:val="000"/>
          <w:sz w:val="28"/>
          <w:szCs w:val="28"/>
        </w:rPr>
        <w:t xml:space="preserve">3.乙方应积极配合甲方开展监管工作，按甲方批准的支付额给丙方办理预售款拨付。</w:t>
      </w:r>
    </w:p>
    <w:p>
      <w:pPr>
        <w:ind w:left="0" w:right="0" w:firstLine="560"/>
        <w:spacing w:before="450" w:after="450" w:line="312" w:lineRule="auto"/>
      </w:pPr>
      <w:r>
        <w:rPr>
          <w:rFonts w:ascii="宋体" w:hAnsi="宋体" w:eastAsia="宋体" w:cs="宋体"/>
          <w:color w:val="000"/>
          <w:sz w:val="28"/>
          <w:szCs w:val="28"/>
        </w:rPr>
        <w:t xml:space="preserve">4.乙方须将所有按揭贷款划入监控账户，不得直接支付给丙方或转作它用。</w:t>
      </w:r>
    </w:p>
    <w:p>
      <w:pPr>
        <w:ind w:left="0" w:right="0" w:firstLine="560"/>
        <w:spacing w:before="450" w:after="450" w:line="312" w:lineRule="auto"/>
      </w:pPr>
      <w:r>
        <w:rPr>
          <w:rFonts w:ascii="宋体" w:hAnsi="宋体" w:eastAsia="宋体" w:cs="宋体"/>
          <w:color w:val="000"/>
          <w:sz w:val="28"/>
          <w:szCs w:val="28"/>
        </w:rPr>
        <w:t xml:space="preserve">5.乙方须按甲方的要求于每个工作日将前一天监控账户的预售款收支情况填报到《房屋管理系统》上，同时要及时在《房屋管理系统》上对监控账户内所收到的每一笔预售款作上标记。</w:t>
      </w:r>
    </w:p>
    <w:p>
      <w:pPr>
        <w:ind w:left="0" w:right="0" w:firstLine="560"/>
        <w:spacing w:before="450" w:after="450" w:line="312" w:lineRule="auto"/>
      </w:pPr>
      <w:r>
        <w:rPr>
          <w:rFonts w:ascii="宋体" w:hAnsi="宋体" w:eastAsia="宋体" w:cs="宋体"/>
          <w:color w:val="000"/>
          <w:sz w:val="28"/>
          <w:szCs w:val="28"/>
        </w:rPr>
        <w:t xml:space="preserve">6.丙方不得直接收存预售款。</w:t>
      </w:r>
    </w:p>
    <w:p>
      <w:pPr>
        <w:ind w:left="0" w:right="0" w:firstLine="560"/>
        <w:spacing w:before="450" w:after="450" w:line="312" w:lineRule="auto"/>
      </w:pPr>
      <w:r>
        <w:rPr>
          <w:rFonts w:ascii="宋体" w:hAnsi="宋体" w:eastAsia="宋体" w:cs="宋体"/>
          <w:color w:val="000"/>
          <w:sz w:val="28"/>
          <w:szCs w:val="28"/>
        </w:rPr>
        <w:t xml:space="preserve">7.丙方应根据《房屋管理系统》上公布的示范合同文本，与预购人协商拟订合同条款并签订商品房销售合同；应要求预购人按《商品房预售款缴款通知书》将购房款直接存入商品房预售款监控账户，并凭银行出具的存款凭证为预购人换取交款收据。</w:t>
      </w:r>
    </w:p>
    <w:p>
      <w:pPr>
        <w:ind w:left="0" w:right="0" w:firstLine="560"/>
        <w:spacing w:before="450" w:after="450" w:line="312" w:lineRule="auto"/>
      </w:pPr>
      <w:r>
        <w:rPr>
          <w:rFonts w:ascii="宋体" w:hAnsi="宋体" w:eastAsia="宋体" w:cs="宋体"/>
          <w:color w:val="000"/>
          <w:sz w:val="28"/>
          <w:szCs w:val="28"/>
        </w:rPr>
        <w:t xml:space="preserve">8.丙方与预购人签订《商品房买卖合同》后10天内，向房地产交易登记机构申请办理商品房买卖合同备案确认手续。在办理合同备案确认手续时，丙方应同时附送银行出具给预购人的商品房预售款存入专用账户的凭证。</w:t>
      </w:r>
    </w:p>
    <w:p>
      <w:pPr>
        <w:ind w:left="0" w:right="0" w:firstLine="560"/>
        <w:spacing w:before="450" w:after="450" w:line="312" w:lineRule="auto"/>
      </w:pPr>
      <w:r>
        <w:rPr>
          <w:rFonts w:ascii="宋体" w:hAnsi="宋体" w:eastAsia="宋体" w:cs="宋体"/>
          <w:color w:val="000"/>
          <w:sz w:val="28"/>
          <w:szCs w:val="28"/>
        </w:rPr>
        <w:t xml:space="preserve">9.丙方经甲方批准拨付取得的预售款项，在项目竣工之前，只能用于购买项目建设必需的建筑材料，设备和支付项目建设的施工进度款及法定税费，不得挪作他用。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10.丙方必须遵守《广东省商品房预售管理条例》，并接受甲方管理和监督，切实保障预购人的合法权益。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丙方违反规定直接收存预售款的，甲方应责令其改正。对情节严重的，应降低或注销其房地产开发资质，并处以违法使用款项百分之十以上百分之二十以下的罚款。同时，通过媒体予以曝光。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本协议自签订之日起生效，一式四份，甲方两份、乙、丙方各持一份。</w:t>
      </w:r>
    </w:p>
    <w:p>
      <w:pPr>
        <w:ind w:left="0" w:right="0" w:firstLine="560"/>
        <w:spacing w:before="450" w:after="450" w:line="312" w:lineRule="auto"/>
      </w:pPr>
      <w:r>
        <w:rPr>
          <w:rFonts w:ascii="宋体" w:hAnsi="宋体" w:eastAsia="宋体" w:cs="宋体"/>
          <w:color w:val="000"/>
          <w:sz w:val="28"/>
          <w:szCs w:val="28"/>
        </w:rPr>
        <w:t xml:space="preserve">甲方：_________（公章）负责人：_________（签章）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丙方：_________（公章）负责人：_________（签章）</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商品房预售买卖合同逾期交房篇五</w:t>
      </w:r>
    </w:p>
    <w:p>
      <w:pPr>
        <w:ind w:left="0" w:right="0" w:firstLine="560"/>
        <w:spacing w:before="450" w:after="450" w:line="312" w:lineRule="auto"/>
      </w:pPr>
      <w:r>
        <w:rPr>
          <w:rFonts w:ascii="宋体" w:hAnsi="宋体" w:eastAsia="宋体" w:cs="宋体"/>
          <w:color w:val="000"/>
          <w:sz w:val="28"/>
          <w:szCs w:val="28"/>
        </w:rPr>
        <w:t xml:space="preserve">新闻发布时间：2024-7-27</w:t>
      </w:r>
    </w:p>
    <w:p>
      <w:pPr>
        <w:ind w:left="0" w:right="0" w:firstLine="560"/>
        <w:spacing w:before="450" w:after="450" w:line="312" w:lineRule="auto"/>
      </w:pPr>
      <w:r>
        <w:rPr>
          <w:rFonts w:ascii="宋体" w:hAnsi="宋体" w:eastAsia="宋体" w:cs="宋体"/>
          <w:color w:val="000"/>
          <w:sz w:val="28"/>
          <w:szCs w:val="28"/>
        </w:rPr>
        <w:t xml:space="preserve">来源：本站收集整理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1、签约时买受人对房屋面积的知情权和开发商的义务</w:t>
      </w:r>
    </w:p>
    <w:p>
      <w:pPr>
        <w:ind w:left="0" w:right="0" w:firstLine="560"/>
        <w:spacing w:before="450" w:after="450" w:line="312" w:lineRule="auto"/>
      </w:pPr>
      <w:r>
        <w:rPr>
          <w:rFonts w:ascii="宋体" w:hAnsi="宋体" w:eastAsia="宋体" w:cs="宋体"/>
          <w:color w:val="000"/>
          <w:sz w:val="28"/>
          <w:szCs w:val="28"/>
        </w:rPr>
        <w:t xml:space="preserve">对商品房面积计算依据，买受人拥有知情权，开发商也有告知义务。由于预测面积与实测面积的差异可能会导致开发商向买受人支付较高的违约金或赔偿款，因此，在销售商品房前，应委托有资质的测绘机构认真核查预售面积。</w:t>
      </w:r>
    </w:p>
    <w:p>
      <w:pPr>
        <w:ind w:left="0" w:right="0" w:firstLine="560"/>
        <w:spacing w:before="450" w:after="450" w:line="312" w:lineRule="auto"/>
      </w:pPr>
      <w:r>
        <w:rPr>
          <w:rFonts w:ascii="宋体" w:hAnsi="宋体" w:eastAsia="宋体" w:cs="宋体"/>
          <w:color w:val="000"/>
          <w:sz w:val="28"/>
          <w:szCs w:val="28"/>
        </w:rPr>
        <w:t xml:space="preserve">2、商品房买卖合同的文本</w:t>
      </w:r>
    </w:p>
    <w:p>
      <w:pPr>
        <w:ind w:left="0" w:right="0" w:firstLine="560"/>
        <w:spacing w:before="450" w:after="450" w:line="312" w:lineRule="auto"/>
      </w:pPr>
      <w:r>
        <w:rPr>
          <w:rFonts w:ascii="宋体" w:hAnsi="宋体" w:eastAsia="宋体" w:cs="宋体"/>
          <w:color w:val="000"/>
          <w:sz w:val="28"/>
          <w:szCs w:val="28"/>
        </w:rPr>
        <w:t xml:space="preserve">律师应提示开发商,为便于在房地产登记机构进行预售登记或产权登记,商品房买卖最好采用建设部、国家工商局联合发布的《商品房买卖合同》示范文本，或者各地房屋行政管理部门同意的其他合同文本，由于《商品房买卖合同》的内容不可能完全包含销售新建商品房活动中的所有情况，所以，律师应提示开发商制订补充协议，由于补充协议无需在房屋行政管理部门备案，故可以将补充协议制订得详细一些，也可以利用补充协议修改《商品房买卖合同》中的内容，注意在补充协议中写明“本补充协议的约定与《商品房买卖合同》中约定不一致的，以本补充协议约定的为准”之类的内容。</w:t>
      </w:r>
    </w:p>
    <w:p>
      <w:pPr>
        <w:ind w:left="0" w:right="0" w:firstLine="560"/>
        <w:spacing w:before="450" w:after="450" w:line="312" w:lineRule="auto"/>
      </w:pPr>
      <w:r>
        <w:rPr>
          <w:rFonts w:ascii="宋体" w:hAnsi="宋体" w:eastAsia="宋体" w:cs="宋体"/>
          <w:color w:val="000"/>
          <w:sz w:val="28"/>
          <w:szCs w:val="28"/>
        </w:rPr>
        <w:t xml:space="preserve">3、面积差异的处理</w:t>
      </w:r>
    </w:p>
    <w:p>
      <w:pPr>
        <w:ind w:left="0" w:right="0" w:firstLine="560"/>
        <w:spacing w:before="450" w:after="450" w:line="312" w:lineRule="auto"/>
      </w:pPr>
      <w:r>
        <w:rPr>
          <w:rFonts w:ascii="宋体" w:hAnsi="宋体" w:eastAsia="宋体" w:cs="宋体"/>
          <w:color w:val="000"/>
          <w:sz w:val="28"/>
          <w:szCs w:val="28"/>
        </w:rPr>
        <w:t xml:space="preserve">律师应提示开发商，由于面积差异是普遍现象，按现行法律按套内建筑面积或者建筑面积计价的，当事人应当在合同中载明合同约定面积与产权登记面积发生误差的处理方式。合同没有约定或约定不明确的，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因此开发商最好在制订合同时改变面积差异的处理方式，一般可定为“出现面积差异超过3%时不退房，面积缺少超过3%的只补差价，多于3%的据实结算。”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律师应当提示开发商，注意采用按揭付款方式的风险：</w:t>
      </w:r>
    </w:p>
    <w:p>
      <w:pPr>
        <w:ind w:left="0" w:right="0" w:firstLine="560"/>
        <w:spacing w:before="450" w:after="450" w:line="312" w:lineRule="auto"/>
      </w:pPr>
      <w:r>
        <w:rPr>
          <w:rFonts w:ascii="宋体" w:hAnsi="宋体" w:eastAsia="宋体" w:cs="宋体"/>
          <w:color w:val="000"/>
          <w:sz w:val="28"/>
          <w:szCs w:val="28"/>
        </w:rPr>
        <w:t xml:space="preserve">1、有些买受人签订《商品房买卖合同》后不及时去银行办理按揭手续，是会影响开发商的收入，因此，应在补充协议中约定买受人不按时办理银行按揭贷款的处理方式，比如可约定买受人向开发商支付违约金。</w:t>
      </w:r>
    </w:p>
    <w:p>
      <w:pPr>
        <w:ind w:left="0" w:right="0" w:firstLine="560"/>
        <w:spacing w:before="450" w:after="450" w:line="312" w:lineRule="auto"/>
      </w:pPr>
      <w:r>
        <w:rPr>
          <w:rFonts w:ascii="宋体" w:hAnsi="宋体" w:eastAsia="宋体" w:cs="宋体"/>
          <w:color w:val="000"/>
          <w:sz w:val="28"/>
          <w:szCs w:val="28"/>
        </w:rPr>
        <w:t xml:space="preserve">2、合同应有如因买受人的责任导致无法办理按揭的，而双方又无法就改变付款方式达成一致，开发商可以解除合同的，买受人应向开发商支付违约金的条款。</w:t>
      </w:r>
    </w:p>
    <w:p>
      <w:pPr>
        <w:ind w:left="0" w:right="0" w:firstLine="560"/>
        <w:spacing w:before="450" w:after="450" w:line="312" w:lineRule="auto"/>
      </w:pPr>
      <w:r>
        <w:rPr>
          <w:rFonts w:ascii="宋体" w:hAnsi="宋体" w:eastAsia="宋体" w:cs="宋体"/>
          <w:color w:val="000"/>
          <w:sz w:val="28"/>
          <w:szCs w:val="28"/>
        </w:rPr>
        <w:t xml:space="preserve">3、由于贷款银行往往会要求开发商在买受人办好房产证前为按揭贷款提供保证或保证金，故应在合同中约定买受人不及时办理房屋产权证时应承担的违约责任。</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1、律师应当提示开发商，合同应明确约定，以建设方、设计方、勘察方、施工方、监理方等五方验收合格为交付条件。</w:t>
      </w:r>
    </w:p>
    <w:p>
      <w:pPr>
        <w:ind w:left="0" w:right="0" w:firstLine="560"/>
        <w:spacing w:before="450" w:after="450" w:line="312" w:lineRule="auto"/>
      </w:pPr>
      <w:r>
        <w:rPr>
          <w:rFonts w:ascii="宋体" w:hAnsi="宋体" w:eastAsia="宋体" w:cs="宋体"/>
          <w:color w:val="000"/>
          <w:sz w:val="28"/>
          <w:szCs w:val="28"/>
        </w:rPr>
        <w:t xml:space="preserve">2、律师应当提醒开发商，应在施工合同中与施工方约定，逐套验收房屋，而不是抽查验收。</w:t>
      </w:r>
    </w:p>
    <w:p>
      <w:pPr>
        <w:ind w:left="0" w:right="0" w:firstLine="560"/>
        <w:spacing w:before="450" w:after="450" w:line="312" w:lineRule="auto"/>
      </w:pPr>
      <w:r>
        <w:rPr>
          <w:rFonts w:ascii="宋体" w:hAnsi="宋体" w:eastAsia="宋体" w:cs="宋体"/>
          <w:color w:val="000"/>
          <w:sz w:val="28"/>
          <w:szCs w:val="28"/>
        </w:rPr>
        <w:t xml:space="preserve">3、合同第八条第二款为可以延期交房的条件，律师应当提示开发商，由于某种原因中国各级政府及政府部分比较强势，往往会干预商品房的建设、销售活动，所以一定要在合同条款中加“因政府原因导致的停工属于可能逾期交房的买卖条件”之类的内容。另外，合同应明确约定，逾期竣工以后再出现法定或约定的免责事由的，可以免责。</w:t>
      </w:r>
    </w:p>
    <w:p>
      <w:pPr>
        <w:ind w:left="0" w:right="0" w:firstLine="560"/>
        <w:spacing w:before="450" w:after="450" w:line="312" w:lineRule="auto"/>
      </w:pPr>
      <w:r>
        <w:rPr>
          <w:rFonts w:ascii="宋体" w:hAnsi="宋体" w:eastAsia="宋体" w:cs="宋体"/>
          <w:color w:val="000"/>
          <w:sz w:val="28"/>
          <w:szCs w:val="28"/>
        </w:rPr>
        <w:t xml:space="preserve">6、开发商逾期交房的违约责任</w:t>
      </w:r>
    </w:p>
    <w:p>
      <w:pPr>
        <w:ind w:left="0" w:right="0" w:firstLine="560"/>
        <w:spacing w:before="450" w:after="450" w:line="312" w:lineRule="auto"/>
      </w:pPr>
      <w:r>
        <w:rPr>
          <w:rFonts w:ascii="宋体" w:hAnsi="宋体" w:eastAsia="宋体" w:cs="宋体"/>
          <w:color w:val="000"/>
          <w:sz w:val="28"/>
          <w:szCs w:val="28"/>
        </w:rPr>
        <w:t xml:space="preserve">开发商会应在合同中对逾期交房约定较轻的违约责任。</w:t>
      </w:r>
    </w:p>
    <w:p>
      <w:pPr>
        <w:ind w:left="0" w:right="0" w:firstLine="560"/>
        <w:spacing w:before="450" w:after="450" w:line="312" w:lineRule="auto"/>
      </w:pPr>
      <w:r>
        <w:rPr>
          <w:rFonts w:ascii="宋体" w:hAnsi="宋体" w:eastAsia="宋体" w:cs="宋体"/>
          <w:color w:val="000"/>
          <w:sz w:val="28"/>
          <w:szCs w:val="28"/>
        </w:rPr>
        <w:t xml:space="preserve">7、规划、设计变更的处理</w:t>
      </w:r>
    </w:p>
    <w:p>
      <w:pPr>
        <w:ind w:left="0" w:right="0" w:firstLine="560"/>
        <w:spacing w:before="450" w:after="450" w:line="312" w:lineRule="auto"/>
      </w:pPr>
      <w:r>
        <w:rPr>
          <w:rFonts w:ascii="宋体" w:hAnsi="宋体" w:eastAsia="宋体" w:cs="宋体"/>
          <w:color w:val="000"/>
          <w:sz w:val="28"/>
          <w:szCs w:val="28"/>
        </w:rPr>
        <w:t xml:space="preserve">律师应提示开发商，房地产开发企业应当按照批准的规划、设计建设商品房，如有变化，应及时通知买受人及早处理。</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商品房的结构型式、户型、空间尺寸、朝向变化，以及出现合同当事人约定的其他影响商品房质量或者使用功能情形的，房地产开发企业应当在变更确立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开发商承担违约责任。</w:t>
      </w:r>
    </w:p>
    <w:p>
      <w:pPr>
        <w:ind w:left="0" w:right="0" w:firstLine="560"/>
        <w:spacing w:before="450" w:after="450" w:line="312" w:lineRule="auto"/>
      </w:pPr>
      <w:r>
        <w:rPr>
          <w:rFonts w:ascii="宋体" w:hAnsi="宋体" w:eastAsia="宋体" w:cs="宋体"/>
          <w:color w:val="000"/>
          <w:sz w:val="28"/>
          <w:szCs w:val="28"/>
        </w:rPr>
        <w:t xml:space="preserve">8、关于装饰、设备的标准</w:t>
      </w:r>
    </w:p>
    <w:p>
      <w:pPr>
        <w:ind w:left="0" w:right="0" w:firstLine="560"/>
        <w:spacing w:before="450" w:after="450" w:line="312" w:lineRule="auto"/>
      </w:pPr>
      <w:r>
        <w:rPr>
          <w:rFonts w:ascii="宋体" w:hAnsi="宋体" w:eastAsia="宋体" w:cs="宋体"/>
          <w:color w:val="000"/>
          <w:sz w:val="28"/>
          <w:szCs w:val="28"/>
        </w:rPr>
        <w:t xml:space="preserve">律师应提示开发商，如希望在装饰、设备出现与合同约定不一致时不按差价部分的双倍赔偿，则应在合同中予以明确约定。</w:t>
      </w:r>
    </w:p>
    <w:p>
      <w:pPr>
        <w:ind w:left="0" w:right="0" w:firstLine="560"/>
        <w:spacing w:before="450" w:after="450" w:line="312" w:lineRule="auto"/>
      </w:pPr>
      <w:r>
        <w:rPr>
          <w:rFonts w:ascii="宋体" w:hAnsi="宋体" w:eastAsia="宋体" w:cs="宋体"/>
          <w:color w:val="000"/>
          <w:sz w:val="28"/>
          <w:szCs w:val="28"/>
        </w:rPr>
        <w:t xml:space="preserve">9、关于基础设施、公共配套建设的正常运行</w:t>
      </w:r>
    </w:p>
    <w:p>
      <w:pPr>
        <w:ind w:left="0" w:right="0" w:firstLine="560"/>
        <w:spacing w:before="450" w:after="450" w:line="312" w:lineRule="auto"/>
      </w:pPr>
      <w:r>
        <w:rPr>
          <w:rFonts w:ascii="宋体" w:hAnsi="宋体" w:eastAsia="宋体" w:cs="宋体"/>
          <w:color w:val="000"/>
          <w:sz w:val="28"/>
          <w:szCs w:val="28"/>
        </w:rPr>
        <w:t xml:space="preserve">律师应当提示开发商，尽量减少这方面约定的内容，有些不重要的配套设施和如门卫房可不列入。律师应提示开发商，由于上述设施价值较商品房低得多，对不能按时交付或投入使用的违约责任不应与逾期交房的违约责任一致，可以约定“按未能交付或投入使用的基础设施和公共配套的价值的一定比例向全体业主支付违约金。按业主占有的面积或购房款的价值分配。”</w:t>
      </w:r>
    </w:p>
    <w:p>
      <w:pPr>
        <w:ind w:left="0" w:right="0" w:firstLine="560"/>
        <w:spacing w:before="450" w:after="450" w:line="312" w:lineRule="auto"/>
      </w:pPr>
      <w:r>
        <w:rPr>
          <w:rFonts w:ascii="宋体" w:hAnsi="宋体" w:eastAsia="宋体" w:cs="宋体"/>
          <w:color w:val="000"/>
          <w:sz w:val="28"/>
          <w:szCs w:val="28"/>
        </w:rPr>
        <w:t xml:space="preserve">10、关于产权登记</w:t>
      </w:r>
    </w:p>
    <w:p>
      <w:pPr>
        <w:ind w:left="0" w:right="0" w:firstLine="560"/>
        <w:spacing w:before="450" w:after="450" w:line="312" w:lineRule="auto"/>
      </w:pPr>
      <w:r>
        <w:rPr>
          <w:rFonts w:ascii="宋体" w:hAnsi="宋体" w:eastAsia="宋体" w:cs="宋体"/>
          <w:color w:val="000"/>
          <w:sz w:val="28"/>
          <w:szCs w:val="28"/>
        </w:rPr>
        <w:t xml:space="preserve">2、律师应提示开发商注意，不能按时办证与不能按时交房的后果不完全一样，故应在合同中约定如因开发商责任导致买受人无法按时取得房屋产权证明的违约金应比无法按期交房的违约金比例应更少一些。</w:t>
      </w:r>
    </w:p>
    <w:p>
      <w:pPr>
        <w:ind w:left="0" w:right="0" w:firstLine="560"/>
        <w:spacing w:before="450" w:after="450" w:line="312" w:lineRule="auto"/>
      </w:pPr>
      <w:r>
        <w:rPr>
          <w:rFonts w:ascii="宋体" w:hAnsi="宋体" w:eastAsia="宋体" w:cs="宋体"/>
          <w:color w:val="000"/>
          <w:sz w:val="28"/>
          <w:szCs w:val="28"/>
        </w:rPr>
        <w:t xml:space="preserve">11、关于合同附件与补充协议</w:t>
      </w:r>
    </w:p>
    <w:p>
      <w:pPr>
        <w:ind w:left="0" w:right="0" w:firstLine="560"/>
        <w:spacing w:before="450" w:after="450" w:line="312" w:lineRule="auto"/>
      </w:pPr>
      <w:r>
        <w:rPr>
          <w:rFonts w:ascii="宋体" w:hAnsi="宋体" w:eastAsia="宋体" w:cs="宋体"/>
          <w:color w:val="000"/>
          <w:sz w:val="28"/>
          <w:szCs w:val="28"/>
        </w:rPr>
        <w:t xml:space="preserve">合同附件与补充协议，即使不交付备案也属有效的法律文件，因此，律师应当提示开发商，可将合同重复放在合同附件与补充协议中。</w:t>
      </w:r>
    </w:p>
    <w:p>
      <w:pPr>
        <w:ind w:left="0" w:right="0" w:firstLine="560"/>
        <w:spacing w:before="450" w:after="450" w:line="312" w:lineRule="auto"/>
      </w:pPr>
      <w:r>
        <w:rPr>
          <w:rFonts w:ascii="宋体" w:hAnsi="宋体" w:eastAsia="宋体" w:cs="宋体"/>
          <w:color w:val="000"/>
          <w:sz w:val="28"/>
          <w:szCs w:val="28"/>
        </w:rPr>
        <w:t xml:space="preserve">12、对开发商违反诚信原则的惩罚</w:t>
      </w:r>
    </w:p>
    <w:p>
      <w:pPr>
        <w:ind w:left="0" w:right="0" w:firstLine="560"/>
        <w:spacing w:before="450" w:after="450" w:line="312" w:lineRule="auto"/>
      </w:pPr>
      <w:r>
        <w:rPr>
          <w:rFonts w:ascii="宋体" w:hAnsi="宋体" w:eastAsia="宋体" w:cs="宋体"/>
          <w:color w:val="000"/>
          <w:sz w:val="28"/>
          <w:szCs w:val="28"/>
        </w:rPr>
        <w:t xml:space="preserve">律师应提示开发商，出现下列五种情形并导致合同无效或被撤销、解除的，买受人可请求返还购房款及利息、赔偿损失，并可请求开发商承担不超过已付购房款一倍的赔偿责任。：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2、开发商故意隐瞒所售房屋已经抵押的事实；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3、开发商故意隐瞒所售房屋已经出售给第三人或者为拆迁补偿安置房屋的事实；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4、商品房买卖合同订立后，开发商未告知买受人又将该房屋抵押给第三人的；</w:t>
      </w:r>
    </w:p>
    <w:p>
      <w:pPr>
        <w:ind w:left="0" w:right="0" w:firstLine="560"/>
        <w:spacing w:before="450" w:after="450" w:line="312" w:lineRule="auto"/>
      </w:pPr>
      <w:r>
        <w:rPr>
          <w:rFonts w:ascii="宋体" w:hAnsi="宋体" w:eastAsia="宋体" w:cs="宋体"/>
          <w:color w:val="000"/>
          <w:sz w:val="28"/>
          <w:szCs w:val="28"/>
        </w:rPr>
        <w:t xml:space="preserve">5、商品房买卖合同订立后，开发商又将该房屋出卖给第三人者的。</w:t>
      </w:r>
    </w:p>
    <w:p>
      <w:pPr>
        <w:ind w:left="0" w:right="0" w:firstLine="560"/>
        <w:spacing w:before="450" w:after="450" w:line="312" w:lineRule="auto"/>
      </w:pPr>
      <w:r>
        <w:rPr>
          <w:rFonts w:ascii="宋体" w:hAnsi="宋体" w:eastAsia="宋体" w:cs="宋体"/>
          <w:color w:val="000"/>
          <w:sz w:val="28"/>
          <w:szCs w:val="28"/>
        </w:rPr>
        <w:t xml:space="preserve">因此，开发商不可实施上述行为。出现如因客观情况无法避免上述情况，则应在实施上述行为可向买受人书面明示。</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该商品房的用途为，属____结构，层高为____，建筑层数地上____层，地下____层。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出卖人与买受人约定按下述第____项计算该商品房价款：</w:t>
      </w:r>
    </w:p>
    <w:p>
      <w:pPr>
        <w:ind w:left="0" w:right="0" w:firstLine="560"/>
        <w:spacing w:before="450" w:after="450" w:line="312" w:lineRule="auto"/>
      </w:pPr>
      <w:r>
        <w:rPr>
          <w:rFonts w:ascii="宋体" w:hAnsi="宋体" w:eastAsia="宋体" w:cs="宋体"/>
          <w:color w:val="000"/>
          <w:sz w:val="28"/>
          <w:szCs w:val="28"/>
        </w:rPr>
        <w:t xml:space="preserve">4.1按建筑面积计算，该商品房单位为(币)每平方米____元，总金额(币)仟佰拾万仟佰拾元整。</w:t>
      </w:r>
    </w:p>
    <w:p>
      <w:pPr>
        <w:ind w:left="0" w:right="0" w:firstLine="560"/>
        <w:spacing w:before="450" w:after="450" w:line="312" w:lineRule="auto"/>
      </w:pPr>
      <w:r>
        <w:rPr>
          <w:rFonts w:ascii="宋体" w:hAnsi="宋体" w:eastAsia="宋体" w:cs="宋体"/>
          <w:color w:val="000"/>
          <w:sz w:val="28"/>
          <w:szCs w:val="28"/>
        </w:rPr>
        <w:t xml:space="preserve">4.2按套内建筑面积计算，该商品房单位为(币)每平方米____元，总金额(币)仟佰拾万仟佰拾元整。</w:t>
      </w:r>
    </w:p>
    <w:p>
      <w:pPr>
        <w:ind w:left="0" w:right="0" w:firstLine="560"/>
        <w:spacing w:before="450" w:after="450" w:line="312" w:lineRule="auto"/>
      </w:pPr>
      <w:r>
        <w:rPr>
          <w:rFonts w:ascii="宋体" w:hAnsi="宋体" w:eastAsia="宋体" w:cs="宋体"/>
          <w:color w:val="000"/>
          <w:sz w:val="28"/>
          <w:szCs w:val="28"/>
        </w:rPr>
        <w:t xml:space="preserve">4.3按套(单元)计算，该商品房总价款为____(币)仟佰拾万仟佰拾元整。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商品房交付后，产权登记面积与合同约定面积发生差异，双方同意按第____项进行处理：</w:t>
      </w:r>
    </w:p>
    <w:p>
      <w:pPr>
        <w:ind w:left="0" w:right="0" w:firstLine="560"/>
        <w:spacing w:before="450" w:after="450" w:line="312" w:lineRule="auto"/>
      </w:pPr>
      <w:r>
        <w:rPr>
          <w:rFonts w:ascii="宋体" w:hAnsi="宋体" w:eastAsia="宋体" w:cs="宋体"/>
          <w:color w:val="000"/>
          <w:sz w:val="28"/>
          <w:szCs w:val="28"/>
        </w:rPr>
        <w:t xml:space="preserve">5.1双方自行约定：</w:t>
      </w:r>
    </w:p>
    <w:p>
      <w:pPr>
        <w:ind w:left="0" w:right="0" w:firstLine="560"/>
        <w:spacing w:before="450" w:after="450" w:line="312" w:lineRule="auto"/>
      </w:pPr>
      <w:r>
        <w:rPr>
          <w:rFonts w:ascii="宋体" w:hAnsi="宋体" w:eastAsia="宋体" w:cs="宋体"/>
          <w:color w:val="000"/>
          <w:sz w:val="28"/>
          <w:szCs w:val="28"/>
        </w:rPr>
        <w:t xml:space="preserve">5.2双方同意按以下原则处理：</w:t>
      </w:r>
    </w:p>
    <w:p>
      <w:pPr>
        <w:ind w:left="0" w:right="0" w:firstLine="560"/>
        <w:spacing w:before="450" w:after="450" w:line="312" w:lineRule="auto"/>
      </w:pPr>
      <w:r>
        <w:rPr>
          <w:rFonts w:ascii="宋体" w:hAnsi="宋体" w:eastAsia="宋体" w:cs="宋体"/>
          <w:color w:val="000"/>
          <w:sz w:val="28"/>
          <w:szCs w:val="28"/>
        </w:rPr>
        <w:t xml:space="preserve">5.2.1面积误差比绝对值在3%以内(含3%)的，据实结算房价款;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5.2.2面积误差比绝对值超出3%时，买受人有权退房。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面积误差比____×100%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买受人按下列第____项按期付款：</w:t>
      </w:r>
    </w:p>
    <w:p>
      <w:pPr>
        <w:ind w:left="0" w:right="0" w:firstLine="560"/>
        <w:spacing w:before="450" w:after="450" w:line="312" w:lineRule="auto"/>
      </w:pPr>
      <w:r>
        <w:rPr>
          <w:rFonts w:ascii="宋体" w:hAnsi="宋体" w:eastAsia="宋体" w:cs="宋体"/>
          <w:color w:val="000"/>
          <w:sz w:val="28"/>
          <w:szCs w:val="28"/>
        </w:rPr>
        <w:t xml:space="preserve">6.1一次性付款</w:t>
      </w:r>
    </w:p>
    <w:p>
      <w:pPr>
        <w:ind w:left="0" w:right="0" w:firstLine="560"/>
        <w:spacing w:before="450" w:after="450" w:line="312" w:lineRule="auto"/>
      </w:pPr>
      <w:r>
        <w:rPr>
          <w:rFonts w:ascii="宋体" w:hAnsi="宋体" w:eastAsia="宋体" w:cs="宋体"/>
          <w:color w:val="000"/>
          <w:sz w:val="28"/>
          <w:szCs w:val="28"/>
        </w:rPr>
        <w:t xml:space="preserve">6.2分期付款</w:t>
      </w:r>
    </w:p>
    <w:p>
      <w:pPr>
        <w:ind w:left="0" w:right="0" w:firstLine="560"/>
        <w:spacing w:before="450" w:after="450" w:line="312" w:lineRule="auto"/>
      </w:pPr>
      <w:r>
        <w:rPr>
          <w:rFonts w:ascii="宋体" w:hAnsi="宋体" w:eastAsia="宋体" w:cs="宋体"/>
          <w:color w:val="000"/>
          <w:sz w:val="28"/>
          <w:szCs w:val="28"/>
        </w:rPr>
        <w:t xml:space="preserve">6.3其他方式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买受人如未按本合同规定的时间付款，按下列第____项处理：</w:t>
      </w:r>
    </w:p>
    <w:p>
      <w:pPr>
        <w:ind w:left="0" w:right="0" w:firstLine="560"/>
        <w:spacing w:before="450" w:after="450" w:line="312" w:lineRule="auto"/>
      </w:pPr>
      <w:r>
        <w:rPr>
          <w:rFonts w:ascii="宋体" w:hAnsi="宋体" w:eastAsia="宋体" w:cs="宋体"/>
          <w:color w:val="000"/>
          <w:sz w:val="28"/>
          <w:szCs w:val="28"/>
        </w:rPr>
        <w:t xml:space="preserve">7.1按逾期时间，分别处理(不作累加)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7.1.2逾期超过____天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7.1.1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8.1商品房交付使用期限及条件</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出卖人应当在____年____月____日前，依照国家和地方人民政府的有关规定，将具备下列第____项条件，并符合本合同约定的商品房交付买受人使用：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8.1.1该商品房经验收合格。</w:t>
      </w:r>
    </w:p>
    <w:p>
      <w:pPr>
        <w:ind w:left="0" w:right="0" w:firstLine="560"/>
        <w:spacing w:before="450" w:after="450" w:line="312" w:lineRule="auto"/>
      </w:pPr>
      <w:r>
        <w:rPr>
          <w:rFonts w:ascii="宋体" w:hAnsi="宋体" w:eastAsia="宋体" w:cs="宋体"/>
          <w:color w:val="000"/>
          <w:sz w:val="28"/>
          <w:szCs w:val="28"/>
        </w:rPr>
        <w:t xml:space="preserve">8.1.2该商品房经综合验收合格。</w:t>
      </w:r>
    </w:p>
    <w:p>
      <w:pPr>
        <w:ind w:left="0" w:right="0" w:firstLine="560"/>
        <w:spacing w:before="450" w:after="450" w:line="312" w:lineRule="auto"/>
      </w:pPr>
      <w:r>
        <w:rPr>
          <w:rFonts w:ascii="宋体" w:hAnsi="宋体" w:eastAsia="宋体" w:cs="宋体"/>
          <w:color w:val="000"/>
          <w:sz w:val="28"/>
          <w:szCs w:val="28"/>
        </w:rPr>
        <w:t xml:space="preserve">8.1.3该商品房经分期综合验收合格。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8.1.4该商品房取得商品住宅交付使用批准文件。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8.2交房延期条件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8.2.1遭遇不可抗力，且出卖人在发生之日起____天内告知买受人的;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除本合同第八条规定的特殊情况外，出卖人如未按本合同规定的期限将该商品房交付买受人使用，按下列第____项处理：</w:t>
      </w:r>
    </w:p>
    <w:p>
      <w:pPr>
        <w:ind w:left="0" w:right="0" w:firstLine="560"/>
        <w:spacing w:before="450" w:after="450" w:line="312" w:lineRule="auto"/>
      </w:pPr>
      <w:r>
        <w:rPr>
          <w:rFonts w:ascii="宋体" w:hAnsi="宋体" w:eastAsia="宋体" w:cs="宋体"/>
          <w:color w:val="000"/>
          <w:sz w:val="28"/>
          <w:szCs w:val="28"/>
        </w:rPr>
        <w:t xml:space="preserve">9.1按逾期时间，分别处理(不作累加)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9.1.2逾期超过____天后，买受人有权解除合同。买受人解除合同的，出卖人应当自买受人解除合同通知到达之日起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该比率应不小于第9.1.1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经规划部门批准的规划变更、设计单位同意的设计变更导致下列影响到买受人所购商品房质量或使用功能的，出卖人应当在有关部门批准同意之日起10天内，书面通知买受人：</w:t>
      </w:r>
    </w:p>
    <w:p>
      <w:pPr>
        <w:ind w:left="0" w:right="0" w:firstLine="560"/>
        <w:spacing w:before="450" w:after="450" w:line="312" w:lineRule="auto"/>
      </w:pPr>
      <w:r>
        <w:rPr>
          <w:rFonts w:ascii="宋体" w:hAnsi="宋体" w:eastAsia="宋体" w:cs="宋体"/>
          <w:color w:val="000"/>
          <w:sz w:val="28"/>
          <w:szCs w:val="28"/>
        </w:rPr>
        <w:t xml:space="preserve">10.1该商品房结构形式、户型、空间尺寸、朝向;买受人有权在通知到达之日起15天内做出是否退房的书面答复。买受人在通知到达之日起15天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出卖人交付使用的商品房的装饰、设备标准应符合双方约定(附件三)的标准。达不到约定标准的，买受人有权要求出卖人按照下述第____项处理：</w:t>
      </w:r>
    </w:p>
    <w:p>
      <w:pPr>
        <w:ind w:left="0" w:right="0" w:firstLine="560"/>
        <w:spacing w:before="450" w:after="450" w:line="312" w:lineRule="auto"/>
      </w:pPr>
      <w:r>
        <w:rPr>
          <w:rFonts w:ascii="宋体" w:hAnsi="宋体" w:eastAsia="宋体" w:cs="宋体"/>
          <w:color w:val="000"/>
          <w:sz w:val="28"/>
          <w:szCs w:val="28"/>
        </w:rPr>
        <w:t xml:space="preserve">13.1出卖人赔偿双倍的装饰、设备差价。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14.1基础设施、公共配套建筑规定日期内需达到的使用条件。</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基础设施、公共配套建筑规定日期内未达到使用条件的处理方式。如果在规定日期内未达到使用条件，双方同意按以下方式处理：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出卖人应当在商品房交付使用后____天内，将办理权属登记需由出卖人提供的资料报产权登记机关备案。如因出卖人的责任，买受人不能在规定期限内取得房地产权属证书的，双方同意按下列第项处理：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15.1买受人退房，出卖人在买受人提出退房要求之日起____天内将买受人已付房价款退还给买受人，并按已付房价款的____%赔偿买受人损失。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15.2买受人不退房，出卖人按已付房价款的____%向买受人支付违约金。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17.1该商品房所在楼宇的屋面使用权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17.2该商品房所在楼宇的外墙面使用权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17.3该商品房所在楼宇的命名权</w:t>
      </w:r>
    </w:p>
    <w:p>
      <w:pPr>
        <w:ind w:left="0" w:right="0" w:firstLine="560"/>
        <w:spacing w:before="450" w:after="450" w:line="312" w:lineRule="auto"/>
      </w:pPr>
      <w:r>
        <w:rPr>
          <w:rFonts w:ascii="宋体" w:hAnsi="宋体" w:eastAsia="宋体" w:cs="宋体"/>
          <w:color w:val="000"/>
          <w:sz w:val="28"/>
          <w:szCs w:val="28"/>
        </w:rPr>
        <w:t xml:space="preserve">17.4该商品房所在小区的命名权</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第十九条本合同在履行过程中发生的争议，由双方当事人协商解决;协商不成的，按下述第项解决：</w:t>
      </w:r>
    </w:p>
    <w:p>
      <w:pPr>
        <w:ind w:left="0" w:right="0" w:firstLine="560"/>
        <w:spacing w:before="450" w:after="450" w:line="312" w:lineRule="auto"/>
      </w:pPr>
      <w:r>
        <w:rPr>
          <w:rFonts w:ascii="宋体" w:hAnsi="宋体" w:eastAsia="宋体" w:cs="宋体"/>
          <w:color w:val="000"/>
          <w:sz w:val="28"/>
          <w:szCs w:val="28"/>
        </w:rPr>
        <w:t xml:space="preserve">19.1提交仲裁委员会仲裁。</w:t>
      </w:r>
    </w:p>
    <w:p>
      <w:pPr>
        <w:ind w:left="0" w:right="0" w:firstLine="560"/>
        <w:spacing w:before="450" w:after="450" w:line="312" w:lineRule="auto"/>
      </w:pPr>
      <w:r>
        <w:rPr>
          <w:rFonts w:ascii="宋体" w:hAnsi="宋体" w:eastAsia="宋体" w:cs="宋体"/>
          <w:color w:val="000"/>
          <w:sz w:val="28"/>
          <w:szCs w:val="28"/>
        </w:rPr>
        <w:t xml:space="preserve">19.2依法向人民法院起诉。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随着法治精神地不断发扬，人们愈发重视合同，能够利用到合同的场合越来越多，签订合同也是非常有必要的行为。那么大家知道正规的合同书怎么写吗？以下是小编为大......</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商品房预售买卖合同逾期交房篇八</w:t>
      </w:r>
    </w:p>
    <w:p>
      <w:pPr>
        <w:ind w:left="0" w:right="0" w:firstLine="560"/>
        <w:spacing w:before="450" w:after="450" w:line="312" w:lineRule="auto"/>
      </w:pPr>
      <w:r>
        <w:rPr>
          <w:rFonts w:ascii="宋体" w:hAnsi="宋体" w:eastAsia="宋体" w:cs="宋体"/>
          <w:color w:val="000"/>
          <w:sz w:val="28"/>
          <w:szCs w:val="28"/>
        </w:rPr>
        <w:t xml:space="preserve">预购人将购买的预售商品房对外转让，在当前仍然大量的存在。虽然房产行政主管部门对于预售合同的登记变更予以禁止，从程序上截断了预售合同变更的可行性，从民法的角度对该问题进行思考，仍然有其法律意义。</w:t>
      </w:r>
    </w:p>
    <w:p>
      <w:pPr>
        <w:ind w:left="0" w:right="0" w:firstLine="560"/>
        <w:spacing w:before="450" w:after="450" w:line="312" w:lineRule="auto"/>
      </w:pPr>
      <w:r>
        <w:rPr>
          <w:rFonts w:ascii="宋体" w:hAnsi="宋体" w:eastAsia="宋体" w:cs="宋体"/>
          <w:color w:val="000"/>
          <w:sz w:val="28"/>
          <w:szCs w:val="28"/>
        </w:rPr>
        <w:t xml:space="preserve">预售商品房的买卖，从合同法的角度讲，这是合同主体的变更，合同权利义务的概括性转移。这种买卖只变更合同主体，合同内容不发生变化，由商品房预购人将原预购合同的债权或者权利义务转让给第三人，使第三人与预售人之间建立新的买卖法律关系。</w:t>
      </w:r>
    </w:p>
    <w:p>
      <w:pPr>
        <w:ind w:left="0" w:right="0" w:firstLine="560"/>
        <w:spacing w:before="450" w:after="450" w:line="312" w:lineRule="auto"/>
      </w:pPr>
      <w:r>
        <w:rPr>
          <w:rFonts w:ascii="宋体" w:hAnsi="宋体" w:eastAsia="宋体" w:cs="宋体"/>
          <w:color w:val="000"/>
          <w:sz w:val="28"/>
          <w:szCs w:val="28"/>
        </w:rPr>
        <w:t xml:space="preserve">第45条规定：商品房预售的，商品房预购人将购买的未竣工的预售商品房再行转让的问题，由国务院规定。这说明商品房预售合同的转让是合法的，只是由国务院基于行政管理的需要具体来把握。</w:t>
      </w:r>
    </w:p>
    <w:p>
      <w:pPr>
        <w:ind w:left="0" w:right="0" w:firstLine="560"/>
        <w:spacing w:before="450" w:after="450" w:line="312" w:lineRule="auto"/>
      </w:pPr>
      <w:r>
        <w:rPr>
          <w:rFonts w:ascii="宋体" w:hAnsi="宋体" w:eastAsia="宋体" w:cs="宋体"/>
          <w:color w:val="000"/>
          <w:sz w:val="28"/>
          <w:szCs w:val="28"/>
        </w:rPr>
        <w:t xml:space="preserve">施社会福利政策带来了阻力。再者，不动产流转是经济社会资源配置的最重要方式之一，国家对其征收流转税也是财政来源的重要组成部分，但更重要的意义在于国家通过税收这个法律的、经济的杠杆来调节社会资金的流向及流转速度，从而达到其行政管理的目的。而商品房预售合同的转让因为其没有发生房屋权属的移转，不存在对不动产征税问题，致使税金流失，而且加速了房屋财产的流转，给目前炙热的房地产市场的降温带来巨大压力。</w:t>
      </w:r>
    </w:p>
    <w:p>
      <w:pPr>
        <w:ind w:left="0" w:right="0" w:firstLine="560"/>
        <w:spacing w:before="450" w:after="450" w:line="312" w:lineRule="auto"/>
      </w:pPr>
      <w:r>
        <w:rPr>
          <w:rFonts w:ascii="宋体" w:hAnsi="宋体" w:eastAsia="宋体" w:cs="宋体"/>
          <w:color w:val="000"/>
          <w:sz w:val="28"/>
          <w:szCs w:val="28"/>
        </w:rPr>
        <w:t xml:space="preserve">2024年4月30号，经国务院同意并转发的建设部、发展改革委、财政部、国土资源部、人民银行、税务总局、银监会等七部门《关于做好稳定住房价格工作的意见》中规定：根据《中华人民共和国城市房地产管理法》有关规定，国务院决定，禁止商品房预购人将购买的未竣工的预售商品房再行转让。在预售商品房竣工交付、预购人取得房屋所有权证之前，房地产主管部门不得为其办理转让等手续；房屋所有权申请人与登记备案的预售合同载明的预购人不一致的，房屋权属登记机关不得为其办理房屋权属登记手续。实行实名制购房，推行商品房预销售合同网上即时备案，防范私下交易行为。至此商品房预售合同的转让已经被国务院否定。国务院行使了《中华人民共和国城市房地产管理法》中赋予其规定商品房预购人将购买的未竣工的预售商品房再行转让的问题的权力，明确予以否定，至此《中华人民共和国房地产管理法》第45条的授权性法律规定已经得到了补充。</w:t>
      </w:r>
    </w:p>
    <w:p>
      <w:pPr>
        <w:ind w:left="0" w:right="0" w:firstLine="560"/>
        <w:spacing w:before="450" w:after="450" w:line="312" w:lineRule="auto"/>
      </w:pPr>
      <w:r>
        <w:rPr>
          <w:rFonts w:ascii="宋体" w:hAnsi="宋体" w:eastAsia="宋体" w:cs="宋体"/>
          <w:color w:val="000"/>
          <w:sz w:val="28"/>
          <w:szCs w:val="28"/>
        </w:rPr>
        <w:t xml:space="preserve">《中华人民共和国合同法》第52条规定：违反法律、法规的强</w:t>
      </w:r>
    </w:p>
    <w:p>
      <w:pPr>
        <w:ind w:left="0" w:right="0" w:firstLine="560"/>
        <w:spacing w:before="450" w:after="450" w:line="312" w:lineRule="auto"/>
      </w:pPr>
      <w:r>
        <w:rPr>
          <w:rFonts w:ascii="宋体" w:hAnsi="宋体" w:eastAsia="宋体" w:cs="宋体"/>
          <w:color w:val="000"/>
          <w:sz w:val="28"/>
          <w:szCs w:val="28"/>
        </w:rPr>
        <w:t xml:space="preserve">制性规定的合同无效。《中华人民共和国房地产管理法》第45条的规定就是强制性的法律规定。因此，在2024年4月30日前签订的预售商品房再转让合同是有效的，此后所签订的预售商品房再转让合同是无效的。</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商品房预售买卖合同逾期交房篇九</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五、乙方在履行合同期间须遵守中华人民共和国的法律法规，尊重当地的风俗习惯。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一、协议有效期自20________年______月______日起到______年______月______日止，具体租赁时间为每星期六下午，寒暑假期间周一至周五全天。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2、本合同11.1条规定的不可抗力事件包括以下范围：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商品房预售买卖合同逾期交房篇十</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w:t>
      </w:r>
    </w:p>
    <w:p>
      <w:pPr>
        <w:ind w:left="0" w:right="0" w:firstLine="560"/>
        <w:spacing w:before="450" w:after="450" w:line="312" w:lineRule="auto"/>
      </w:pPr>
      <w:r>
        <w:rPr>
          <w:rFonts w:ascii="宋体" w:hAnsi="宋体" w:eastAsia="宋体" w:cs="宋体"/>
          <w:color w:val="000"/>
          <w:sz w:val="28"/>
          <w:szCs w:val="28"/>
        </w:rPr>
        <w:t xml:space="preserve">依据出卖人以【出让】【转让】【划拨】方式取得座落于_________地块的国有土地使用权。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该商品房所在楼栋的主体建筑结构为：_________，建筑层数为：_________层，其中地上_________层，地下_________层。</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 】：_______;【层高】【净高】为：___米，【坡屋顶净高】最低为：____米，最高为：____米。该商品房朝向为：_____;有___个阳台，其中___个阳台为封闭式，____个阳台为非封闭式。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 ______________;</w:t>
      </w:r>
    </w:p>
    <w:p>
      <w:pPr>
        <w:ind w:left="0" w:right="0" w:firstLine="560"/>
        <w:spacing w:before="450" w:after="450" w:line="312" w:lineRule="auto"/>
      </w:pPr>
      <w:r>
        <w:rPr>
          <w:rFonts w:ascii="宋体" w:hAnsi="宋体" w:eastAsia="宋体" w:cs="宋体"/>
          <w:color w:val="000"/>
          <w:sz w:val="28"/>
          <w:szCs w:val="28"/>
        </w:rPr>
        <w:t xml:space="preserve">(6)______________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___日之内(该期限应当不多于第八条第1(1)项中的期限)，自第十一条约定的交付期限届满之次日起至实际交付之日止，出卖人按日计算向买受人支付全部房价款万分之______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 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建筑面积误差比= (实测建筑面积-预测建筑面积)除以预测建筑面积 ×100%</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3、根据第六条按照套计价的，出卖人在房屋平面图中标明详细尺寸，并约定误差范围。该商品房交付时，套型与设计图纸不一致或者相关尺寸超出约定的误差范围，双方约定如下：__________。</w:t>
      </w:r>
    </w:p>
    <w:p>
      <w:pPr>
        <w:ind w:left="0" w:right="0" w:firstLine="560"/>
        <w:spacing w:before="450" w:after="450" w:line="312" w:lineRule="auto"/>
      </w:pPr>
      <w:r>
        <w:rPr>
          <w:rFonts w:ascii="宋体" w:hAnsi="宋体" w:eastAsia="宋体" w:cs="宋体"/>
          <w:color w:val="000"/>
          <w:sz w:val="28"/>
          <w:szCs w:val="28"/>
        </w:rPr>
        <w:t xml:space="preserve">4、双方自行约定：____________。</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w:t>
      </w:r>
    </w:p>
    <w:p>
      <w:pPr>
        <w:ind w:left="0" w:right="0" w:firstLine="560"/>
        <w:spacing w:before="450" w:after="450" w:line="312" w:lineRule="auto"/>
      </w:pPr>
      <w:r>
        <w:rPr>
          <w:rFonts w:ascii="宋体" w:hAnsi="宋体" w:eastAsia="宋体" w:cs="宋体"/>
          <w:color w:val="000"/>
          <w:sz w:val="28"/>
          <w:szCs w:val="28"/>
        </w:rPr>
        <w:t xml:space="preserve">(一)出卖人应当按照城乡规划主管部门核发的建设工程规划许可证规定的条件建设商品房，不得擅自变更。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______%(不低于中国人民银行公布的同期贷款基准利率)计算给付利息;同时，出卖人按照全部房价款的______%向买受人支付违约金。买受人不解除合同的，有权要求出卖人赔偿由此造成的损失，双方约定如下：________________。</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支付【已付房价款一倍】【买受人全部损失】的赔偿金。因此而发生的检测费用由出卖人承担。买受人不解除合同的，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承担相应赔偿责任。因此而发生的检测费用由出卖人承担。买受人不解除合同的，____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不符合上述标准的，买受人有权要求出卖人按照下列第(1)、_____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(4)________________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2、该商品房应当符合国家有关民用建筑节能强制性标准的要求。未达到标准的，出卖人应当按照相应标准要求补做节能措施，并承担全部费用;给买受人造成损失的，出卖人应当承担相应赔偿责任。____________。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 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(一)出卖人应当自本合同签订之日起【30日内】【_____日内】(不超过30日)办理商品房预售合同登记备案手续，并将本合同登记备案情况告知买受人。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(二)有关预售合同登记备案的其他约定如下：__________;________________。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第二十条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(三)物业服务期间，物业收费计费方式为【包干制】【酬金制】【____】。物业服务费为______元/月·平方米(建筑面积)。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该商品房前期物业服务合同、临时管理规约见附件九。第十章 其他事项</w:t>
      </w:r>
    </w:p>
    <w:p>
      <w:pPr>
        <w:ind w:left="0" w:right="0" w:firstLine="560"/>
        <w:spacing w:before="450" w:after="450" w:line="312" w:lineRule="auto"/>
      </w:pPr>
      <w:r>
        <w:rPr>
          <w:rFonts w:ascii="宋体" w:hAnsi="宋体" w:eastAsia="宋体" w:cs="宋体"/>
          <w:color w:val="000"/>
          <w:sz w:val="28"/>
          <w:szCs w:val="28"/>
        </w:rPr>
        <w:t xml:space="preserve">第二十二条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第二十三条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 销售和使用</w:t>
      </w:r>
    </w:p>
    <w:p>
      <w:pPr>
        <w:ind w:left="0" w:right="0" w:firstLine="560"/>
        <w:spacing w:before="450" w:after="450" w:line="312" w:lineRule="auto"/>
      </w:pPr>
      <w:r>
        <w:rPr>
          <w:rFonts w:ascii="宋体" w:hAnsi="宋体" w:eastAsia="宋体" w:cs="宋体"/>
          <w:color w:val="000"/>
          <w:sz w:val="28"/>
          <w:szCs w:val="28"/>
        </w:rPr>
        <w:t xml:space="preserve">1、出卖人不采取分割拆零销售、返本销售或者变相返本销售的方式销售商品房;不采取售后包租或者变相售后包租的方式销售未竣工商品房。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第二十五条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 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 买受人(签字或盖章)：______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商品房预售买卖合同逾期交房篇十一</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2025-01-16T10:14:57+08:00</dcterms:created>
  <dcterms:modified xsi:type="dcterms:W3CDTF">2025-01-16T10:14:57+08:00</dcterms:modified>
</cp:coreProperties>
</file>

<file path=docProps/custom.xml><?xml version="1.0" encoding="utf-8"?>
<Properties xmlns="http://schemas.openxmlformats.org/officeDocument/2006/custom-properties" xmlns:vt="http://schemas.openxmlformats.org/officeDocument/2006/docPropsVTypes"/>
</file>