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简单工伤赔偿协议书(实用8篇)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简单工伤赔偿协议书篇一住址:________________，联系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简单工伤赔偿协议书篇一</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工伤私了协议的后果</w:t>
      </w:r>
    </w:p>
    <w:p>
      <w:pPr>
        <w:ind w:left="0" w:right="0" w:firstLine="560"/>
        <w:spacing w:before="450" w:after="450" w:line="312" w:lineRule="auto"/>
      </w:pPr>
      <w:r>
        <w:rPr>
          <w:rFonts w:ascii="宋体" w:hAnsi="宋体" w:eastAsia="宋体" w:cs="宋体"/>
          <w:color w:val="000"/>
          <w:sz w:val="28"/>
          <w:szCs w:val="28"/>
        </w:rPr>
        <w:t xml:space="preserve">劳动者发生工伤以后，用人单位私下与劳动者就工伤赔偿达成协议的情况越来越多。那么这种工伤私了的协议(以下简称协议)究竟法律效力如何呢?一种观点认为协议无效，理由是工伤认定、赔偿是国家强制执行的范围，必须通过劳动保障部门来处理，协议破坏了国家关于伤亡事故报告和处理制度，应属于无效;另一种观点认为协议有效，理由是劳动法和企业劳动争议处理条例等法律，赋予用人单位与劳动者自行和解的权利，如果赔偿额合理合法，协议应属有效。严格讲这两种观点都有道理，但都不全面，笔者认为认定有效或无效，要具体问题具体分析。情况大致有三种：</w:t>
      </w:r>
    </w:p>
    <w:p>
      <w:pPr>
        <w:ind w:left="0" w:right="0" w:firstLine="560"/>
        <w:spacing w:before="450" w:after="450" w:line="312" w:lineRule="auto"/>
      </w:pPr>
      <w:r>
        <w:rPr>
          <w:rFonts w:ascii="宋体" w:hAnsi="宋体" w:eastAsia="宋体" w:cs="宋体"/>
          <w:color w:val="000"/>
          <w:sz w:val="28"/>
          <w:szCs w:val="28"/>
        </w:rPr>
        <w:t xml:space="preserve">一、工伤发生后，如果用人单位既未向主管部门上报，又未向劳动保障部门申请认定工伤，在这种情况下的协议是无效的。因为该行为属隐瞒不报，逃脱了劳动监管部门的监管，最终破坏了国家的劳动安全制度，也损害了劳动者的健康权利，违反了法律强制性和禁止性规定，依据《合同法》第52条第(五)款规定，该协议自始无效。</w:t>
      </w:r>
    </w:p>
    <w:p>
      <w:pPr>
        <w:ind w:left="0" w:right="0" w:firstLine="560"/>
        <w:spacing w:before="450" w:after="450" w:line="312" w:lineRule="auto"/>
      </w:pPr>
      <w:r>
        <w:rPr>
          <w:rFonts w:ascii="宋体" w:hAnsi="宋体" w:eastAsia="宋体" w:cs="宋体"/>
          <w:color w:val="000"/>
          <w:sz w:val="28"/>
          <w:szCs w:val="28"/>
        </w:rPr>
        <w:t xml:space="preserve">《劳动法》第57条规定：国家建立伤亡事故和处理制度，县级以上各级人民政府劳动行政部门、有关部门和用人单位应当依法对劳动者在劳动过程中发生的伤亡事故和劳动者的职业病状况进行统计、报告和处理。该法条规定用人单位对待工伤的行为标准是“应当……进行统计、报告和处理”是强制性的。</w:t>
      </w:r>
    </w:p>
    <w:p>
      <w:pPr>
        <w:ind w:left="0" w:right="0" w:firstLine="560"/>
        <w:spacing w:before="450" w:after="450" w:line="312" w:lineRule="auto"/>
      </w:pPr>
      <w:r>
        <w:rPr>
          <w:rFonts w:ascii="宋体" w:hAnsi="宋体" w:eastAsia="宋体" w:cs="宋体"/>
          <w:color w:val="000"/>
          <w:sz w:val="28"/>
          <w:szCs w:val="28"/>
        </w:rPr>
        <w:t xml:space="preserve">《安全生产法》第7条规定：单位负责人接到事故报告后应当迅速采取有效措施组织抢救……并按照国家有关规定立即如实报告当地负有安全生产监督管理职责的部门，不得隐瞒不报、谎报或拖延不报，不得故意破坏事故现场，毁坏有关证据。该法条规范用人单位的强制性和禁止性行为是“单位负责人……立即如实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第6条规定：企业负责人接到重伤、死亡轻伤等事故报告，应当报告企业主管部门和企业所在地劳动部门、公安部门、人民检察院、工会。该法条规定用人单位对待工伤的行为标准是“……应当立即报告企业主管部门及所在地劳动部门……”同样是强制性的。</w:t>
      </w:r>
    </w:p>
    <w:p>
      <w:pPr>
        <w:ind w:left="0" w:right="0" w:firstLine="560"/>
        <w:spacing w:before="450" w:after="450" w:line="312" w:lineRule="auto"/>
      </w:pPr>
      <w:r>
        <w:rPr>
          <w:rFonts w:ascii="宋体" w:hAnsi="宋体" w:eastAsia="宋体" w:cs="宋体"/>
          <w:color w:val="000"/>
          <w:sz w:val="28"/>
          <w:szCs w:val="28"/>
        </w:rPr>
        <w:t xml:space="preserve">《工伤认定办法》第17条规定：职工发生事故伤害或者按照职业病防治法规定被诊断为职业病，所在单位应当自事故伤害发生之日或者被诊断鉴定为职业病之日起3日内，向统筹地区劳动保障行政部门提出工伤认定申请。该法条同样规范用人单位行为标准是“应当……提出工伤认定申请”属强制性规定。</w:t>
      </w:r>
    </w:p>
    <w:p>
      <w:pPr>
        <w:ind w:left="0" w:right="0" w:firstLine="560"/>
        <w:spacing w:before="450" w:after="450" w:line="312" w:lineRule="auto"/>
      </w:pPr>
      <w:r>
        <w:rPr>
          <w:rFonts w:ascii="宋体" w:hAnsi="宋体" w:eastAsia="宋体" w:cs="宋体"/>
          <w:color w:val="000"/>
          <w:sz w:val="28"/>
          <w:szCs w:val="28"/>
        </w:rPr>
        <w:t xml:space="preserve">二、工伤发生后，如果用人单位及时向行政主管部门上报，并启动工伤认定程序。这种情况下的`私了协议是有效的，因为劳动法赋予用人单位与劳动者自行和解的权利，这种权利的行使是在遵守国家安全劳动制度的前提下完成的。</w:t>
      </w:r>
    </w:p>
    <w:p>
      <w:pPr>
        <w:ind w:left="0" w:right="0" w:firstLine="560"/>
        <w:spacing w:before="450" w:after="450" w:line="312" w:lineRule="auto"/>
      </w:pPr>
      <w:r>
        <w:rPr>
          <w:rFonts w:ascii="宋体" w:hAnsi="宋体" w:eastAsia="宋体" w:cs="宋体"/>
          <w:color w:val="000"/>
          <w:sz w:val="28"/>
          <w:szCs w:val="28"/>
        </w:rPr>
        <w:t xml:space="preserve">《劳动法》第77条规定：用人单位与劳动者发生劳动事故，当事人可以依法申请调解、仲裁，也可以协商解决。《企业劳动事故处理条例》第52条规定：企业与用人单位发生工伤待遇方面的争议，按照处理劳动争议的有关规定处理。从以上规定可以看出，法律是允许用人单位和劳动者对劳动纠纷(自然包括工伤纠纷)协商调解的;法律之所以允许协商调解是因为这种协商既体现了双方当事人的意思自治原则，又节省了大量的仲裁或诉讼的成本，节约了社会资源，对社会的进步发展是有利的;同时《民法通则》第55条规定：民事法律行为应当符合以下条件：(一)行为人具有相应的民事行为能力，(二)意思表达真实，(三)不违反法律或者社会公共利益。因此说，只要双方具有完全民事行为能力，协议的内容又是真实的，在用人单位上报主管部门的前提下，工伤私了协议是合法有效的。</w:t>
      </w:r>
    </w:p>
    <w:p>
      <w:pPr>
        <w:ind w:left="0" w:right="0" w:firstLine="560"/>
        <w:spacing w:before="450" w:after="450" w:line="312" w:lineRule="auto"/>
      </w:pPr>
      <w:r>
        <w:rPr>
          <w:rFonts w:ascii="宋体" w:hAnsi="宋体" w:eastAsia="宋体" w:cs="宋体"/>
          <w:color w:val="000"/>
          <w:sz w:val="28"/>
          <w:szCs w:val="28"/>
        </w:rPr>
        <w:t xml:space="preserve">三、工伤发生后，如果用人单位及时向行政主管部门上报，并启动工伤认定程序，这种情况下达成的赔偿协议，如果赔偿金额低于法定工伤待遇标准的，此协议是可以申请变更或撤销的;申请变更或撤销前协议是有效的。</w:t>
      </w:r>
    </w:p>
    <w:p>
      <w:pPr>
        <w:ind w:left="0" w:right="0" w:firstLine="560"/>
        <w:spacing w:before="450" w:after="450" w:line="312" w:lineRule="auto"/>
      </w:pPr>
      <w:r>
        <w:rPr>
          <w:rFonts w:ascii="宋体" w:hAnsi="宋体" w:eastAsia="宋体" w:cs="宋体"/>
          <w:color w:val="000"/>
          <w:sz w:val="28"/>
          <w:szCs w:val="28"/>
        </w:rPr>
        <w:t xml:space="preserve">如：劳动者发生工伤后，法定工伤待遇应是15万元，协议赔偿金额是1万元，那么劳动者可以申请法院或仲裁机构变更或撤销，追要应该得到而没有得到的另外5万元。因为根据《合同法》的54条规定：下列合同当事人一方有权请求人民法院或者仲裁机构变更撤销的有，(一)因重大误解订立的，(二)在订立合同的显示公平的;同时最高人民法院司法解释《关于审理劳动争议案件若干问题的解释》第22条规定：对于追索劳动报酬、养老金、医疗费及工伤保险待遇、经济赔偿金及其他相关费用等案件，给付数额不当的，人民法院予以变更。</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简单工伤赔偿协议书篇二</w:t>
      </w:r>
    </w:p>
    <w:p>
      <w:pPr>
        <w:ind w:left="0" w:right="0" w:firstLine="560"/>
        <w:spacing w:before="450" w:after="450" w:line="312" w:lineRule="auto"/>
      </w:pPr>
      <w:r>
        <w:rPr>
          <w:rFonts w:ascii="宋体" w:hAnsi="宋体" w:eastAsia="宋体" w:cs="宋体"/>
          <w:color w:val="000"/>
          <w:sz w:val="28"/>
          <w:szCs w:val="28"/>
        </w:rPr>
        <w:t xml:space="preserve">乙方：___________，身份证号:________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甲方再向乙方给付一次性伤残补助金、一次性医疗补助金、一次性就业补助金、误工、护理等各项费用和损失合计人民币________元(大写:________)。此款在本协议订立后3日内汇入乙方指定帐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简单工伤赔偿协议书篇三</w:t>
      </w:r>
    </w:p>
    <w:p>
      <w:pPr>
        <w:ind w:left="0" w:right="0" w:firstLine="560"/>
        <w:spacing w:before="450" w:after="450" w:line="312" w:lineRule="auto"/>
      </w:pPr>
      <w:r>
        <w:rPr>
          <w:rFonts w:ascii="宋体" w:hAnsi="宋体" w:eastAsia="宋体" w:cs="宋体"/>
          <w:color w:val="000"/>
          <w:sz w:val="28"/>
          <w:szCs w:val="28"/>
        </w:rPr>
        <w:t xml:space="preserve">乙方于x年x月x日在工作期间不慎发生伤害事故，左手大母指骨折。事后，甲方立即将乙方送往医院治疗，并妥善处理与解决乙方受伤事宜。x年x月x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1、甲乙双方此日签订的赔偿协议为xx（例如工伤）赔偿协议。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15000元（大写：人民币壹万伍仟元），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简单工伤赔偿协议书篇四</w:t>
      </w:r>
    </w:p>
    <w:p>
      <w:pPr>
        <w:ind w:left="0" w:right="0" w:firstLine="560"/>
        <w:spacing w:before="450" w:after="450" w:line="312" w:lineRule="auto"/>
      </w:pPr>
      <w:r>
        <w:rPr>
          <w:rFonts w:ascii="宋体" w:hAnsi="宋体" w:eastAsia="宋体" w:cs="宋体"/>
          <w:color w:val="000"/>
          <w:sz w:val="28"/>
          <w:szCs w:val="28"/>
        </w:rPr>
        <w:t xml:space="preserve">不想写太过详细的工伤赔偿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?那就简单点的吧，以下是本站小编给大家整理收集的简单工伤赔偿协议书，供大家阅读参考。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本着公平合理、协商一致的原则，就乙方主动要求与同甲方一事，根据《中华人民共和国合同法》、《中华人民共和国工伤保险条例》及河北省的有关法规、规章双方协商达成协议内容如下：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甲方：张筱雨</w:t>
      </w:r>
    </w:p>
    <w:p>
      <w:pPr>
        <w:ind w:left="0" w:right="0" w:firstLine="560"/>
        <w:spacing w:before="450" w:after="450" w:line="312" w:lineRule="auto"/>
      </w:pPr>
      <w:r>
        <w:rPr>
          <w:rFonts w:ascii="宋体" w:hAnsi="宋体" w:eastAsia="宋体" w:cs="宋体"/>
          <w:color w:val="000"/>
          <w:sz w:val="28"/>
          <w:szCs w:val="28"/>
        </w:rPr>
        <w:t xml:space="preserve">乙方：丽人公司</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二、甲方为乙方重新安排工作，具体工程以乙方能够接受为准。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职工发生工伤，首先是抢救治疗，保证生活。然后是进行工伤认定，确定是否属于工伤范围。再后是鉴定伤残等级，作为计发待遇的依据。</w:t>
      </w:r>
    </w:p>
    <w:p>
      <w:pPr>
        <w:ind w:left="0" w:right="0" w:firstLine="560"/>
        <w:spacing w:before="450" w:after="450" w:line="312" w:lineRule="auto"/>
      </w:pPr>
      <w:r>
        <w:rPr>
          <w:rFonts w:ascii="宋体" w:hAnsi="宋体" w:eastAsia="宋体" w:cs="宋体"/>
          <w:color w:val="000"/>
          <w:sz w:val="28"/>
          <w:szCs w:val="28"/>
        </w:rPr>
        <w:t xml:space="preserve">(1)工伤职工治疗工伤或职业病所需的医疗费用由工伤保险基金支付。住院治疗期间按因公出差伙食补助标准的三分之二发给住院伙食补助费。</w:t>
      </w:r>
    </w:p>
    <w:p>
      <w:pPr>
        <w:ind w:left="0" w:right="0" w:firstLine="560"/>
        <w:spacing w:before="450" w:after="450" w:line="312" w:lineRule="auto"/>
      </w:pPr>
      <w:r>
        <w:rPr>
          <w:rFonts w:ascii="宋体" w:hAnsi="宋体" w:eastAsia="宋体" w:cs="宋体"/>
          <w:color w:val="000"/>
          <w:sz w:val="28"/>
          <w:szCs w:val="28"/>
        </w:rPr>
        <w:t xml:space="preserve">(2)职工因工负伤或者患职业病需要停止工作接受治疗的，实行工伤医疗期。工伤医疗期的时间按照轻伤和重伤的不同确定为1至24个月，最长不得超过36个月。</w:t>
      </w:r>
    </w:p>
    <w:p>
      <w:pPr>
        <w:ind w:left="0" w:right="0" w:firstLine="560"/>
        <w:spacing w:before="450" w:after="450" w:line="312" w:lineRule="auto"/>
      </w:pPr>
      <w:r>
        <w:rPr>
          <w:rFonts w:ascii="宋体" w:hAnsi="宋体" w:eastAsia="宋体" w:cs="宋体"/>
          <w:color w:val="000"/>
          <w:sz w:val="28"/>
          <w:szCs w:val="28"/>
        </w:rPr>
        <w:t xml:space="preserve">(3)工伤职工在工伤医疗期内停发工资，改为按月发给工伤津贴。工伤津贴标准相当于工伤职工受伤前12个月内平均月工资收入。</w:t>
      </w:r>
    </w:p>
    <w:p>
      <w:pPr>
        <w:ind w:left="0" w:right="0" w:firstLine="560"/>
        <w:spacing w:before="450" w:after="450" w:line="312" w:lineRule="auto"/>
      </w:pPr>
      <w:r>
        <w:rPr>
          <w:rFonts w:ascii="宋体" w:hAnsi="宋体" w:eastAsia="宋体" w:cs="宋体"/>
          <w:color w:val="000"/>
          <w:sz w:val="28"/>
          <w:szCs w:val="28"/>
        </w:rPr>
        <w:t xml:space="preserve">(4)工伤职工经评残并确认需要护理的， 按月发给护理费。护理费分为三个等级，全部护理依赖、大部分护理依赖、 部分护理依赖。 分别按上年度本市职工月平均工资的50%、40%、30%发给。</w:t>
      </w:r>
    </w:p>
    <w:p>
      <w:pPr>
        <w:ind w:left="0" w:right="0" w:firstLine="560"/>
        <w:spacing w:before="450" w:after="450" w:line="312" w:lineRule="auto"/>
      </w:pPr>
      <w:r>
        <w:rPr>
          <w:rFonts w:ascii="宋体" w:hAnsi="宋体" w:eastAsia="宋体" w:cs="宋体"/>
          <w:color w:val="000"/>
          <w:sz w:val="28"/>
          <w:szCs w:val="28"/>
        </w:rPr>
        <w:t xml:space="preserve">(5)工伤致残等级分为十个等级。一至四级为全部丧失劳动能力;五至六级为大部分丧失劳动能力;七级至十级为部分丧失劳动能力。被鉴定为一至四级的，应当退出工作岗位，终止与企业的劳动关系，按月发给伤残抚恤金，标准分别为本人负伤前12个月内的平均工资的90%至75%。其中：一级90%，二级85%，三级80%，四级75%。</w:t>
      </w:r>
    </w:p>
    <w:p>
      <w:pPr>
        <w:ind w:left="0" w:right="0" w:firstLine="560"/>
        <w:spacing w:before="450" w:after="450" w:line="312" w:lineRule="auto"/>
      </w:pPr>
      <w:r>
        <w:rPr>
          <w:rFonts w:ascii="宋体" w:hAnsi="宋体" w:eastAsia="宋体" w:cs="宋体"/>
          <w:color w:val="000"/>
          <w:sz w:val="28"/>
          <w:szCs w:val="28"/>
        </w:rPr>
        <w:t xml:space="preserve">(6)发给一次性伤残补助金，标准相当于伤残职工本人负伤前十二个月内平均工资收入的18至24个月工资。其中：一级24个月，二级22个月，三级20个月，四级18个月。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(7)需易地安家的，发给相当于上年度职工平均工资6个月的安家补助费。</w:t>
      </w:r>
    </w:p>
    <w:p>
      <w:pPr>
        <w:ind w:left="0" w:right="0" w:firstLine="560"/>
        <w:spacing w:before="450" w:after="450" w:line="312" w:lineRule="auto"/>
      </w:pPr>
      <w:r>
        <w:rPr>
          <w:rFonts w:ascii="宋体" w:hAnsi="宋体" w:eastAsia="宋体" w:cs="宋体"/>
          <w:color w:val="000"/>
          <w:sz w:val="28"/>
          <w:szCs w:val="28"/>
        </w:rPr>
        <w:t xml:space="preserve">(8)被鉴定为五至十级的，原则上由企业安排适当工作，并可以享受一次性伤残补助金，标准相当于伤残职工本人6个月至16个月的工资。其中：五级16个月，六级14个月，七级12个月，八级10个月，九级8个月，十级6个月。</w:t>
      </w:r>
    </w:p>
    <w:p>
      <w:pPr>
        <w:ind w:left="0" w:right="0" w:firstLine="560"/>
        <w:spacing w:before="450" w:after="450" w:line="312" w:lineRule="auto"/>
      </w:pPr>
      <w:r>
        <w:rPr>
          <w:rFonts w:ascii="宋体" w:hAnsi="宋体" w:eastAsia="宋体" w:cs="宋体"/>
          <w:color w:val="000"/>
          <w:sz w:val="28"/>
          <w:szCs w:val="28"/>
        </w:rPr>
        <w:t xml:space="preserve">(9)旧伤复发需要治疗和休息的， 经鉴定确认可以按照本办法规定享受工伤医疗待遇和工伤津贴。</w:t>
      </w:r>
    </w:p>
    <w:p>
      <w:pPr>
        <w:ind w:left="0" w:right="0" w:firstLine="560"/>
        <w:spacing w:before="450" w:after="450" w:line="312" w:lineRule="auto"/>
      </w:pPr>
      <w:r>
        <w:rPr>
          <w:rFonts w:ascii="宋体" w:hAnsi="宋体" w:eastAsia="宋体" w:cs="宋体"/>
          <w:color w:val="000"/>
          <w:sz w:val="28"/>
          <w:szCs w:val="28"/>
        </w:rPr>
        <w:t xml:space="preserve">(10)被评为五级和六级且企业难以安排工作的， 按月发给相当于本人工资70%的伤残抚恤金。伤残程度被评为七至十级，职工本人愿意另谋职业并经企业同意的，或者劳动合同期满后本人另行择业的，可以发给一次性医疗补助金和伤残就业补助金，标准为五级30个月、六级25个月、七级20个月、八级15个月，九级10个月、十级5个月本市上年职工月平均工资。</w:t>
      </w:r>
    </w:p>
    <w:p>
      <w:pPr>
        <w:ind w:left="0" w:right="0" w:firstLine="560"/>
        <w:spacing w:before="450" w:after="450" w:line="312" w:lineRule="auto"/>
      </w:pPr>
      <w:r>
        <w:rPr>
          <w:rFonts w:ascii="宋体" w:hAnsi="宋体" w:eastAsia="宋体" w:cs="宋体"/>
          <w:color w:val="000"/>
          <w:sz w:val="28"/>
          <w:szCs w:val="28"/>
        </w:rPr>
        <w:t xml:space="preserve">(11)职工因工死亡的发给丧葬补助金，按本市上年度职工月平均工资6个月的标准发给。</w:t>
      </w:r>
    </w:p>
    <w:p>
      <w:pPr>
        <w:ind w:left="0" w:right="0" w:firstLine="560"/>
        <w:spacing w:before="450" w:after="450" w:line="312" w:lineRule="auto"/>
      </w:pPr>
      <w:r>
        <w:rPr>
          <w:rFonts w:ascii="宋体" w:hAnsi="宋体" w:eastAsia="宋体" w:cs="宋体"/>
          <w:color w:val="000"/>
          <w:sz w:val="28"/>
          <w:szCs w:val="28"/>
        </w:rPr>
        <w:t xml:space="preserve">(12)供养亲属抚恤金，其标准为：符合供养条件的配偶每月按上年度职工月平均工资的40%发给，其他供养亲属每人每月按30%发给，孤寡老人或者孤儿每人每月加发10%。发给月抚恤金总额不得超过死者月工资收入。</w:t>
      </w:r>
    </w:p>
    <w:p>
      <w:pPr>
        <w:ind w:left="0" w:right="0" w:firstLine="560"/>
        <w:spacing w:before="450" w:after="450" w:line="312" w:lineRule="auto"/>
      </w:pPr>
      <w:r>
        <w:rPr>
          <w:rFonts w:ascii="宋体" w:hAnsi="宋体" w:eastAsia="宋体" w:cs="宋体"/>
          <w:color w:val="000"/>
          <w:sz w:val="28"/>
          <w:szCs w:val="28"/>
        </w:rPr>
        <w:t xml:space="preserve">(13)一次性工亡补助金，标准为因工伤事故直接死亡或在医疗期内经抢救无效死亡的，为本市上年度职工月平均工资的60个月.</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公司名：____________</w:t>
      </w:r>
    </w:p>
    <w:p>
      <w:pPr>
        <w:ind w:left="0" w:right="0" w:firstLine="560"/>
        <w:spacing w:before="450" w:after="450" w:line="312" w:lineRule="auto"/>
      </w:pPr>
      <w:r>
        <w:rPr>
          <w:rFonts w:ascii="宋体" w:hAnsi="宋体" w:eastAsia="宋体" w:cs="宋体"/>
          <w:color w:val="000"/>
          <w:sz w:val="28"/>
          <w:szCs w:val="28"/>
        </w:rPr>
        <w:t xml:space="preserve">住所地为_______路_______号，</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在公司工作期间，由于甲方严重违规操作造成中指、无名指手指盖半节处被机器排污底阀风叶碰掉。鉴于双方对相关的国家法律法规、是否属于工伤及其处理结果均已清楚的了解，为解决甲方工伤事宜，甲、乙双方本着实事求是、诚实守信的精神，平等协商，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1、甲、乙双方一致确认：乙方于本协议签订日之前已经支付甲方医疗费_______元、看望费_______元、人情费_______元、工资_______元。</w:t>
      </w:r>
    </w:p>
    <w:p>
      <w:pPr>
        <w:ind w:left="0" w:right="0" w:firstLine="560"/>
        <w:spacing w:before="450" w:after="450" w:line="312" w:lineRule="auto"/>
      </w:pPr>
      <w:r>
        <w:rPr>
          <w:rFonts w:ascii="宋体" w:hAnsi="宋体" w:eastAsia="宋体" w:cs="宋体"/>
          <w:color w:val="000"/>
          <w:sz w:val="28"/>
          <w:szCs w:val="28"/>
        </w:rPr>
        <w:t xml:space="preserve">2、乙方为甲方在平安保险办理了意外伤害险，甲方在受伤后，在通化伤残鉴定中心鉴定伤残级别未鉴定上等级，共花费鉴定费_______元，拍片费_______元，并由乙方支付。</w:t>
      </w:r>
    </w:p>
    <w:p>
      <w:pPr>
        <w:ind w:left="0" w:right="0" w:firstLine="560"/>
        <w:spacing w:before="450" w:after="450" w:line="312" w:lineRule="auto"/>
      </w:pPr>
      <w:r>
        <w:rPr>
          <w:rFonts w:ascii="宋体" w:hAnsi="宋体" w:eastAsia="宋体" w:cs="宋体"/>
          <w:color w:val="000"/>
          <w:sz w:val="28"/>
          <w:szCs w:val="28"/>
        </w:rPr>
        <w:t xml:space="preserve">3、在本协议第一条第1、2项（共计：_______元）确认各项费用的基础上，甲、乙双方同意：乙方再一次性支付甲方下列各项赔偿金：一次性伤残补助金、一次性工伤医疗补助金、一次性伤残就业补助金、停工留薪工资、后续医疗费，共计人民币_______元整（大写：_______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六、因为自甲方到乙方公司工作至工伤发生之日未满两个月，乙方尚未完成甲方社会保险的办理。所以，甲方自愿放弃如下权利：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八、签订此协议劳动关系解除后，如甲方自愿回到乙方工作，双方可再签订劳动合同，重新确定劳动关系。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十、以上条款，甲、乙双方自愿遵守、履行。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简单工伤赔偿协议书篇七</w:t>
      </w:r>
    </w:p>
    <w:p>
      <w:pPr>
        <w:ind w:left="0" w:right="0" w:firstLine="560"/>
        <w:spacing w:before="450" w:after="450" w:line="312" w:lineRule="auto"/>
      </w:pPr>
      <w:r>
        <w:rPr>
          <w:rFonts w:ascii="宋体" w:hAnsi="宋体" w:eastAsia="宋体" w:cs="宋体"/>
          <w:color w:val="000"/>
          <w:sz w:val="28"/>
          <w:szCs w:val="28"/>
        </w:rPr>
        <w:t xml:space="preserve">乙方：北京……有限责任公司，住所地为北京市朝阳区……，法定代表人：刘……。</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简单工伤赔偿协议书篇八</w:t>
      </w:r>
    </w:p>
    <w:p>
      <w:pPr>
        <w:ind w:left="0" w:right="0" w:firstLine="560"/>
        <w:spacing w:before="450" w:after="450" w:line="312" w:lineRule="auto"/>
      </w:pPr>
      <w:r>
        <w:rPr>
          <w:rFonts w:ascii="宋体" w:hAnsi="宋体" w:eastAsia="宋体" w:cs="宋体"/>
          <w:color w:val="000"/>
          <w:sz w:val="28"/>
          <w:szCs w:val="28"/>
        </w:rPr>
        <w:t xml:space="preserve">法定代表人：__x，职务：经理</w:t>
      </w:r>
    </w:p>
    <w:p>
      <w:pPr>
        <w:ind w:left="0" w:right="0" w:firstLine="560"/>
        <w:spacing w:before="450" w:after="450" w:line="312" w:lineRule="auto"/>
      </w:pPr>
      <w:r>
        <w:rPr>
          <w:rFonts w:ascii="宋体" w:hAnsi="宋体" w:eastAsia="宋体" w:cs="宋体"/>
          <w:color w:val="000"/>
          <w:sz w:val="28"/>
          <w:szCs w:val="28"/>
        </w:rPr>
        <w:t xml:space="preserve">乙方：刘__，__x之父，身份证号码：</w:t>
      </w:r>
    </w:p>
    <w:p>
      <w:pPr>
        <w:ind w:left="0" w:right="0" w:firstLine="560"/>
        <w:spacing w:before="450" w:after="450" w:line="312" w:lineRule="auto"/>
      </w:pPr>
      <w:r>
        <w:rPr>
          <w:rFonts w:ascii="宋体" w:hAnsi="宋体" w:eastAsia="宋体" w:cs="宋体"/>
          <w:color w:val="000"/>
          <w:sz w:val="28"/>
          <w:szCs w:val="28"/>
        </w:rPr>
        <w:t xml:space="preserve">黄__，__x之母，身份证号码：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乙方之子刘三系甲方单位的工人，因工作原因于20__年x月x日发生工伤事故，经抢救无效于20__年x月x日死亡。__，男，__岁，身份证号码：4107____x2173015，供养亲属及直系亲属身份情况：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父亲：__x，年龄：50岁，出生日期：1958年12月14日，家庭住址： ;</w:t>
      </w:r>
    </w:p>
    <w:p>
      <w:pPr>
        <w:ind w:left="0" w:right="0" w:firstLine="560"/>
        <w:spacing w:before="450" w:after="450" w:line="312" w:lineRule="auto"/>
      </w:pPr>
      <w:r>
        <w:rPr>
          <w:rFonts w:ascii="宋体" w:hAnsi="宋体" w:eastAsia="宋体" w:cs="宋体"/>
          <w:color w:val="000"/>
          <w:sz w:val="28"/>
          <w:szCs w:val="28"/>
        </w:rPr>
        <w:t xml:space="preserve">母亲：__x，年龄：45岁，出生日期：1963年4月22日，家庭住址：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 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甲方于20__年__月__日前支付乙方全部赔偿金叁拾伍万壹仟元，支付方式为现金支付，乙方开具收款收条。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2025-01-17T04:08:36+08:00</dcterms:created>
  <dcterms:modified xsi:type="dcterms:W3CDTF">2025-01-17T04:08:36+08:00</dcterms:modified>
</cp:coreProperties>
</file>

<file path=docProps/custom.xml><?xml version="1.0" encoding="utf-8"?>
<Properties xmlns="http://schemas.openxmlformats.org/officeDocument/2006/custom-properties" xmlns:vt="http://schemas.openxmlformats.org/officeDocument/2006/docPropsVTypes"/>
</file>