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2024年村级法治建设工作总结(实用14篇)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那么下面我就给大家讲一讲总结怎么写才比较好，我们一起来看一看吧。村级法治建设工作总结篇一地方法治建设，是实现国家治理法治化的基础环节，加快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村级法治建设工作总结篇一</w:t>
      </w:r>
    </w:p>
    <w:p>
      <w:pPr>
        <w:ind w:left="0" w:right="0" w:firstLine="560"/>
        <w:spacing w:before="450" w:after="450" w:line="312" w:lineRule="auto"/>
      </w:pPr>
      <w:r>
        <w:rPr>
          <w:rFonts w:ascii="宋体" w:hAnsi="宋体" w:eastAsia="宋体" w:cs="宋体"/>
          <w:color w:val="000"/>
          <w:sz w:val="28"/>
          <w:szCs w:val="28"/>
        </w:rPr>
        <w:t xml:space="preserve">地方法治建设，是实现国家治理法治化的基础环节，加快地方治理法治化进程，将促进国家治理秩序的有序形成，做好法治建设具有十分重要的意义。今天本站小编给大家带来了法治建设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为认真贯彻落实法治建设工作会议精神，全面提升价格部门依法行政、依法治价的水平，在市依法治市领导小组及市政法委、市法制办等相关部门 的关心指导下，我局以加强干部队伍能力作风建设、“执法质量效率提高年”、创建“规范化行政执法单位”等活动为载体，创新工作思路，强化组织领导，夯实工 作基础，健全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，落实工作责任制，干部职工法治观念和依法行政意识进一步增强，执法水平和执法能力进一步提高，全局法治建设工作取得阶段性成效，现 将有关情况汇报如下：</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 行政执法单位创建”、“行政执法人员档案建设”等文件和讲话精神。通过学习，全局干部职工明确了开展法治建设的重要意义，深刻认识到在全市深入开展法治建 设是贯彻依法治国基本方略、加快建设社会主义法治国家的重要举措，是推进“两个率先”“两个提前”、促进科学发展、构建和谐社会的重要内容，是提高依法执 政能力，做到立党为公、执政为民，维护和落实广大人民群众根本利益的具体实践。作为物价部门应充分认识加强法治建设是实现价格工作目标和依法治价的重要保 证。局党组、局长室要求各职能科室，高度重视价格依法治理建设中存在的不足，切实把加强依法行政工作摆到价格工作的重要位置，强化价格法制观念，牢固树立 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二、完善组织建设，明确工作目标。把推进价格部门法治建设作为价格工作服务群众、服务基层、服务企业的实事，摆上重要议事日程，明确目标责任。 为切实加强领导，健全组织网络，局成立了创建依法行政示范单位领导小组及办公室，调整了依法行政工作领导小组，明确局行政机关、检查分局及认证中心价格兼 职法治人员，并在机构、人员、经费等方面为价格法治工作提供必要的条件保证。为使依法行政工作深入开展，局制定了20xx年依法行政工作意见、法制学习培 训工作意见和“执法质量效率提高年”、创建星级规范执法基层单考试，大收集整理位活动意见，要求全局在深入开展依法行政工作中，坚持以邓小平理论和“三个 代表”重要思想为指导，全面落实科学发展观和依法治国基本方略，以建成“有法可依、知法守法、依法办事”的规范化行政执法单位为目标，以维护广大人民群众 的合法权益为宗旨，以社会认可、人民满意为最终评判标准，在提高法律意识的同时，不断强化依法行政的自觉性，自觉运用法律手段管理价格，为实现“两个率 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20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 制，切实提高局价格执法人员的工作水平和工作质量，6月份起建立了局价格执法人员电子及纸质档案，成立了工作小组和评议小组，以推动全体执法人员的依法行 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 求，我局从20xx年9月份起，全面推行说理式执法文书，凡运用一般程序的案件全部采用说理式文书，截止日前一共签发采用说理式行政执法文书72份，累计 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 作用。广泛征集消费者、经营者和社会其他方面的意见，今年以来已举行价格听证会1起，注重听证代表的代表性和广泛性，特别是在制定垄断性、公益性、公用事 业性价格时，多听弱势群体的意见，如确定吴桥镇自来水价格和区域供水宜陵段、砖桥段水价时，减免特困群众部分水费，努力维护好这部分群众的利益，促进社会 和谐。严格按照《行政许可法》和《江苏省涉案财产价格鉴证条例》的精神，做好全市“价格评估机构资质、价格评估人员执业资格认定”行政许可的预受理工作， 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 加强对热点行业价格的整治。加强对商品房价格的审核，控制价格水平过度上涨，今年以来我市房地产价格涨幅趋缓，二季度以来已呈略微下降趋势。深化医疗服务 价格改革，先后四次降低抗微生物药品等800多个品种价格。全面落实农村义务教育阶段免除学杂费政策，开展收费规范化医院和收费规范化学校创建活动，教育 系统乱收费现象得到有效遏制。开展“价格服务进商场”、争创“价格诚信单位”活动，使社会各界了解价格政策，参与价格管理与监督。召开通信行业和客运行业 价格政策提醒会，提醒通讯企业在套餐服务收费、客运企业及车主在恶劣天气和节假日期间收费行为中，规范自身行为，维护消费者利益。开展了中等职业技术学校 实习费现状调查、农村“三大合作”组织价格收费现状调查，分别在扬州市物价系统工作会议上交流。通过实实在在的业务工作，使“规范执法行为，促进执法公 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四、注重舆论宣传，强化考评监督。加强法律法规的学习，掌握法律法规条款，理解内容实质是依法行政的基础，也是行政执法人员一项长期的基础性工 作任务。20xx年按照市“五五”普法规划总要求，我局制定了年度价格法律法规学习宣传总规划，局党组在搞好自身专题普法学习教育的同时，精心组织对外普 法活动，利用市集中送法律下乡、《价格法》实施十周年纪念日、“3·15”消费者权益保护日、政治学习日、岗位培训、自学等形式，学习与价格工作以及行政 机关公务活动密切相关的法律法规，提高法律意识和运用法律手段管理价格的能力。同时，利用局网站、政风热线直播、涉农收费公示、价格服务进社区、价格服务 进农家等形式，在全社会开展法制宣传教育，营造遵法、普法、守法、依法办事的良好环境。加强法制工作的监督，深入推行政务公开，通过局网站、行政服务中心 窗口、公示栏等多形式开展政务公开。建立决策跟踪反馈制度、局领导行政诉讼出庭制度，局法制办、局纪检组定期对价格决策的执行情况进行跟踪，加强对决策活 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宋体" w:hAnsi="宋体" w:eastAsia="宋体" w:cs="宋体"/>
          <w:color w:val="000"/>
          <w:sz w:val="28"/>
          <w:szCs w:val="28"/>
        </w:rPr>
        <w:t xml:space="preserve">今年以来，我局紧紧围绕《20xx年法治鼓楼建设工作要点》，以贯彻落实《就业促进法》、《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劳动争议仲裁调解法》为抓手，以实现民生“五有”为目标，解放思想、破解难题、提升能力、发展民生，着力解决人民群众最关心、最直接、最现实的就业与社会保障问题，取得了显著成效。一是就业援助取得新成绩。截至10月底，全区共新增就业岗位24100个，实现再就业8349人，援助困难人员就业1692人，新增城镇单位就业人数15666人，培育自主创业1439人，创业带动就业9741人，城镇登记失业率控制在1.97%。二是职业培训得到新提升。截至10月底，全区完成再就业培训6725人，新生劳动力培训1460人，在职培训2246人，农村劳动力培训775人。培训后在职稳岗率达95%、下岗就业率达80%以上;三是社保扩面取得新突破。截至10月底，全区净增社会保险单位参保13954人，净增灵活就业人员参保7737人，新增城镇职工医保参保23171人，为24939名退休人员进行了免费体检，退休人员社会化服务率达100%。离退休人员养老金社会化发放率、失业人员失业金社会化发放率、被征地农民老年生活困难补助发放率、城镇老年居民困难生活补助发放率、“支边、插队(厂)、下放”人员老年困难生活补助发放率全部达到100%。四是执法维权得到新加强。截至10月底，全区劳动保障书面审查用工单位4220家，调处简易案件467件，处理劳动争议案件513件，结案率达100%。</w:t>
      </w:r>
    </w:p>
    <w:p>
      <w:pPr>
        <w:ind w:left="0" w:right="0" w:firstLine="560"/>
        <w:spacing w:before="450" w:after="450" w:line="312" w:lineRule="auto"/>
      </w:pPr>
      <w:r>
        <w:rPr>
          <w:rFonts w:ascii="宋体" w:hAnsi="宋体" w:eastAsia="宋体" w:cs="宋体"/>
          <w:color w:val="000"/>
          <w:sz w:val="28"/>
          <w:szCs w:val="28"/>
        </w:rPr>
        <w:t xml:space="preserve">一、加强领导，明确法制建设工作职责</w:t>
      </w:r>
    </w:p>
    <w:p>
      <w:pPr>
        <w:ind w:left="0" w:right="0" w:firstLine="560"/>
        <w:spacing w:before="450" w:after="450" w:line="312" w:lineRule="auto"/>
      </w:pPr>
      <w:r>
        <w:rPr>
          <w:rFonts w:ascii="宋体" w:hAnsi="宋体" w:eastAsia="宋体" w:cs="宋体"/>
          <w:color w:val="000"/>
          <w:sz w:val="28"/>
          <w:szCs w:val="28"/>
        </w:rPr>
        <w:t xml:space="preserve">一是成立领导机构。局成立了法治建设工作领导小组，局主要领导为组长，分管局长为副组长，相关科室负责人为成员。具体负责法治建设工作的组织、计划、协调和实施工作。并将法治宣传、学法用法目标纳入局属各单位年度目标责任管理及绩效考评之中，层层分解责任，层层下达任务，保证目标落实到位。二是建立健全制度。先后建立和完善了法治建设工作汇报制度、情况通报制度、安全防范制度及安全保密管理制度，做到用制度管人、管事、管物。还建立了节日、重大活动安全教育及定期排查等工作机制，督促和教育干部职工自我管理、自我约束、自我监督。同时，做到“一岗双责”，要求干部职工既要做好本职工作，又要负责业务范围内的法治建设工作，确保法治宣传等工作落到实处。三是实行阳光政务。通过触摸屏、宣传栏、宣传手册等多种形式，全面推行“五个公开”，即工作人员的姓名、职责、工号公开;各项办事程序公开;各项政策法规公开;各种服务项目、法律依据及有关资质公开;各项收费项目、依据和标准公开。保证群众知情权、参与权和监督权。</w:t>
      </w:r>
    </w:p>
    <w:p>
      <w:pPr>
        <w:ind w:left="0" w:right="0" w:firstLine="560"/>
        <w:spacing w:before="450" w:after="450" w:line="312" w:lineRule="auto"/>
      </w:pPr>
      <w:r>
        <w:rPr>
          <w:rFonts w:ascii="宋体" w:hAnsi="宋体" w:eastAsia="宋体" w:cs="宋体"/>
          <w:color w:val="000"/>
          <w:sz w:val="28"/>
          <w:szCs w:val="28"/>
        </w:rPr>
        <w:t xml:space="preserve">二、深入宣传，营造法制建设工作氛围</w:t>
      </w:r>
    </w:p>
    <w:p>
      <w:pPr>
        <w:ind w:left="0" w:right="0" w:firstLine="560"/>
        <w:spacing w:before="450" w:after="450" w:line="312" w:lineRule="auto"/>
      </w:pPr>
      <w:r>
        <w:rPr>
          <w:rFonts w:ascii="宋体" w:hAnsi="宋体" w:eastAsia="宋体" w:cs="宋体"/>
          <w:color w:val="000"/>
          <w:sz w:val="28"/>
          <w:szCs w:val="28"/>
        </w:rPr>
        <w:t xml:space="preserve">一是制定法治宣传计划。年初，研究制定了《20xx年劳动保障局法治宣传计划》，明确了今年法治宣传指导思想，宣传主题，宣传活动内容、方式及时间、主办科室等。二是做好经常性宣传。通过局机关及人力资源市场大型宣传专栏、街道和社区公示栏、局门户网站等各种形式公示劳动保障政策法规及劳动争议仲裁案件处理、劳动监察案件处理等行政执法程序、内容和时限。局统一在劳动保障所(站)制作了政策宣传橱架，将劳动保障主要业务、办事程序、服务项目、法律依据等入橱上架。同时，还将就业证办理、就业优惠证办理、社会保险补贴、小额担保贷款、离退休人员养老生存验证等12项劳动保障业务办理的内容、程序及要求，分别制作成宣传册(单)，放置服务窗口，供群众取阅，并设立政策法规咨询台，现场接受群众咨询。三是展针对性宣传。利用就业再就业政策培训，将政策法规送进课堂;利用大型招聘会和咨询活动，将政策法规送到用工单位和求职者手中;结合“四进四培”活动，把政策法规宣传资料送到企业职工、社区群众、军营军嫂和学校学生手中;利用春运期间组织民工流动的机会，发动街道劳动保障所(站)的工作人员，在车站、街头及安德门民工市场，设立政策法规宣传站(点)，把政策法规发放到民工的手中。目前，我们共发放各项政策法规宣传资料8000余册，接受政策咨询20xx余人次，在全区范围内营造了知法用法、依法维权的良好氛围。</w:t>
      </w:r>
    </w:p>
    <w:p>
      <w:pPr>
        <w:ind w:left="0" w:right="0" w:firstLine="560"/>
        <w:spacing w:before="450" w:after="450" w:line="312" w:lineRule="auto"/>
      </w:pPr>
      <w:r>
        <w:rPr>
          <w:rFonts w:ascii="宋体" w:hAnsi="宋体" w:eastAsia="宋体" w:cs="宋体"/>
          <w:color w:val="000"/>
          <w:sz w:val="28"/>
          <w:szCs w:val="28"/>
        </w:rPr>
        <w:t xml:space="preserve">三、依法行政，切实维护社会安定稳定</w:t>
      </w:r>
    </w:p>
    <w:p>
      <w:pPr>
        <w:ind w:left="0" w:right="0" w:firstLine="560"/>
        <w:spacing w:before="450" w:after="450" w:line="312" w:lineRule="auto"/>
      </w:pPr>
      <w:r>
        <w:rPr>
          <w:rFonts w:ascii="宋体" w:hAnsi="宋体" w:eastAsia="宋体" w:cs="宋体"/>
          <w:color w:val="000"/>
          <w:sz w:val="28"/>
          <w:szCs w:val="28"/>
        </w:rPr>
        <w:t xml:space="preserve">一是检查在建工程，确保节前稳定。对辖区内近50家在建工地的劳动合同签定及民工住宿等情况进行了逐一疏理，要求做到“民工有住宿、工资有专卡、月薪按时发”。并深入民工宿舍了解住宿情况，随机抽查民工，了解工资发放等情况，摸清了工地实情，对违规行为责成工地进行了及时整改。检查共涉及民工6700多人，其中合同制民工5500多人，零散工599人，未发现露宿街头等现象。二是应对突发案件，及时化解纠纷。春节前，通常是劳动用工纠纷特别是因拖欠工资引发的群访群诉案件的多发季节，全区共发生了4起。案发后，办案人员第一时间赶赴现场，稳定员工情绪，共追回拖欠工资120多万元。同时，深入开展了“清理整顿人力资源市场秩序专项行动”，劳动保障、公安、工商联合执法，共取缔非法职介3家，并从32家合法职介中，评选出8家诚信单位，有力地净化了区域内用工市场环境。三是发挥网格作用，规范企业用工。实行区、街联动，严把三个环节，抓好网格内企业的劳动保障书面年审工作。首先，严把合同签订关，确保了合同签订率达100%。其次，严把社保缴费关，确保缴费基数与工资总额相符，杜绝了漏报瞒报现象。第三，严把上门巡查关。对未主动年审的用人单位，集中上门巡查，指导企业及时办理了年审手续。四是加强硬件建设，改善办案条件。6月份，区劳动争议仲裁委员会办会室正式搬入新址办公。新办公场所总面积为304平方米，设有两个仲裁庭和一个劳动争议调解中心，配有4名专职仲裁员和3名协理仲裁员，办案条件在城区中属于前列。省厅、市局以及区政府领导共同为新址揭牌。同时，认真贯彻“预防为主、基层为主、调解为主”的工作方针，以区仲委会为中心，以街道调解中心为依托，以企业自主调解组织为补充，形成了开放式的社会化调解网络，共快立、快审、快结劳动争议500多件，提高了办案效率。五是加强部门联动，规范调解运行。首先，会同区司法局、区法院和工会等部门，定期通报劳动用工案件受理、仲裁和诉讼中遇到的新情况和新问题，并对群体性纠纷及时相互通报，做好预案，做到了防患于未然。其次，在调处群体性和重大劳动争议案件时根据案情需要，与司法、法院、工会等部门组成联合调处小组，共同化解了劳动争议。第三，借助区、街劳动保障网格化管理平台，用调解</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的方式向用人单位提出整改意见，及时纠正了违法违规行为。同时，在调解劳动争议案件时，向用人单位发出劳动争议仲裁建议书，提出解决问题和改进的建议，推动了案件的有效处理。六是开展上门指导，消除矛盾隐患。组织业务骨干走进企业宣传劳动保障法律法规，指导近百家企业建立了劳资沟通对话机制，让劳动双方及时表达意愿，将矛盾化解在了萌芽状态，做到了超前防范。</w:t>
      </w:r>
    </w:p>
    <w:p>
      <w:pPr>
        <w:ind w:left="0" w:right="0" w:firstLine="560"/>
        <w:spacing w:before="450" w:after="450" w:line="312" w:lineRule="auto"/>
      </w:pPr>
      <w:r>
        <w:rPr>
          <w:rFonts w:ascii="宋体" w:hAnsi="宋体" w:eastAsia="宋体" w:cs="宋体"/>
          <w:color w:val="000"/>
          <w:sz w:val="28"/>
          <w:szCs w:val="28"/>
        </w:rPr>
        <w:t xml:space="preserve">四、提升素质，增强做好法治建设能力</w:t>
      </w:r>
    </w:p>
    <w:p>
      <w:pPr>
        <w:ind w:left="0" w:right="0" w:firstLine="560"/>
        <w:spacing w:before="450" w:after="450" w:line="312" w:lineRule="auto"/>
      </w:pPr>
      <w:r>
        <w:rPr>
          <w:rFonts w:ascii="宋体" w:hAnsi="宋体" w:eastAsia="宋体" w:cs="宋体"/>
          <w:color w:val="000"/>
          <w:sz w:val="28"/>
          <w:szCs w:val="28"/>
        </w:rPr>
        <w:t xml:space="preserve">一是强化学习，提高业务素质。年初，制定了年度业务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了局干部职工特别是执法人员学习的内容、时间、方法和要求。采取请进来的方法，先后2次分别请省厅和市局劳动保障政策法规专家前来授课。结合宣传学习《劳动合同法》、《就业促进法》、《劳动争议调解仲裁法》等法律法规，先后3次组织劳动保障系统工作人员培训。我们还特别规定行政执法人员不仅要熟悉劳动保障政策法规，而且还要学习《行政诉讼法》、《行政复议法》、《行政处罚法》、《国家赔偿法》等法律法规，并统一参加市局组织的考核，不合格不得上岗。二是完善机制，加强人员管理。进一步完善了首问负责、服务承诺、限时办结、“一次性告知书”、咨询接待登记等服务制度，进一步落实了工作人员考评、一次投诉查实待岗等管理制度，把工作人员的工作、管理、绩效与奖金、评优、调岗待岗等挂钩。并建立了连带责任追究制度，既追究违反制度规定的当事人责任，也追究有关领导的责任。保证了政务服务公开透明，群众办事方便快捷，人员管理严格有序，依法行政能力不断提升。三是注重结合，增强服务意识。坚持把做好综治及平安建设工作与劳动保障中心工作、机关思想作风建设等有机结合起来，通过“三帮”“四进”、“五服务”等活动，切实为基层和企业解难题、助发展、惠民生，努力提升服务效能。</w:t>
      </w:r>
    </w:p>
    <w:p>
      <w:pPr>
        <w:ind w:left="0" w:right="0" w:firstLine="560"/>
        <w:spacing w:before="450" w:after="450" w:line="312" w:lineRule="auto"/>
      </w:pPr>
      <w:r>
        <w:rPr>
          <w:rFonts w:ascii="宋体" w:hAnsi="宋体" w:eastAsia="宋体" w:cs="宋体"/>
          <w:color w:val="000"/>
          <w:sz w:val="28"/>
          <w:szCs w:val="28"/>
        </w:rPr>
        <w:t xml:space="preserve">五、创新实践，全面推动人力资源保障事业发展</w:t>
      </w:r>
    </w:p>
    <w:p>
      <w:pPr>
        <w:ind w:left="0" w:right="0" w:firstLine="560"/>
        <w:spacing w:before="450" w:after="450" w:line="312" w:lineRule="auto"/>
      </w:pPr>
      <w:r>
        <w:rPr>
          <w:rFonts w:ascii="宋体" w:hAnsi="宋体" w:eastAsia="宋体" w:cs="宋体"/>
          <w:color w:val="000"/>
          <w:sz w:val="28"/>
          <w:szCs w:val="28"/>
        </w:rPr>
        <w:t xml:space="preserve">(一)全面推动人事工作，有效整合人才资源。一是推进政府职能转变，抓好机构改革。在“区政府机构改革和干部优化配置工作领导小组”的领导下，严把26个环节，积极稳妥推进区政府大部制机构改革，促进了政府职能转变。同时，根据机构改革对本部门的要求，围绕新职能、新目标，继续抓好政风行风建设，召开了政风行风述职评议大会，面向企业、社区发放了政风行风民主测评表，满意率达95%以上。二是加强公务员管理，优化队伍结构。按照“凡进必考”的要求和“公开、平等、竞争、择优”的原则，招录了12名公务员，其中11名为硕士研究生学历。大力推进科级干部竞争上岗工作，共任免科级干部105名。面向全国法院系统公开选调了10名法官，提升了整体办案水平。同时，充分利用“中国南京公务员学习网”开展公务员“5+x”能力培训工作，实现了网上学习、网上测试、网上考核。目前，全区1500多名公务员学习进度名列全市前列。三是加强事业单位管理，积极引进人才。全面启动事业单位岗位设置工作，对全区128家事业单位的岗位设置方案进行了审批。开展省市“有突出贡献的中青年专家”、“六大人才高峰”、“省创新创业人才”、“留学归国人员”前期创业服务、引进外国专家资助项目等评审推荐工作，大部分项目都进入省市评审后期。四是落实军转安置政策，提升服务水平。对53名20xx年度军转干部进行了分配安置、培训和公务员登记。特别是创新自主择业军转干部管理服务机制，建立了“鼓楼区自主择业军转干部公共服务信息平台”，在政府网站上开辟出涉及退役金查询、就业信息、医疗政策等内容的服务专栏，进一步加强了与全区212名自主择业军转干部的联系沟通，使广大自主择业军转干部的各方面信息得到及时反馈，提高了全区自主择业军转干部的管理服务水平。</w:t>
      </w:r>
    </w:p>
    <w:p>
      <w:pPr>
        <w:ind w:left="0" w:right="0" w:firstLine="560"/>
        <w:spacing w:before="450" w:after="450" w:line="312" w:lineRule="auto"/>
      </w:pPr>
      <w:r>
        <w:rPr>
          <w:rFonts w:ascii="宋体" w:hAnsi="宋体" w:eastAsia="宋体" w:cs="宋体"/>
          <w:color w:val="000"/>
          <w:sz w:val="28"/>
          <w:szCs w:val="28"/>
        </w:rPr>
        <w:t xml:space="preserve">(二)深入企业开展服务，积极争取就业主动权。一是深入企业调研，破解难题。针对“就业难”、“招工难”的双重矛盾，深入爱儿时代、江东软件园等50多家企业进行调研，为企业提供招聘、培训、终解备案等就业服务，一定程度上缓解了“有岗无人，有人无岗”的矛盾。二是实行“四送”服务，助推发展。在全区开展了以“优化投资环境，促进企业发展”为主题的系列服务活动，“送政策、送人才、送服务、送信息”到苏宁、博西电器等重点企业，助推了企业发展。同时，积极落实灵活就业人员各项优惠政策，进行了重点帮扶。全区共发放社保、岗位等补贴3700多万元。三是开展就业评估，筹集岗位。以“项目落地、政策落实、服务到位、岗位到人”为目标，对南自高科技软件园、南大苏福特软件城等总投资约126亿元的8个建设项目开展了就业评估，进行了就业形势分析，预计建成后将新增就业岗位3.7万个，为下一步工作的推进奠定了基础。四是激励扶持创业，带动就业。深入开展“创业金陵潮”活动，进行创业政策宣传，引导全民创业;鼓励社区创业，在工人新村社区建立了创业指导室，推动了“全国充分就业示范社区”的创建;为132家创业单位发放场地租金补贴24万元，降低了创业成本;加快南京工业大学大学生创业园建设，组织大学生创业项目专家组对7个大学生创业项目进行了审核论证，其中2个项目已通过审核，创业扶持资金正在落实当中。</w:t>
      </w:r>
    </w:p>
    <w:p>
      <w:pPr>
        <w:ind w:left="0" w:right="0" w:firstLine="560"/>
        <w:spacing w:before="450" w:after="450" w:line="312" w:lineRule="auto"/>
      </w:pPr>
      <w:r>
        <w:rPr>
          <w:rFonts w:ascii="宋体" w:hAnsi="宋体" w:eastAsia="宋体" w:cs="宋体"/>
          <w:color w:val="000"/>
          <w:sz w:val="28"/>
          <w:szCs w:val="28"/>
        </w:rPr>
        <w:t xml:space="preserve">(三)千方百计开发岗位，努力扩大就业容量。一是部门联动助推重点人员就业。会同市警察协会、区公安分局联合举办了“鼓楼区警属暨困难人员就业招聘会”。苏果超市、太平洋百货、苏宁物业等近50家单位为招聘活动提供了1500多个岗位。会同区妇联联合举办了“迎三·八女性专场招聘会”，43家用人单位共提供岗位2589个，为女性就业创业拓展了空间。会同区双拥办举办了“迎‘八一’拥军爱民专场招聘会”，提供岗位近千个。会同区机关工委举办了“党心联民心牵手行动”专场招聘，提供岗位200多个。二是春暖行动促进外来民工就业。下发了《关于开展20xx年“春暖行动”公共就业服务专项活动的通知》，春节前后，在中央门、汉中门长途汽车站以及南京火车站等地发放《春风卡》等宣传资料7900多份;依托300多家企业，筹集了5000多个就业岗位，举办了近20场民工专场招聘会，使20xx多人实现了成功就业。在江东街道成立了“新南京人服务中心”，为外来民工提供了就业、培训、维权等服务，并积极落实优秀农民工政策，为1名具备高级技师职称的优秀农民工办理了落户南京的手续。三是慈善岗位援助困难人员就业。以困难人员认定工作的开展为契机，对全区就业困难人员进行摸底调查，为他们逐一制定个性化帮扶方案，举办了60多场专场招聘，筹集了近20xx个慈善岗位。同时，积极配合湖南路04、05片拆迁，对片区内600多名劳动年龄段人口逐一调查，针对其中的11名失业人员和200多名临时就业人员，组织欧尚超市等40多家单位举办了专场招聘，提供岗位500多个。四是丰富内涵提升就业服务质量。以首届全市劳动保障协理员业务知识竞赛活动的开展为契机，在系统内开展业务培训，并组队参加竞赛，获得一等奖;与区爱心助学协会合作，组织部分大龄延长领取失业保险待遇的女性参与到协会“爱心班”困难学生家庭的走访中，并举办了“爱心引领、奉献传承”的主题座谈会，引导失业人员在获得社会帮助的同时，奉献爱心，感恩社会，取得良好的社会效果。按照“数据真实，信息齐全，操作规范”的要求，对各类人员提供优质、高效、快捷的市民卡办理服务，共发放市民卡26万张。</w:t>
      </w:r>
    </w:p>
    <w:p>
      <w:pPr>
        <w:ind w:left="0" w:right="0" w:firstLine="560"/>
        <w:spacing w:before="450" w:after="450" w:line="312" w:lineRule="auto"/>
      </w:pPr>
      <w:r>
        <w:rPr>
          <w:rFonts w:ascii="宋体" w:hAnsi="宋体" w:eastAsia="宋体" w:cs="宋体"/>
          <w:color w:val="000"/>
          <w:sz w:val="28"/>
          <w:szCs w:val="28"/>
        </w:rPr>
        <w:t xml:space="preserve">(四)不断提升劳动技能，着力增强培训实效。一是抓好技能鉴定，提高鉴定水平。积极做好全市计算机初级技能鉴定统考等工作，严格按照考务管理要求，规范申报和考核流程，确保了鉴定质量;与南京医药中专培训中心、新雅慧培训中心、公交培训中心等单位联合开展了医药商品购销员、汽车驾驶员等职业资格鉴定工作，并与高新开发区、南京技师学院等单位协调了技能鉴定相关事宜，为进一步拓展鉴定业务打下基础。二是规范内部管理，提升培训质量。研发了职培控制台系统，及时发布培训信息，动态掌握街道培训报名情况，实现了区街培训信息互通;同时，制定了《街道职业培训实施方案》，明确了各街道的培训考核指标，并就培训组织实施中的办理流程、组班形式、信息输送、收费管理等环节作了详细规定，对培训的过程管理、质量督导以及考核指标的统计口径作了统一要求，进一步提升了培训质量。三是加强办学合作，拓展培训领域。一方面，在各街道开展了syb(创办你的企业)、gyb(产生你的企业想法)等培训，培训学员1200多人。另一方面，与欧索营销员职业培训学校联合开办了育婴师初级培训班，与江苏安吉天地有限公司合作开办了厂内机动车辆驾驶培训班，进一步拓展了培训项目、领域。今年8月，区职业技能培训中心被省厅评为“江苏省创业定点培训机构”。四是深入开展调研，筹建实训基地。针对区域经济发展特点，以软件外包、商贸流通、现代服务业为中心，对人才需求状况进行分析研究，对培训项目进行市场调研，拟定了《鼓楼区公共实训基地建设方案》，为提升培训规模层次奠定了基础。</w:t>
      </w:r>
    </w:p>
    <w:p>
      <w:pPr>
        <w:ind w:left="0" w:right="0" w:firstLine="560"/>
        <w:spacing w:before="450" w:after="450" w:line="312" w:lineRule="auto"/>
      </w:pPr>
      <w:r>
        <w:rPr>
          <w:rFonts w:ascii="宋体" w:hAnsi="宋体" w:eastAsia="宋体" w:cs="宋体"/>
          <w:color w:val="000"/>
          <w:sz w:val="28"/>
          <w:szCs w:val="28"/>
        </w:rPr>
        <w:t xml:space="preserve">(五)努力扩大社会保险，切实保障合法权益。一方面，开展社保扩面，扩大参保规模。以私营企业、楼宇经济、餐饮服务业为重点，进行“拉网式”扩面，扩大了养老、医疗等保险覆盖面;抓好社会保险关系接续工作，确保跨地区顺畅转续，实现了“无障碍”、“无缝隙”对接;开展20xx年度社会保险缴费基数申报审核工作，组织了14场申报培训，参培单位1100多家，做到了数据申报准确，基数稳步增长。另一方面，做好养老服务，促进老有怡养。对7万多名企业退休人员进行了“四走访”、“五慰问”、“六服务”;为6万多名退休人员办理了养老金领取资格验证;为2万多名退休人员进行了免费健康体检，并利用流动健康体检车深入养老院以及高淳等地为行动不便和家住郊县的老人进行了上门体检;对810个特困退休家庭、692名孤寡老人、2名百岁老人进行了慰问，发放慰问金115.8万元;4月份，与市局联办了“迎青奥，展风采—南京市企业退休人员首届健身表演大赛”，我局获得了优秀组织奖，我区选送的参赛节目获得了一等奖。5月份，区政协十届十五次主席会议专门听取了企业退休人员社会化管理服务及老年众益院建设情况汇报，对我局工作给予了充分肯定;10月份启动了“缤纷秋日，翩跹夕阳—老人节‘快乐活动周’”等活动，推动了老有怡养、老有所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村级法治建设工作总结篇二</w:t>
      </w:r>
    </w:p>
    <w:p>
      <w:pPr>
        <w:ind w:left="0" w:right="0" w:firstLine="560"/>
        <w:spacing w:before="450" w:after="450" w:line="312" w:lineRule="auto"/>
      </w:pPr>
      <w:r>
        <w:rPr>
          <w:rFonts w:ascii="宋体" w:hAnsi="宋体" w:eastAsia="宋体" w:cs="宋体"/>
          <w:color w:val="000"/>
          <w:sz w:val="28"/>
          <w:szCs w:val="28"/>
        </w:rPr>
        <w:t xml:space="preserve">为扎实高效搞好2024年度我局法治建设工作,根据县法治创建工作文件要求，2024年是“六五”普法规划的第三年，是全面实施的一年，也是“六五”普法规划取得进展的关键一年。做好今年的依法治理工科，对全面落实“六五”法制宣传教育保障和促进全县经济社会全面发展与社会主义和谐具有重要意义。结合本局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局法治建设工作指导思想是：以“三个代表”主要思想和党的十八大精神为指导，以开展“法律六进”工作为载体，以依法行政为重点，以服务企业、为民办实事为原则，扎实推进法治创建工作，争创法治建设先进单位。</w:t>
      </w:r>
    </w:p>
    <w:p>
      <w:pPr>
        <w:ind w:left="0" w:right="0" w:firstLine="560"/>
        <w:spacing w:before="450" w:after="450" w:line="312" w:lineRule="auto"/>
      </w:pPr>
      <w:r>
        <w:rPr>
          <w:rFonts w:ascii="宋体" w:hAnsi="宋体" w:eastAsia="宋体" w:cs="宋体"/>
          <w:color w:val="000"/>
          <w:sz w:val="28"/>
          <w:szCs w:val="28"/>
        </w:rPr>
        <w:t xml:space="preserve">二、加强宣传，营造法制宣传氛围</w:t>
      </w:r>
    </w:p>
    <w:p>
      <w:pPr>
        <w:ind w:left="0" w:right="0" w:firstLine="560"/>
        <w:spacing w:before="450" w:after="450" w:line="312" w:lineRule="auto"/>
      </w:pPr>
      <w:r>
        <w:rPr>
          <w:rFonts w:ascii="宋体" w:hAnsi="宋体" w:eastAsia="宋体" w:cs="宋体"/>
          <w:color w:val="000"/>
          <w:sz w:val="28"/>
          <w:szCs w:val="28"/>
        </w:rPr>
        <w:t xml:space="preserve">要积极拓宽宣传渠道，创新宣传方式，加大宣传力度，营造宣传氛围。具体做法：在办公区挂宣传条幅、贴标语、设立宣传栏、网络宣传、集中学习宣传等多种方式进行广泛宣传。4月上旬召开全系统人员会议，进行法制宣传教育及“六五”普法工作宣讲，以提高依法办事能力。在法律集中宣传月做好民政法律讲台、上街发放宣传单等。</w:t>
      </w:r>
    </w:p>
    <w:p>
      <w:pPr>
        <w:ind w:left="0" w:right="0" w:firstLine="560"/>
        <w:spacing w:before="450" w:after="450" w:line="312" w:lineRule="auto"/>
      </w:pPr>
      <w:r>
        <w:rPr>
          <w:rFonts w:ascii="宋体" w:hAnsi="宋体" w:eastAsia="宋体" w:cs="宋体"/>
          <w:color w:val="000"/>
          <w:sz w:val="28"/>
          <w:szCs w:val="28"/>
        </w:rPr>
        <w:t xml:space="preserve">三、加强学法培训，拓展法律知识面</w:t>
      </w:r>
    </w:p>
    <w:p>
      <w:pPr>
        <w:ind w:left="0" w:right="0" w:firstLine="560"/>
        <w:spacing w:before="450" w:after="450" w:line="312" w:lineRule="auto"/>
      </w:pPr>
      <w:r>
        <w:rPr>
          <w:rFonts w:ascii="宋体" w:hAnsi="宋体" w:eastAsia="宋体" w:cs="宋体"/>
          <w:color w:val="000"/>
          <w:sz w:val="28"/>
          <w:szCs w:val="28"/>
        </w:rPr>
        <w:t xml:space="preserve">今年要把学法培训工作摆上重要的议事日程，认真落实“六五”普法年度计划，要安排一定的时间和经费用于学法培训，落实中心组年度学法讲座2次以上，严格落实学法培训培训不少于5天的规定，做到“计划、时间、内容、笔记、考试”五落实，确何学法培训的效果。</w:t>
      </w:r>
    </w:p>
    <w:p>
      <w:pPr>
        <w:ind w:left="0" w:right="0" w:firstLine="560"/>
        <w:spacing w:before="450" w:after="450" w:line="312" w:lineRule="auto"/>
      </w:pPr>
      <w:r>
        <w:rPr>
          <w:rFonts w:ascii="宋体" w:hAnsi="宋体" w:eastAsia="宋体" w:cs="宋体"/>
          <w:color w:val="000"/>
          <w:sz w:val="28"/>
          <w:szCs w:val="28"/>
        </w:rPr>
        <w:t xml:space="preserve">学法时间及内容安排：</w:t>
      </w:r>
    </w:p>
    <w:p>
      <w:pPr>
        <w:ind w:left="0" w:right="0" w:firstLine="560"/>
        <w:spacing w:before="450" w:after="450" w:line="312" w:lineRule="auto"/>
      </w:pPr>
      <w:r>
        <w:rPr>
          <w:rFonts w:ascii="宋体" w:hAnsi="宋体" w:eastAsia="宋体" w:cs="宋体"/>
          <w:color w:val="000"/>
          <w:sz w:val="28"/>
          <w:szCs w:val="28"/>
        </w:rPr>
        <w:t xml:space="preserve">1、1-3月：《婚姻法》、《收养法》宣传;</w:t>
      </w:r>
    </w:p>
    <w:p>
      <w:pPr>
        <w:ind w:left="0" w:right="0" w:firstLine="560"/>
        <w:spacing w:before="450" w:after="450" w:line="312" w:lineRule="auto"/>
      </w:pPr>
      <w:r>
        <w:rPr>
          <w:rFonts w:ascii="宋体" w:hAnsi="宋体" w:eastAsia="宋体" w:cs="宋体"/>
          <w:color w:val="000"/>
          <w:sz w:val="28"/>
          <w:szCs w:val="28"/>
        </w:rPr>
        <w:t xml:space="preserve">2、4-5月：《老年人权益保障法》、《福利彩票管理工作条例》宣传;</w:t>
      </w:r>
    </w:p>
    <w:p>
      <w:pPr>
        <w:ind w:left="0" w:right="0" w:firstLine="560"/>
        <w:spacing w:before="450" w:after="450" w:line="312" w:lineRule="auto"/>
      </w:pPr>
      <w:r>
        <w:rPr>
          <w:rFonts w:ascii="宋体" w:hAnsi="宋体" w:eastAsia="宋体" w:cs="宋体"/>
          <w:color w:val="000"/>
          <w:sz w:val="28"/>
          <w:szCs w:val="28"/>
        </w:rPr>
        <w:t xml:space="preserve">3、6-7月：《民间组织管理工作条例》、《中华人民共和国行政许可法》宣传;</w:t>
      </w:r>
    </w:p>
    <w:p>
      <w:pPr>
        <w:ind w:left="0" w:right="0" w:firstLine="560"/>
        <w:spacing w:before="450" w:after="450" w:line="312" w:lineRule="auto"/>
      </w:pPr>
      <w:r>
        <w:rPr>
          <w:rFonts w:ascii="宋体" w:hAnsi="宋体" w:eastAsia="宋体" w:cs="宋体"/>
          <w:color w:val="000"/>
          <w:sz w:val="28"/>
          <w:szCs w:val="28"/>
        </w:rPr>
        <w:t xml:space="preserve">4、8-9月：《省村民委员会选举办法》、《中华人民共和国政府信息公开条例》宣传;</w:t>
      </w:r>
    </w:p>
    <w:p>
      <w:pPr>
        <w:ind w:left="0" w:right="0" w:firstLine="560"/>
        <w:spacing w:before="450" w:after="450" w:line="312" w:lineRule="auto"/>
      </w:pPr>
      <w:r>
        <w:rPr>
          <w:rFonts w:ascii="宋体" w:hAnsi="宋体" w:eastAsia="宋体" w:cs="宋体"/>
          <w:color w:val="000"/>
          <w:sz w:val="28"/>
          <w:szCs w:val="28"/>
        </w:rPr>
        <w:t xml:space="preserve">6、12月：《城乡居民最低生活保障工作条例》、《五保供养工作条例》宣传。</w:t>
      </w:r>
    </w:p>
    <w:p>
      <w:pPr>
        <w:ind w:left="0" w:right="0" w:firstLine="560"/>
        <w:spacing w:before="450" w:after="450" w:line="312" w:lineRule="auto"/>
      </w:pPr>
      <w:r>
        <w:rPr>
          <w:rFonts w:ascii="宋体" w:hAnsi="宋体" w:eastAsia="宋体" w:cs="宋体"/>
          <w:color w:val="000"/>
          <w:sz w:val="28"/>
          <w:szCs w:val="28"/>
        </w:rPr>
        <w:t xml:space="preserve">四、依法履职尽责，依法为民办事</w:t>
      </w:r>
    </w:p>
    <w:p>
      <w:pPr>
        <w:ind w:left="0" w:right="0" w:firstLine="560"/>
        <w:spacing w:before="450" w:after="450" w:line="312" w:lineRule="auto"/>
      </w:pPr>
      <w:r>
        <w:rPr>
          <w:rFonts w:ascii="宋体" w:hAnsi="宋体" w:eastAsia="宋体" w:cs="宋体"/>
          <w:color w:val="000"/>
          <w:sz w:val="28"/>
          <w:szCs w:val="28"/>
        </w:rPr>
        <w:t xml:space="preserve">要按照法定的职能，依法认真履职尽责，严格坚持依法行政，依法办理一切业务，做到“三化”即：工作制度化、执法程序化、业务规范化。切实落实责任，细化分解目标任务，做到任务、责任落实到科(室)。</w:t>
      </w:r>
    </w:p>
    <w:p>
      <w:pPr>
        <w:ind w:left="0" w:right="0" w:firstLine="560"/>
        <w:spacing w:before="450" w:after="450" w:line="312" w:lineRule="auto"/>
      </w:pPr>
      <w:r>
        <w:rPr>
          <w:rFonts w:ascii="宋体" w:hAnsi="宋体" w:eastAsia="宋体" w:cs="宋体"/>
          <w:color w:val="000"/>
          <w:sz w:val="28"/>
          <w:szCs w:val="28"/>
        </w:rPr>
        <w:t xml:space="preserve">五、加强监督，规范民政建设</w:t>
      </w:r>
    </w:p>
    <w:p>
      <w:pPr>
        <w:ind w:left="0" w:right="0" w:firstLine="560"/>
        <w:spacing w:before="450" w:after="450" w:line="312" w:lineRule="auto"/>
      </w:pPr>
      <w:r>
        <w:rPr>
          <w:rFonts w:ascii="宋体" w:hAnsi="宋体" w:eastAsia="宋体" w:cs="宋体"/>
          <w:color w:val="000"/>
          <w:sz w:val="28"/>
          <w:szCs w:val="28"/>
        </w:rPr>
        <w:t xml:space="preserve">以开展“法律六进”活动为抓手，围绕以“公开促公正、公正促规范”的要求，力争在三个方面取得新突破。一是以执法监督促公正。一方面引入奖惩机制，强化监督职能，切实加强对执法工作的监督。另一方面，提高行政执法水平，强化对行政执法队、所的监督。二是开展信息公开、密切联系群众等活动，推行公开型民政建设，为公正执法提供强有力的素质保证。三是大力实施执法质量绩效考核。要建立健全全符合职能特点、程序规范、内容科学的执法质量考核体系，开展年度执法质量综合考核，提高本系统的规范化执法水平。</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村级法治建设工作总结篇三</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年社区自编说唱《纳税为民共和谐》、歌伴舞《和谐家园法捍卫》在“第三届中国法制建设”文艺演出中荣获三等奖;xx年说唱《和谐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年社区自编说唱《纳税为民共和谐》、歌伴舞《和谐家园法捍卫》在“第三届中国法制建设”文艺演出中荣获三等奖;xx年说唱《和谐和谐风》获得了新区文艺汇演优秀演出奖。</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和上级旅游部门的正确领导下，全市旅*业抢抓旅游业发展机遇期，提出了加快全市旅游业发展的意见，推出了旅游项目转化旅游产品实施计划，突出了长江口旅游度假区的开发建设，启动了一批*景区、酒店和旅行社的创建工作，可望圆满完成全年工作目标任务。1-10月份实现旅游接待总人数342万人次，同比增长8.5%；旅游总收入47.05亿元，同比增长9.8%。</w:t>
      </w:r>
    </w:p>
    <w:p>
      <w:pPr>
        <w:ind w:left="0" w:right="0" w:firstLine="560"/>
        <w:spacing w:before="450" w:after="450" w:line="312" w:lineRule="auto"/>
      </w:pPr>
      <w:r>
        <w:rPr>
          <w:rFonts w:ascii="宋体" w:hAnsi="宋体" w:eastAsia="宋体" w:cs="宋体"/>
          <w:color w:val="000"/>
          <w:sz w:val="28"/>
          <w:szCs w:val="28"/>
        </w:rPr>
        <w:t xml:space="preserve">一、大力推进全市新一轮旅游产业发展</w:t>
      </w:r>
    </w:p>
    <w:p>
      <w:pPr>
        <w:ind w:left="0" w:right="0" w:firstLine="560"/>
        <w:spacing w:before="450" w:after="450" w:line="312" w:lineRule="auto"/>
      </w:pPr>
      <w:r>
        <w:rPr>
          <w:rFonts w:ascii="宋体" w:hAnsi="宋体" w:eastAsia="宋体" w:cs="宋体"/>
          <w:color w:val="000"/>
          <w:sz w:val="28"/>
          <w:szCs w:val="28"/>
        </w:rPr>
        <w:t xml:space="preserve">在《市旅游业全面提升三年行动计划》圆满完成的基础上，根据新一轮旅游发展规划和国家省市旅游部门有关精神，市政府出台了《市政府关于进一步加快全市旅游业发展的意见》(太政发〔20xx〕31号)，部署和明确全市新一轮旅游发展的目标、任务和政策措施，积极开创新时期全市旅游产业发展新局面。根据意见精神，市旅委会具体部署了旅游产业建设发展任务，形成了《20xx年全市旅游项目转化旅游产品工程计划》（太政办〔20xx〕23号），由市政府办发文下达各地贯彻执行。与此同时，为突出工作重点，加快速度建设形成旅游产业的龙头和引擎，市委、市政府以1号文件出台了《中共市委市人民政府关于加快推进省长江口旅游度假区建设的意见》，全面部署了度假区的开发计划，分阶段明确了开发任务和要求，并提出配套一系列政策措施，明确以打造旅游产业发展的核心竞争力为目标，逐步把旅游度假区建设成为在长三角、全国乃至国际上具有影响力的度假胜地和特色商务旅游城。</w:t>
      </w:r>
    </w:p>
    <w:p>
      <w:pPr>
        <w:ind w:left="0" w:right="0" w:firstLine="560"/>
        <w:spacing w:before="450" w:after="450" w:line="312" w:lineRule="auto"/>
      </w:pPr>
      <w:r>
        <w:rPr>
          <w:rFonts w:ascii="宋体" w:hAnsi="宋体" w:eastAsia="宋体" w:cs="宋体"/>
          <w:color w:val="000"/>
          <w:sz w:val="28"/>
          <w:szCs w:val="28"/>
        </w:rPr>
        <w:t xml:space="preserve">二、有效实施旅游项目转化旅游产品工程计划</w:t>
      </w:r>
    </w:p>
    <w:p>
      <w:pPr>
        <w:ind w:left="0" w:right="0" w:firstLine="560"/>
        <w:spacing w:before="450" w:after="450" w:line="312" w:lineRule="auto"/>
      </w:pPr>
      <w:r>
        <w:rPr>
          <w:rFonts w:ascii="宋体" w:hAnsi="宋体" w:eastAsia="宋体" w:cs="宋体"/>
          <w:color w:val="000"/>
          <w:sz w:val="28"/>
          <w:szCs w:val="28"/>
        </w:rPr>
        <w:t xml:space="preserve">按《市政府办公室转发市旅游委员会20xx年全市旅游项目转化旅游产品工程计划的通知》，明确要求，分解任务，落实责任单位，并及时做好项目推进的跟踪汇总，有效推进工程计划和新一轮旅游产业升级。</w:t>
      </w:r>
    </w:p>
    <w:p>
      <w:pPr>
        <w:ind w:left="0" w:right="0" w:firstLine="560"/>
        <w:spacing w:before="450" w:after="450" w:line="312" w:lineRule="auto"/>
      </w:pPr>
      <w:r>
        <w:rPr>
          <w:rFonts w:ascii="宋体" w:hAnsi="宋体" w:eastAsia="宋体" w:cs="宋体"/>
          <w:color w:val="000"/>
          <w:sz w:val="28"/>
          <w:szCs w:val="28"/>
        </w:rPr>
        <w:t xml:space="preserve">现代农业园兰文化园已基本建成，并成功举办全国性的兰文化博览会。梅花园、亲子园、百竹园等项目推进迅速，年内将全部完工。古镇正按4*景区标准配套服务设施，文史馆装修、吴晓邦故居提档升级和连环画博物馆建设、仙民宿建造等如期推进，古镇的业态规划和布局正在进行。镇一期工程已基本完工，主要道路和管线改造工程已经结束，配套的景观布置也全部到位，浏河初显古镇神韵，已积累一定的旅游人气。长江口森林公园江滩湿地公园已基本成型，主要景点的建造和生态环境建设等工程项目进展较快。双凤勤力生态园已完成生态园总体规划，华丽菲尼克斯度假村已建成对外试营业，成为双凤生态休闲游的一大亮点。园区指示系统逐步完善，游客中心选址已经完成，正按照4*景区标准配套服务设施。海运堤二期工程已接近尾声，招商工作也已大体全部到位。金仓湖公园更新和完善了各种路标指示牌，游乐项目、茶室咖吧等一批项目正抓紧招商洽谈中，游客中心的选址正在设计。市游客中心场所已获批准，旅游展示和咨询大厅、旅游商品展示中心、旅游信息服务中心等方案正在进一步设计和论证中。</w:t>
      </w:r>
    </w:p>
    <w:p>
      <w:pPr>
        <w:ind w:left="0" w:right="0" w:firstLine="560"/>
        <w:spacing w:before="450" w:after="450" w:line="312" w:lineRule="auto"/>
      </w:pPr>
      <w:r>
        <w:rPr>
          <w:rFonts w:ascii="宋体" w:hAnsi="宋体" w:eastAsia="宋体" w:cs="宋体"/>
          <w:color w:val="000"/>
          <w:sz w:val="28"/>
          <w:szCs w:val="28"/>
        </w:rPr>
        <w:t xml:space="preserve">三、重点提升长江口旅游度假区建设水平</w:t>
      </w:r>
    </w:p>
    <w:p>
      <w:pPr>
        <w:ind w:left="0" w:right="0" w:firstLine="560"/>
        <w:spacing w:before="450" w:after="450" w:line="312" w:lineRule="auto"/>
      </w:pPr>
      <w:r>
        <w:rPr>
          <w:rFonts w:ascii="宋体" w:hAnsi="宋体" w:eastAsia="宋体" w:cs="宋体"/>
          <w:color w:val="000"/>
          <w:sz w:val="28"/>
          <w:szCs w:val="28"/>
        </w:rPr>
        <w:t xml:space="preserve">年初，市委下发了《中共市委市人民政府关于推进省长江口旅游度假区建设的意见》（太委发〔20xx〕1号），明确了度假区建设的工作目标、主要任务和保障措施。3月底，市政府又下发了《省长江口旅游度假区党工委管委会主要职责内设机构和人员编制规定》（太委办〔20xx〕19号），进一步确定了度假区的行政建制和工作机构。今年来，度假区累计开工项目9个，总投资13.4亿元，在建项目累计完成投资约9.8亿元。目前，度假区总体规划已基本完成修编，浏河古镇板块控制性详细规划已经完成，天妃宫及周边地区的改造方案获得省文物局的批准，渔人码头概念性规划也已基本确定。以江滩湿地公园、浏河古镇和滨江大道、沿江大道、经六路等道路桥梁工程为主的基本建设进展较快，年底将实现通车。以郑和大道为主的提档升级和环境整治全面展开，部分地区开始聚集旅游人气。结合相关产业优势，已成功申请到省级旅游业引导资金。一大批项目投资正在积极洽谈和落实中。</w:t>
      </w:r>
    </w:p>
    <w:p>
      <w:pPr>
        <w:ind w:left="0" w:right="0" w:firstLine="560"/>
        <w:spacing w:before="450" w:after="450" w:line="312" w:lineRule="auto"/>
      </w:pPr>
      <w:r>
        <w:rPr>
          <w:rFonts w:ascii="宋体" w:hAnsi="宋体" w:eastAsia="宋体" w:cs="宋体"/>
          <w:color w:val="000"/>
          <w:sz w:val="28"/>
          <w:szCs w:val="28"/>
        </w:rPr>
        <w:t xml:space="preserve">四、多渠道多形式进行旅游市场拓展</w:t>
      </w:r>
    </w:p>
    <w:p>
      <w:pPr>
        <w:ind w:left="0" w:right="0" w:firstLine="560"/>
        <w:spacing w:before="450" w:after="450" w:line="312" w:lineRule="auto"/>
      </w:pPr>
      <w:r>
        <w:rPr>
          <w:rFonts w:ascii="宋体" w:hAnsi="宋体" w:eastAsia="宋体" w:cs="宋体"/>
          <w:color w:val="000"/>
          <w:sz w:val="28"/>
          <w:szCs w:val="28"/>
        </w:rPr>
        <w:t xml:space="preserve">上半年，围绕20xx中国•江海河三鲜美食节暨旅游文化节，已成功举办了三鲜美食展评、兰博会、牡丹节、美食节、购物节、风筝文化节、荷花展等一系列旅游节庆活动，有效地带动了旅游人气。下半年，围绕秋冬季旅游产品投放，召开了20xx秋冬旅游产品发布会，隆重推出生态采摘、户外运动等六大类特色产品，受到周边市民的热捧。结合旅游节庆活动，充分利用上海电视台四个频道、同程网、《施斌聊斋》、《旅游》杂志、89.8东方都市广播、上海主要公交线路公交车身广告等多种现代传媒，对旅游进行深度报道和推广，取得了良好的宣传效果。目前，“爱旅游”已正式上线，成为时尚达人玩转的随身导游。旅游网、旅游指南、旅游地图等已根据实际进行了改版，配合旅游宣传片，制作了旅游推介新版本。成功地将旅游微博打造为发布旅游资讯的第一阵地，微博粉丝量已突破2万，实现对年初的翻一番，信息发布量和影响力均居全市前列。创新开展了“中国旅游日”展销会、微博达人游、带着微博去旅行等一系列宣传推广活动。</w:t>
      </w:r>
    </w:p>
    <w:p>
      <w:pPr>
        <w:ind w:left="0" w:right="0" w:firstLine="560"/>
        <w:spacing w:before="450" w:after="450" w:line="312" w:lineRule="auto"/>
      </w:pPr>
      <w:r>
        <w:rPr>
          <w:rFonts w:ascii="宋体" w:hAnsi="宋体" w:eastAsia="宋体" w:cs="宋体"/>
          <w:color w:val="000"/>
          <w:sz w:val="28"/>
          <w:szCs w:val="28"/>
        </w:rPr>
        <w:t xml:space="preserve">五、服务与管理并举提升旅*业标准化水平</w:t>
      </w:r>
    </w:p>
    <w:p>
      <w:pPr>
        <w:ind w:left="0" w:right="0" w:firstLine="560"/>
        <w:spacing w:before="450" w:after="450" w:line="312" w:lineRule="auto"/>
      </w:pPr>
      <w:r>
        <w:rPr>
          <w:rFonts w:ascii="宋体" w:hAnsi="宋体" w:eastAsia="宋体" w:cs="宋体"/>
          <w:color w:val="000"/>
          <w:sz w:val="28"/>
          <w:szCs w:val="28"/>
        </w:rPr>
        <w:t xml:space="preserve">抓好旅行社监管。以省旅行社评定标准为依据，确定5家申报三旅行社，第一批红太阳、顺达、国贸三家旅行社通过了市三旅行社评定，春之旅、华夏评定为二旅行社。同时，按照《旅游法》有关规定，重点对旅行社分支机构进行专项检查，为全面规范和净化旅游市场打下基础。加强宾馆管理。启动浏河新小地方酒店、璜泾森林酒店创建工作，成功指导新小地方通过三评定。创新开展商贸旅*业消防运动会、烹饪技能大赛、饭店服务技能大赛、寻找“老味道”“旅游饭店平价特色宴”等活动，以娱乐和竞技为载体，抓好行业监管，提升服务质量。针对新政策环境带来的冲击，及时召开酒店总经理座谈会，鼓励调整思路，提升行业标准，提振信心。突出农家乐旅游业态开发建设。依照对口检查标准，完成全市农家乐饭店复核，并启动了全市乡村旅游规划方案的设计与论证，积极探索农家乐旅游引导奖励政策。深入开展《旅游法》宣贯。结合具体实施问题，召开《旅游法》专题宣讲会，并按照相关细则，全面规范全市旅*业建设发展和经营管理，努力建立和完善我市旅*业咨询服务、投诉受理、执法管理等机构和制度体系。高标准进行旅游规范化统计。半年度组织开展了旅游统计业务培训，有效提升了各旅游统计人员的专业水准。积极参加全市部门统计规范化创建活动，前期工作获市统计局的认可，市旅游局有望获得省级统计示范单位。扎实做好安全生产规范。结合文明单位创建、全国文明城市迎检等工作，组织参加消防安全培训，加强消防演练，定期进行安全生产大检查，深入开展旅游生产安全月活动，今年无一起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村级法治建设工作总结篇五</w:t>
      </w:r>
    </w:p>
    <w:p>
      <w:pPr>
        <w:ind w:left="0" w:right="0" w:firstLine="560"/>
        <w:spacing w:before="450" w:after="450" w:line="312" w:lineRule="auto"/>
      </w:pPr>
      <w:r>
        <w:rPr>
          <w:rFonts w:ascii="宋体" w:hAnsi="宋体" w:eastAsia="宋体" w:cs="宋体"/>
          <w:color w:val="000"/>
          <w:sz w:val="28"/>
          <w:szCs w:val="28"/>
        </w:rPr>
        <w:t xml:space="preserve">法治建设工作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 按照x要求，现将我单位法治政府建设工作开展情况报告如下：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重点工作开展情况。（一）提高思想认识。坚持以x习近平新时代中国特色社会主义思想为指导，认真学习《x关于全面依法治国论述摘编》《宪法》《民法典》《党政主要负责人履行推进法治建设第一责任人职责规定》《法治政府建设与责任落实督察工作规定》等重要法律和规定，将“八五”普法工作列为单位重要议事日程，定期研究部署，周密安排，狠抓省州县“八五”普法工作的贯彻落实。</w:t>
      </w:r>
    </w:p>
    <w:p>
      <w:pPr>
        <w:ind w:left="0" w:right="0" w:firstLine="560"/>
        <w:spacing w:before="450" w:after="450" w:line="312" w:lineRule="auto"/>
      </w:pPr>
      <w:r>
        <w:rPr>
          <w:rFonts w:ascii="宋体" w:hAnsi="宋体" w:eastAsia="宋体" w:cs="宋体"/>
          <w:color w:val="000"/>
          <w:sz w:val="28"/>
          <w:szCs w:val="28"/>
        </w:rPr>
        <w:t xml:space="preserve">坚持法制宣传教育与法治实践相结合，采取分类指导、突出重点的普法宣传教育方式，深入开展了一系列法治宣传教育工作，加强单位工作人员的学法用法宣传教育，积极营造依法依规办事，繁荣稳定的良好氛围，不断提高单位领导班子、工作人员的法律素质，提升依法决策、民zhu决策能力和自觉性。</w:t>
      </w:r>
    </w:p>
    <w:p>
      <w:pPr>
        <w:ind w:left="0" w:right="0" w:firstLine="560"/>
        <w:spacing w:before="450" w:after="450" w:line="312" w:lineRule="auto"/>
      </w:pPr>
      <w:r>
        <w:rPr>
          <w:rFonts w:ascii="宋体" w:hAnsi="宋体" w:eastAsia="宋体" w:cs="宋体"/>
          <w:color w:val="000"/>
          <w:sz w:val="28"/>
          <w:szCs w:val="28"/>
        </w:rPr>
        <w:t xml:space="preserve">（二）加强组织领导。强化县志办法行政能力为目标，将法治政府建设工作纳入了单位的重要议事日程，成立了由主要负责人任组长的依法行政工作领导小组及办公室，定期研究部署，精心组织安排，狠抓了各项任务的落实，做到主要领导负总责，分管领导具体抓，相关股室合力推进的工作格局。</w:t>
      </w:r>
    </w:p>
    <w:p>
      <w:pPr>
        <w:ind w:left="0" w:right="0" w:firstLine="560"/>
        <w:spacing w:before="450" w:after="450" w:line="312" w:lineRule="auto"/>
      </w:pPr>
      <w:r>
        <w:rPr>
          <w:rFonts w:ascii="宋体" w:hAnsi="宋体" w:eastAsia="宋体" w:cs="宋体"/>
          <w:color w:val="000"/>
          <w:sz w:val="28"/>
          <w:szCs w:val="28"/>
        </w:rPr>
        <w:t xml:space="preserve">制定了年度普法依法行政工作要点，明确了法治建设工作目标任务，确保法治建设各项工作顺利开展。</w:t>
      </w:r>
    </w:p>
    <w:p>
      <w:pPr>
        <w:ind w:left="0" w:right="0" w:firstLine="560"/>
        <w:spacing w:before="450" w:after="450" w:line="312" w:lineRule="auto"/>
      </w:pPr>
      <w:r>
        <w:rPr>
          <w:rFonts w:ascii="宋体" w:hAnsi="宋体" w:eastAsia="宋体" w:cs="宋体"/>
          <w:color w:val="000"/>
          <w:sz w:val="28"/>
          <w:szCs w:val="28"/>
        </w:rPr>
        <w:t xml:space="preserve">（三）靠实工作责任。为落实行政依规责任制，我单位对工作人员基本职责、学习培训、宣传教育、工作程序、工作效能、责任落实、过错追究、考核评议、工作规范、时限等做出明确规定。整合内部职能，将法制责任、工作标准、违法责任制度化，实行目标管理。</w:t>
      </w:r>
    </w:p>
    <w:p>
      <w:pPr>
        <w:ind w:left="0" w:right="0" w:firstLine="560"/>
        <w:spacing w:before="450" w:after="450" w:line="312" w:lineRule="auto"/>
      </w:pPr>
      <w:r>
        <w:rPr>
          <w:rFonts w:ascii="宋体" w:hAnsi="宋体" w:eastAsia="宋体" w:cs="宋体"/>
          <w:color w:val="000"/>
          <w:sz w:val="28"/>
          <w:szCs w:val="28"/>
        </w:rPr>
        <w:t xml:space="preserve">二、存在的问题。一是对法治政府建设思想意识还有待进一步提高。二是工作人员执法能力水平有待进一步提高。三是工作人员行为还不够规范，依法办事观念还不够强，在工作中忽视程序的情形仍然存在。四是学法用法意识不够强。五是法治培训教育还需加强。依法行政的意识还有待进一步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打算。（一）加强法治教育，做到学以致用。开展法律法规专题培训等活动，激发广大干部职工学法用法热情，将法治教育融入各项业工作全过程，不断提高全体干部职工依法办事的能力和水平，全力推进县志办依法依规办事、依法修志再上新台阶、取得新成效。</w:t>
      </w:r>
    </w:p>
    <w:p>
      <w:pPr>
        <w:ind w:left="0" w:right="0" w:firstLine="560"/>
        <w:spacing w:before="450" w:after="450" w:line="312" w:lineRule="auto"/>
      </w:pPr>
      <w:r>
        <w:rPr>
          <w:rFonts w:ascii="宋体" w:hAnsi="宋体" w:eastAsia="宋体" w:cs="宋体"/>
          <w:color w:val="000"/>
          <w:sz w:val="28"/>
          <w:szCs w:val="28"/>
        </w:rPr>
        <w:t xml:space="preserve">（二）坚持问题导向，做到即知即改。对工作中存在的问题，有针对性的开展自查和整。进一步健全完善重大事项集体决策，严格规范各项行政权力的运行，不断提高工作人员办事能力，确保公开、公正、文明、规范依法依规决策。</w:t>
      </w:r>
    </w:p>
    <w:p>
      <w:pPr>
        <w:ind w:left="0" w:right="0" w:firstLine="560"/>
        <w:spacing w:before="450" w:after="450" w:line="312" w:lineRule="auto"/>
      </w:pPr>
      <w:r>
        <w:rPr>
          <w:rFonts w:ascii="宋体" w:hAnsi="宋体" w:eastAsia="宋体" w:cs="宋体"/>
          <w:color w:val="000"/>
          <w:sz w:val="28"/>
          <w:szCs w:val="28"/>
        </w:rPr>
        <w:t xml:space="preserve">公安局法治建设工作总结汇报</w:t>
      </w:r>
    </w:p>
    <w:p>
      <w:pPr>
        <w:ind w:left="0" w:right="0" w:firstLine="560"/>
        <w:spacing w:before="450" w:after="450" w:line="312" w:lineRule="auto"/>
      </w:pPr>
      <w:r>
        <w:rPr>
          <w:rFonts w:ascii="宋体" w:hAnsi="宋体" w:eastAsia="宋体" w:cs="宋体"/>
          <w:color w:val="000"/>
          <w:sz w:val="28"/>
          <w:szCs w:val="28"/>
        </w:rPr>
        <w:t xml:space="preserve">单位法治建设宣传工作总结汇报</w:t>
      </w:r>
    </w:p>
    <w:p>
      <w:pPr>
        <w:ind w:left="0" w:right="0" w:firstLine="560"/>
        <w:spacing w:before="450" w:after="450" w:line="312" w:lineRule="auto"/>
      </w:pPr>
      <w:r>
        <w:rPr>
          <w:rFonts w:ascii="宋体" w:hAnsi="宋体" w:eastAsia="宋体" w:cs="宋体"/>
          <w:color w:val="000"/>
          <w:sz w:val="28"/>
          <w:szCs w:val="28"/>
        </w:rPr>
        <w:t xml:space="preserve">2024科技局法治建设工作总结汇报</w:t>
      </w:r>
    </w:p>
    <w:p>
      <w:pPr>
        <w:ind w:left="0" w:right="0" w:firstLine="560"/>
        <w:spacing w:before="450" w:after="450" w:line="312" w:lineRule="auto"/>
      </w:pPr>
      <w:r>
        <w:rPr>
          <w:rFonts w:ascii="宋体" w:hAnsi="宋体" w:eastAsia="宋体" w:cs="宋体"/>
          <w:color w:val="000"/>
          <w:sz w:val="28"/>
          <w:szCs w:val="28"/>
        </w:rPr>
        <w:t xml:space="preserve">某镇2024年法治政府建设工作总结汇报</w:t>
      </w:r>
    </w:p>
    <w:p>
      <w:pPr>
        <w:ind w:left="0" w:right="0" w:firstLine="560"/>
        <w:spacing w:before="450" w:after="450" w:line="312" w:lineRule="auto"/>
      </w:pPr>
      <w:r>
        <w:rPr>
          <w:rFonts w:ascii="宋体" w:hAnsi="宋体" w:eastAsia="宋体" w:cs="宋体"/>
          <w:color w:val="000"/>
          <w:sz w:val="28"/>
          <w:szCs w:val="28"/>
        </w:rPr>
        <w:t xml:space="preserve">年度全区法治建设工作总结范文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村级法治建设工作总结篇六</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宋体" w:hAnsi="宋体" w:eastAsia="宋体" w:cs="宋体"/>
          <w:color w:val="000"/>
          <w:sz w:val="28"/>
          <w:szCs w:val="28"/>
        </w:rPr>
        <w:t xml:space="preserve">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统战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统战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民主党派、统战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w:t>
      </w:r>
    </w:p>
    <w:p>
      <w:pPr>
        <w:ind w:left="0" w:right="0" w:firstLine="560"/>
        <w:spacing w:before="450" w:after="450" w:line="312" w:lineRule="auto"/>
      </w:pPr>
      <w:r>
        <w:rPr>
          <w:rFonts w:ascii="宋体" w:hAnsi="宋体" w:eastAsia="宋体" w:cs="宋体"/>
          <w:color w:val="000"/>
          <w:sz w:val="28"/>
          <w:szCs w:val="28"/>
        </w:rPr>
        <w:t xml:space="preserve">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村级法治建设工作总结篇七</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宋体" w:hAnsi="宋体" w:eastAsia="宋体" w:cs="宋体"/>
          <w:color w:val="000"/>
          <w:sz w:val="28"/>
          <w:szCs w:val="28"/>
        </w:rPr>
        <w:t xml:space="preserve">一是不断完善规范性文件制定程序。完善了机关发文程序，对规范性文件广泛征求意见，建立了合法性审查和集体讨论决定制度。定期对规范性文件进行清理，对超过时限的文件及时申请失效或废止。二是认真完成规范性文件清理工作。按照市政府要求，认真完成规范性文件清理工作。今年5月份，对发文进行全面清理，向市政府法制办申请保留《xx市志愿服务管理办法》、《xx市社区志愿服务管理办法》、《关于印发xx市获誉立功现役军人喜报送达和奖励办法的通知》、《关于贯彻落实省财政厅、省民政厅、省老龄办全面建立经济困难高龄、失能等老年人补贴制度的通知》等规范性文件。</w:t>
      </w:r>
    </w:p>
    <w:p>
      <w:pPr>
        <w:ind w:left="0" w:right="0" w:firstLine="560"/>
        <w:spacing w:before="450" w:after="450" w:line="312" w:lineRule="auto"/>
      </w:pPr>
      <w:r>
        <w:rPr>
          <w:rFonts w:ascii="宋体" w:hAnsi="宋体" w:eastAsia="宋体" w:cs="宋体"/>
          <w:color w:val="000"/>
          <w:sz w:val="28"/>
          <w:szCs w:val="28"/>
        </w:rPr>
        <w:t xml:space="preserve">一是建立执法全过程记录制度试点。积极利用现代科技设备，购买执法记录仪等执法设备，建立执法全过程记录管理试点。认真开展行政执法案卷评查工作，指导民政系统健全行政执法案卷制作、归档、保存和查阅制度。二是全面实行行政执法人员持证上岗和资格管理制度。严格要求具有民政执法职能的相关科室工作人员参加执法证资格考试，建立行政执法人员资格准入管理和持证上岗制度，所有民政执法人员必须取得民政执法证后才能进行执法。</w:t>
      </w:r>
    </w:p>
    <w:p>
      <w:pPr>
        <w:ind w:left="0" w:right="0" w:firstLine="560"/>
        <w:spacing w:before="450" w:after="450" w:line="312" w:lineRule="auto"/>
      </w:pPr>
      <w:r>
        <w:rPr>
          <w:rFonts w:ascii="宋体" w:hAnsi="宋体" w:eastAsia="宋体" w:cs="宋体"/>
          <w:color w:val="000"/>
          <w:sz w:val="28"/>
          <w:szCs w:val="28"/>
        </w:rPr>
        <w:t xml:space="preserve">一是建立健全社会矛盾救济救助机制。充分发挥职能作用，积极化解社会矛盾纠纷，维护人民群众的根本利益，维护社会稳定。建立了《xx市民政局信访接待制度》《xx市民政局重大突发事件应急预案》等制度，从预警、调解两个方面入手，分析、化解社会矛盾。全面实施临时救助和医疗救助制度，积极探索支出型困难家庭救助机制，对信访对象等特殊困难群体及时办理低保等社会救助，并启动社会救助标准与物价上涨挂钩联动机制，形成严密的社会救助网络，从制度上完善社会矛盾救济救助体系，充分保障特殊群体的有效救助，积极推动社会矛盾依法化解工作。二是加大普法力度。根据xx市“七五”普法规划，制定了全市民政系统“七五”普法规划，并认真组织实施。制定了普法责任制，各单位各科室根据职能，在今年上半年积极向社会公众及服务对象开展了社会救助、志愿服务、殡葬管理、自然灾害救助、未成年保护等法律法规的普法宣传。开展“法律六进”活动，进学校、社区、社会组织、单位等开展形式多样的普法宣传，指导基层组织加强普法教育，促进基层民主自治。加强对领导干部的法治宣传教育，建立了局党组集中学法制度，每年集中学法不少于两次。完善机关信访接待制度，引导、支持服务对象合理合法表达诉求。</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村级法治建设工作总结篇八</w:t>
      </w:r>
    </w:p>
    <w:p>
      <w:pPr>
        <w:ind w:left="0" w:right="0" w:firstLine="560"/>
        <w:spacing w:before="450" w:after="450" w:line="312" w:lineRule="auto"/>
      </w:pPr>
      <w:r>
        <w:rPr>
          <w:rFonts w:ascii="宋体" w:hAnsi="宋体" w:eastAsia="宋体" w:cs="宋体"/>
          <w:color w:val="000"/>
          <w:sz w:val="28"/>
          <w:szCs w:val="28"/>
        </w:rPr>
        <w:t xml:space="preserve">20xx年是“”规划实施的第一年，也是xx普法启动之年和实施法治建设的重要之年。今年来，在市委、市人大、市政府的正确领导下，在市政法委、综治委的关心指导下，我镇扎实开展普法依法治镇工作，一以贯之地实施 “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三是强化制度建设，确保职能发挥到位。以制度建设为突破口促创建，完善了各项工作制度，促进职能作用的发挥。制定了“法治大仪”建设工作规划，出台了《20xx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四、深化公正司法，力促社会和谐</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六、齐头并进，提高依法管理水平</w:t>
      </w:r>
    </w:p>
    <w:p>
      <w:pPr>
        <w:ind w:left="0" w:right="0" w:firstLine="560"/>
        <w:spacing w:before="450" w:after="450" w:line="312" w:lineRule="auto"/>
      </w:pPr>
      <w:r>
        <w:rPr>
          <w:rFonts w:ascii="宋体" w:hAnsi="宋体" w:eastAsia="宋体" w:cs="宋体"/>
          <w:color w:val="000"/>
          <w:sz w:val="28"/>
          <w:szCs w:val="28"/>
        </w:rPr>
        <w:t xml:space="preserve">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村级法治建设工作总结篇九</w:t>
      </w:r>
    </w:p>
    <w:p>
      <w:pPr>
        <w:ind w:left="0" w:right="0" w:firstLine="560"/>
        <w:spacing w:before="450" w:after="450" w:line="312" w:lineRule="auto"/>
      </w:pPr>
      <w:r>
        <w:rPr>
          <w:rFonts w:ascii="宋体" w:hAnsi="宋体" w:eastAsia="宋体" w:cs="宋体"/>
          <w:color w:val="000"/>
          <w:sz w:val="28"/>
          <w:szCs w:val="28"/>
        </w:rPr>
        <w:t xml:space="preserve">加强法治镇教育的形式多样性，以党委、政府各阶段中心工作为核心，适时开展法治镇创建活动宣传，并注意提高法制宣传教育的覆盖面和影响力，使法治镇创建工作有所突破和创新。在法治镇创建活动的基础上，积极推进依法治理工作，使得灾后重建工作顺利开展。</w:t>
      </w:r>
    </w:p>
    <w:p>
      <w:pPr>
        <w:ind w:left="0" w:right="0" w:firstLine="560"/>
        <w:spacing w:before="450" w:after="450" w:line="312" w:lineRule="auto"/>
      </w:pPr>
      <w:r>
        <w:rPr>
          <w:rFonts w:ascii="宋体" w:hAnsi="宋体" w:eastAsia="宋体" w:cs="宋体"/>
          <w:color w:val="000"/>
          <w:sz w:val="28"/>
          <w:szCs w:val="28"/>
        </w:rPr>
        <w:t xml:space="preserve">一、高度重视，加强领导，确保法治镇创建活动落到实处</w:t>
      </w:r>
    </w:p>
    <w:p>
      <w:pPr>
        <w:ind w:left="0" w:right="0" w:firstLine="560"/>
        <w:spacing w:before="450" w:after="450" w:line="312" w:lineRule="auto"/>
      </w:pPr>
      <w:r>
        <w:rPr>
          <w:rFonts w:ascii="宋体" w:hAnsi="宋体" w:eastAsia="宋体" w:cs="宋体"/>
          <w:color w:val="000"/>
          <w:sz w:val="28"/>
          <w:szCs w:val="28"/>
        </w:rPr>
        <w:t xml:space="preserve">两年来，全镇继续坚持和完善党委统一领导、人大监督、政府实施、各部门配合、全社会共同参与的领导体制和工作机制，充分发挥党委总揽全局、协调各方的领导核心作用，进一步加强党委对法治镇创建活动工作的领导。党委、政府成立了开展法治镇创建活动领导小组，并及时召开领导小组成员会议，讨论通过了xx年开展法治镇创建活动工作目标任务，并以什委发[xx]6号《关于开展法治镇创建活动的意见》以及什委发[xx]7号《什地镇开展法制镇创建活动方案》下发全镇各单位、各部门贯彻实施。镇法治创建工作领导小组办公室充分发挥组织、协调、指导、督查职能作用，各村(居)、各部门按照法治创建领导小组会议精神，加强领导，把法治镇创建工作摆上了重要议事日程，实行领导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组织新颁布的法律法规以及涉灾政策的学习宣传，举办“建设平安什地，构建和谐社会，加快什地灾后重建”、“3.15”消费者权益法宣传活动、“6.26”禁毒宣传日、《国土资源法》法律知识咨询等宣传活动，积极开展法治镇创建活动。每年“12.4”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党政干部学法经常化、制度化。我们重点在机关干部中开展学法用法活动，将领导干部作为法制宣传教育工作的重点对象，坚持领导干部法制讲座制度、行政执法人员法律知识培训制度，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公务员学法主题明确，重点突出。树立法治镇观念，提高公务员依法行政能力，认真抓好公务员学业法用法工作，提高公务员依法行政、公共执法能力。通过法制讲座、集中培训、年度普法考试、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(四)抓好青少年法制宣传教育工作。强化辖区学校法制教育第一课堂的主渠道作用，进一步抓好在校青少年学生法制教育，将法制教育纳入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同时由法律工作煮在校中小学生上法律课，使广大青少年受到生动法制教育，收到良好效果，从而逐步建立健全“校园、家庭、社会、政法”四位一体的中小学生法制教育网络。</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依法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深化依法治理，推进法治镇建设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平。围绕全面推进依法行政、建设法治镇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政府行政机关进一步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依法治理工作。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什地”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什地镇社区矫正领导小组，社区矫正人员培训以及全镇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了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民主法治建设稳步推进。继续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依法治理工作在党委、政府的正确领导下，各项工作任务得到深入全面贯彻落实，全民的法律素质不断加强，依法行政的水平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村级法治建设工作总结篇十</w:t>
      </w:r>
    </w:p>
    <w:p>
      <w:pPr>
        <w:ind w:left="0" w:right="0" w:firstLine="560"/>
        <w:spacing w:before="450" w:after="450" w:line="312" w:lineRule="auto"/>
      </w:pPr>
      <w:r>
        <w:rPr>
          <w:rFonts w:ascii="宋体" w:hAnsi="宋体" w:eastAsia="宋体" w:cs="宋体"/>
          <w:color w:val="000"/>
          <w:sz w:val="28"/>
          <w:szCs w:val="28"/>
        </w:rPr>
        <w:t xml:space="preserve">2024年，我局法治政府建设工作在区委、区政府的正确领导下，根据市委、市政府《市法治政府建设实施纲要(2024-2024年)》文件精神，结合文化工作实际，持续推进依法行政、公正执法、法治文化、社会管理四大重点，扎实推进法治政府建设，不断提升工作水平，圆满完成了全年法治政府建设的各项任务。现将我局2024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2024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中共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村级法治建设工作总结篇十一</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本学期工作内容：9月x日反邪教主题班会，11月x日组织全体老师法制知识考试，12月x日国旗下讲话《法在我们心中》，12月x日各班进行法制内容学习的主题班会，12月x日学生进行法制考试(每班2名参加)。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法治建设工作总结</w:t>
      </w:r>
    </w:p>
    <w:p>
      <w:pPr>
        <w:ind w:left="0" w:right="0" w:firstLine="560"/>
        <w:spacing w:before="450" w:after="450" w:line="312" w:lineRule="auto"/>
      </w:pPr>
      <w:r>
        <w:rPr>
          <w:rFonts w:ascii="宋体" w:hAnsi="宋体" w:eastAsia="宋体" w:cs="宋体"/>
          <w:color w:val="000"/>
          <w:sz w:val="28"/>
          <w:szCs w:val="28"/>
        </w:rPr>
        <w:t xml:space="preserve">法治建设工作总结</w:t>
      </w:r>
    </w:p>
    <w:p>
      <w:pPr>
        <w:ind w:left="0" w:right="0" w:firstLine="560"/>
        <w:spacing w:before="450" w:after="450" w:line="312" w:lineRule="auto"/>
      </w:pPr>
      <w:r>
        <w:rPr>
          <w:rFonts w:ascii="宋体" w:hAnsi="宋体" w:eastAsia="宋体" w:cs="宋体"/>
          <w:color w:val="000"/>
          <w:sz w:val="28"/>
          <w:szCs w:val="28"/>
        </w:rPr>
        <w:t xml:space="preserve">物价局法治建设工作总结</w:t>
      </w:r>
    </w:p>
    <w:p>
      <w:pPr>
        <w:ind w:left="0" w:right="0" w:firstLine="560"/>
        <w:spacing w:before="450" w:after="450" w:line="312" w:lineRule="auto"/>
      </w:pPr>
      <w:r>
        <w:rPr>
          <w:rFonts w:ascii="宋体" w:hAnsi="宋体" w:eastAsia="宋体" w:cs="宋体"/>
          <w:color w:val="000"/>
          <w:sz w:val="28"/>
          <w:szCs w:val="28"/>
        </w:rPr>
        <w:t xml:space="preserve">加强法治镇教育的形式多样性，以党委、政府各阶段中心工作为核心，适时开展法治镇创建活动宣传，并注意提高法制宣传教育的覆盖面和影响力，使法治镇创建工作有所突破和创新。在法治镇创建活动的基础上，积极推进依法治理工作，使得灾后重建工作顺利开展。</w:t>
      </w:r>
    </w:p>
    <w:p>
      <w:pPr>
        <w:ind w:left="0" w:right="0" w:firstLine="560"/>
        <w:spacing w:before="450" w:after="450" w:line="312" w:lineRule="auto"/>
      </w:pPr>
      <w:r>
        <w:rPr>
          <w:rFonts w:ascii="宋体" w:hAnsi="宋体" w:eastAsia="宋体" w:cs="宋体"/>
          <w:color w:val="000"/>
          <w:sz w:val="28"/>
          <w:szCs w:val="28"/>
        </w:rPr>
        <w:t xml:space="preserve">两年来，全镇继续坚持和完善党委统一领导、人大监督、政府实施、各部门配合、全社会共同参与的领导体制和工作机制，充分发挥党委总揽全局、协调各方的领导核心作用，进一步加强党委对法治镇创建活动工作的领导。党委、政府成立了开展法治镇创建活动领导小组，并及时召开领导小组成员会议，讨论通过了xx年开展法治镇创建活动工作目标任务，并以什委发[]6号《关于开展法治镇创建活动的意见》以及什委发[]7号《什地镇开展法制镇创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发全镇各单位、各部门贯彻实施。镇法治创建工作领导小组办公室充分发挥组织、协调、指导、督查职能作用，各村(居)、各部门按照法治创建领导小组会议精神，加强领导，把法治镇创建工作摆上了重要议事日程，实行领导负责制和绩效目标管理考核责任制，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组织新颁布的法律法规以及涉灾政策的学习宣传，举办“建设平安什地，构建和谐社会，加快什地灾后重建”、“3.15”消费者权益法宣传活动、“6.26”禁毒宣传日、《国土资源法》法律知识咨询等宣传活动，积极开展法治镇创建活动。每年“12.4”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党政干部学法经常化、制度化。我们重点在机关干部中开展学法用法活动，将领导干部作为法制宣传教育工作的重点对象，坚持领导干部法制讲座制度、行政执法人员法律知识培训制度，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公务员学法主题明确，重点突出。树立法治镇观念，提高公务员依法行政能力，认真抓好公务员学业法用法工作，提高公务员依法行政、公共执法能力。通过法制讲座、集中培训、年度普法考试、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四)抓好青少年法制宣传教育工作。强化辖区学校法制教育第一课堂的主渠道作用，进一步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同时由法律工作煮 在校中小学生上法律课，使广大青少年受到生动法制教育，收到良好效果，从而逐步建立健全“校园、家庭、社会、政法”四位一体的中小学生法制教育网络。</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依法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 一)加强法治镇建设，努力提升全镇法治化管理水平。围绕全面推进依法行政、建设法治镇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政府行政机关进一步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依法治理工作。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什地”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什地镇社区矫正领导小组，社区矫正人员培训以及全镇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了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民主法治建设稳步推进。继续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今年普法依法治理工作在党委、政府的正确领导下，各项工作任务得到深入全面贯彻落实，全民的法律素质不断加强，依法行政的水平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法治建设工作总结（2）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宋体" w:hAnsi="宋体" w:eastAsia="宋体" w:cs="宋体"/>
          <w:color w:val="000"/>
          <w:sz w:val="28"/>
          <w:szCs w:val="28"/>
        </w:rPr>
        <w:t xml:space="preserve">法治建设工作总结（3）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四、注重舆论宣传，强化考评监督。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法制办、局纪检组定期对价格决策的执行情况进行跟踪，加强对决策活动的监督，防止越权决策或滥用职权等现象发生。</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村级法治建设工作总结篇十三</w:t>
      </w:r>
    </w:p>
    <w:p>
      <w:pPr>
        <w:ind w:left="0" w:right="0" w:firstLine="560"/>
        <w:spacing w:before="450" w:after="450" w:line="312" w:lineRule="auto"/>
      </w:pPr>
      <w:r>
        <w:rPr>
          <w:rFonts w:ascii="宋体" w:hAnsi="宋体" w:eastAsia="宋体" w:cs="宋体"/>
          <w:color w:val="000"/>
          <w:sz w:val="28"/>
          <w:szCs w:val="28"/>
        </w:rPr>
        <w:t xml:space="preserve">印发了《xx省法治政府建设考核评价办法》，首次对11个设区市和43个省政府部门开展了法治政府建设考评。深化“放管服”改革，持续推动减权放权，201x年省本级再取消行政审批16项，清理规范行政审批中介服务7项，调整工商登记前置审批3项。行政审批、行政权力、行政审批中介服务事项全部纳入清单管理，实行动态调整。大力推行乡镇权责清单制度建设，制定下发108项规范指导版本。建成全国首个省市县三级共同使用的“双随机”抽查工作平台。启动南昌县、瑞金市、吉安市吉州区、资溪县相对集中行政许可权改革试点，实现“一颗印章管审批”。推广新余市、樟树市城市管理执法体制改革的试点做法，推进南昌市、赣州市行政执法公示、执法全过程记录、重大执法决定法制审核制度试点工作。</w:t>
      </w:r>
    </w:p>
    <w:p>
      <w:pPr>
        <w:ind w:left="0" w:right="0" w:firstLine="560"/>
        <w:spacing w:before="450" w:after="450" w:line="312" w:lineRule="auto"/>
      </w:pPr>
      <w:r>
        <w:rPr>
          <w:rFonts w:ascii="黑体" w:hAnsi="黑体" w:eastAsia="黑体" w:cs="黑体"/>
          <w:color w:val="000000"/>
          <w:sz w:val="34"/>
          <w:szCs w:val="34"/>
          <w:b w:val="1"/>
          <w:bCs w:val="1"/>
        </w:rPr>
        <w:t xml:space="preserve">村级法治建设工作总结篇十四</w:t>
      </w:r>
    </w:p>
    <w:p>
      <w:pPr>
        <w:ind w:left="0" w:right="0" w:firstLine="560"/>
        <w:spacing w:before="450" w:after="450" w:line="312" w:lineRule="auto"/>
      </w:pPr>
      <w:r>
        <w:rPr>
          <w:rFonts w:ascii="宋体" w:hAnsi="宋体" w:eastAsia="宋体" w:cs="宋体"/>
          <w:color w:val="000"/>
          <w:sz w:val="28"/>
          <w:szCs w:val="28"/>
        </w:rPr>
        <w:t xml:space="preserve">为确保扎实、有序落实《xx市法治政府建设实施方案(2024-2024年)》，进一步明确年度工作责任和要求，及时制发《xx市2024年法治政府建设工作要点》，对全市工作进行了安排部署，从强化法治思维和依法行政能力、依法全面履行政府职能、完善依法行政制度体系、严格规范公正文明执法等方面确定了各项工作任务,做到持续发力、扎实推进。</w:t>
      </w:r>
    </w:p>
    <w:p>
      <w:pPr>
        <w:ind w:left="0" w:right="0" w:firstLine="560"/>
        <w:spacing w:before="450" w:after="450" w:line="312" w:lineRule="auto"/>
      </w:pPr>
      <w:r>
        <w:rPr>
          <w:rFonts w:ascii="宋体" w:hAnsi="宋体" w:eastAsia="宋体" w:cs="宋体"/>
          <w:color w:val="000"/>
          <w:sz w:val="28"/>
          <w:szCs w:val="28"/>
        </w:rPr>
        <w:t xml:space="preserve">1、持续深化行政审批制度改革。一是持续精简优化办事流程。新增、调整、取消、变更许可事项159项，将622项进驻办事目录细化分为即时办结、半日办结、当日办结、多日办结。持续开展减证便民，梳理取消证明事项100项，实现了减事项、减层级、减材料、减环节、减时间，提效率。二是提高便民服务水平。持续优化服务窗口设置，撤销合并办件量少的窗口，进驻电信、烟草等服务型企业;建成全省首家联合办税服务区，将发票金额从50万提高到500万;建立了“并联审批、容缺审批”工作机制和“青春助跑团”、“红领巾助跑队”志愿服务机制两项机制，开展“政银便民通”免费代办、养老金申领视频认证服务，增设“找茬办公室”、代办帮办室、自助服务区等多个功能服务区，便民服务软硬件设施不断完善。在全省率先建成全面覆盖市、乡、村三级的政务外网，积极打通服务群众“最后一公里”，将生育登记、医保社保等41项政务服务事项向乡镇(街道)延伸，使更多的基层群众享受到更加便捷的服务。三是完善投诉件受理、调查、处理和责任追究工作机制。切实做好来电、来函、来人及市长热线、上级部门转办件等投诉举报的处理，不断提高窗口文明服务效率和服务水平，全年共受理群众咨询361件、投诉81件，“12345”市长热线受理转接群众咨询14390件、投诉157件，目前均已回复。市长信箱收件151件，办结回复145件，办结率达到96%。四是加强政府信息公开。充分利用“爱xx”手机客户端、政务直通车微信公众号等新媒体平台，以及广播、电视等传统媒体，形成全方位、多渠道的政务信息发布格局。主动公开发布各类政府信息12500余条，有效保障了公民、法人及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2、严格规范性文件管理和落实行政决策程序。认真贯彻落实酒泉市《关于制定规范性文件“八个禁止”的规定》,始终坚持规范性文件合法性审查、公开征求意见建议、政府常务会议讨论决定、政府公众信息网上发布的程序，严把“制发关”、“审查关”、“备案关”，坚持做到“有件必备”。一年来，制发《xx市人民政府及其各部门任命的国家工作人员宪法宣誓实施办法》、《xx市小型农田水利工程产权制度改革办法(试行)》等规范性文件2件，均依法向酒泉市及xx市人大常委会进行了报备。对全市现行规范性文件进行了全面清理，对有效期已届满、不适应经济社会发展需要、不符合政府职能转变要求的《xx市环境保护监督管理责任规定》、《xx市住宅专项维修资金管理暂行办法》等24件规范性文件，待市政府审定后公布废止和宣布失效。严格执行行政决策规则，依法前置合法性审查政府涉法文件、各类合同57件。坚持做到政府财政预算、人事任免、重大项目建设等重大决策全部向本级人大报请审议。重大事项专家论证评审、重大项目社会风险评估、重要商品和服务价格调整听证均已成常态化。充分发挥法律顾问作用，乡镇、部门基本实现了法律顾问全覆盖。</w:t>
      </w:r>
    </w:p>
    <w:p>
      <w:pPr>
        <w:ind w:left="0" w:right="0" w:firstLine="560"/>
        <w:spacing w:before="450" w:after="450" w:line="312" w:lineRule="auto"/>
      </w:pPr>
      <w:r>
        <w:rPr>
          <w:rFonts w:ascii="宋体" w:hAnsi="宋体" w:eastAsia="宋体" w:cs="宋体"/>
          <w:color w:val="000"/>
          <w:sz w:val="28"/>
          <w:szCs w:val="28"/>
        </w:rPr>
        <w:t xml:space="preserve">3、切实规范行政执法。一是认真落实依法行政责任制。2024年初，市政府与全市12个乡镇、37个部门、5个驻玉单位签订了《2024年度法治政府建设责任书》，确保了各项依法行政工作任务层层抓落实，形成了政府统一领导、部门单位分工负责、上下协作联动、全市整体推进的依法行政运行机制，建立了横向到岗、纵向到人的依法行政责任网络体系。二是落实重大行政执法决定法制审核制度。在完成重大执法决定法制审核制度试点工作任务基础上，将审核工作全面落实到了执法办案过程中。全年共审核重大执法决定83件，纠错1件。三是认真开展行政执法案卷评查工作。组织全市行政执法部门评查行政执法案件6079件，抽查案卷89卷，反馈问题60余条，进一步规范了执法行为，完善了执法程序，提升了执法水平。四是严格证件管理工作。严格执行行政执法证件年审制度和权力清单动态化管理，进一步明晰权责、规范执法。经清理，我市现有行政执法主体77个，其中法定行政机关41个、法律法规授权组织19个、行政委托组织17个，全市持证执法人员703人，执法监督人员15人。</w:t>
      </w:r>
    </w:p>
    <w:p>
      <w:pPr>
        <w:ind w:left="0" w:right="0" w:firstLine="560"/>
        <w:spacing w:before="450" w:after="450" w:line="312" w:lineRule="auto"/>
      </w:pPr>
      <w:r>
        <w:rPr>
          <w:rFonts w:ascii="宋体" w:hAnsi="宋体" w:eastAsia="宋体" w:cs="宋体"/>
          <w:color w:val="000"/>
          <w:sz w:val="28"/>
          <w:szCs w:val="28"/>
        </w:rPr>
        <w:t xml:space="preserve">4、不断增强化解行政争议能力。坚持依法处理矛盾纠纷，努力将解决群众利益诉求纳入制度化、规范化、法制化轨道，明确责任主体，完善应诉制度，全市行政应诉工作有规有序进行。充分利用行政复议化解社会矛盾，努力将行政争议化解在初发阶段和办案程序中，全年受理行政复议案件2件，办结2件，未因复议案件处理不当引起信访问题，行政复议纠正违法不当行政行为、维护群众合法权益的保障救济功能日益凸显。</w:t>
      </w:r>
    </w:p>
    <w:p>
      <w:pPr>
        <w:ind w:left="0" w:right="0" w:firstLine="560"/>
        <w:spacing w:before="450" w:after="450" w:line="312" w:lineRule="auto"/>
      </w:pPr>
      <w:r>
        <w:rPr>
          <w:rFonts w:ascii="宋体" w:hAnsi="宋体" w:eastAsia="宋体" w:cs="宋体"/>
          <w:color w:val="000"/>
          <w:sz w:val="28"/>
          <w:szCs w:val="28"/>
        </w:rPr>
        <w:t xml:space="preserve">5、努力提高广大干部群众法治意识。一是强化领导干部法治思维，提高法治能力。落实政府常务会议会前30分钟学法制度，先后对《法治政府建设实施纲要(2024-2024年)》、《党政主要负责人履行推进法治建设第一责任人职责规定》、宪法修正案、行政诉讼法等法律法规进行了学习。将专业行政法律法规作为重点，对市场监管一线执法人员进行了业务法律知识培训。组织700余名行政执法人员全年参加网上培训考试，邀请资深法官、律师，以行政处罚法、行政强制法、行政诉讼法等为主要内容，采取以案说法、热点剖析的形式，对全市行政执法机关骨干400余人分两期集中进行了综合法律知识培训。二是落实法治宣传教育机制，增强全民法治意识。严格落实《xx市关于完善国家工作人员学法用法制度的实施办法》、《xx市关于落实“谁执法谁普法”普法责任制工作的实施办法》等工作制度，不断调整夯实普法宣传工作队伍，全年举办村干部法治培训班、妇女干部法治培训班以及人民调解员培训班36场次，参训3300余人，指导各乡镇、部门通过专门培训、以会代训等方式培训普法骨干2860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2025-01-16T03:35:45+08:00</dcterms:created>
  <dcterms:modified xsi:type="dcterms:W3CDTF">2025-01-16T03:35:45+08:00</dcterms:modified>
</cp:coreProperties>
</file>

<file path=docProps/custom.xml><?xml version="1.0" encoding="utf-8"?>
<Properties xmlns="http://schemas.openxmlformats.org/officeDocument/2006/custom-properties" xmlns:vt="http://schemas.openxmlformats.org/officeDocument/2006/docPropsVTypes"/>
</file>