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2024年宣传活动个人心得(模板8篇)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宣传活动个人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宣传活动个人心得篇一</w:t>
      </w:r>
    </w:p>
    <w:p>
      <w:pPr>
        <w:ind w:left="0" w:right="0" w:firstLine="560"/>
        <w:spacing w:before="450" w:after="450" w:line="312" w:lineRule="auto"/>
      </w:pPr>
      <w:r>
        <w:rPr>
          <w:rFonts w:ascii="宋体" w:hAnsi="宋体" w:eastAsia="宋体" w:cs="宋体"/>
          <w:color w:val="000"/>
          <w:sz w:val="28"/>
          <w:szCs w:val="28"/>
        </w:rPr>
        <w:t xml:space="preserve">在这个充满希望的金秋季节，我有幸参加了一次独特而难忘的教育活动。这是一次不仅仅是教师与学生，更是全社会共同参与的盛会。我从中收获颇丰，不仅对教育有了更深的理解，也感受到了自己的成长。</w:t>
      </w:r>
    </w:p>
    <w:p>
      <w:pPr>
        <w:ind w:left="0" w:right="0" w:firstLine="560"/>
        <w:spacing w:before="450" w:after="450" w:line="312" w:lineRule="auto"/>
      </w:pPr>
      <w:r>
        <w:rPr>
          <w:rFonts w:ascii="宋体" w:hAnsi="宋体" w:eastAsia="宋体" w:cs="宋体"/>
          <w:color w:val="000"/>
          <w:sz w:val="28"/>
          <w:szCs w:val="28"/>
        </w:rPr>
        <w:t xml:space="preserve">这次活动的主题是“科技与人文同行”，旨在通过科技与人文的结合，培养我们的创新思维和人文情怀。活动地点设在市立科技馆与人文博物馆，活动内容涵盖了讲座、实践操作、互动体验等多个方面。</w:t>
      </w:r>
    </w:p>
    <w:p>
      <w:pPr>
        <w:ind w:left="0" w:right="0" w:firstLine="560"/>
        <w:spacing w:before="450" w:after="450" w:line="312" w:lineRule="auto"/>
      </w:pPr>
      <w:r>
        <w:rPr>
          <w:rFonts w:ascii="宋体" w:hAnsi="宋体" w:eastAsia="宋体" w:cs="宋体"/>
          <w:color w:val="000"/>
          <w:sz w:val="28"/>
          <w:szCs w:val="28"/>
        </w:rPr>
        <w:t xml:space="preserve">在这次活动中，我深深感受到了科技与人文的交融。讲座中，专家们深入浅出地讲述了科技与人文的基础知识，让我对两者的关系有了更深的理解。实践操作中，我亲手操作了各种科技设备，感受到了科技的力量。在互动体验环节，我和同学们一起完成了人文主题的团队活动，让我们在实践中体验了人文精神。</w:t>
      </w:r>
    </w:p>
    <w:p>
      <w:pPr>
        <w:ind w:left="0" w:right="0" w:firstLine="560"/>
        <w:spacing w:before="450" w:after="450" w:line="312" w:lineRule="auto"/>
      </w:pPr>
      <w:r>
        <w:rPr>
          <w:rFonts w:ascii="宋体" w:hAnsi="宋体" w:eastAsia="宋体" w:cs="宋体"/>
          <w:color w:val="000"/>
          <w:sz w:val="28"/>
          <w:szCs w:val="28"/>
        </w:rPr>
        <w:t xml:space="preserve">通过这次活动，我不仅对科技与人文有了更深的理解，也对自己的能力和潜力有了新的认识。我深刻体验到了科技与人文的交融，让我对未来有了更多的期待。这次活动让我认识到，教育不应该仅仅是知识的传授，更应该是一种体验，一种探索，一种成长。我渴望更多的教育活动，让我能够在体验和学习中不断成长。</w:t>
      </w:r>
    </w:p>
    <w:p>
      <w:pPr>
        <w:ind w:left="0" w:right="0" w:firstLine="560"/>
        <w:spacing w:before="450" w:after="450" w:line="312" w:lineRule="auto"/>
      </w:pPr>
      <w:r>
        <w:rPr>
          <w:rFonts w:ascii="宋体" w:hAnsi="宋体" w:eastAsia="宋体" w:cs="宋体"/>
          <w:color w:val="000"/>
          <w:sz w:val="28"/>
          <w:szCs w:val="28"/>
        </w:rPr>
        <w:t xml:space="preserve">总的来说，这次教育活动是一次非常成功的尝试。它让我深刻体验到了科技与人文的交融，也让我感受到了自己的成长。我期待在未来，我能继续参与更多的教育活动，让我在体验和学习中不断成长。同时，我也希望，通过我个人的经历，能够影响更多的人，让我们共同参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宣传活动个人心得篇二</w:t>
      </w:r>
    </w:p>
    <w:p>
      <w:pPr>
        <w:ind w:left="0" w:right="0" w:firstLine="560"/>
        <w:spacing w:before="450" w:after="450" w:line="312" w:lineRule="auto"/>
      </w:pPr>
      <w:r>
        <w:rPr>
          <w:rFonts w:ascii="宋体" w:hAnsi="宋体" w:eastAsia="宋体" w:cs="宋体"/>
          <w:color w:val="000"/>
          <w:sz w:val="28"/>
          <w:szCs w:val="28"/>
        </w:rPr>
        <w:t xml:space="preserve">为贯彻落实《青少年法治教育大纲》，进一步推进各级各类学校广泛开展宪法教育，丰富教育形式，深化教育系统“国家宪法日”的学习宣传教育活动，根据《安徽省教育厅关于开展全省学生“学宪法讲宪法”活动的通知》（皖教秘[]532号）精神，现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五中全会精神，贯彻落实习近平总书记系列重要讲话精神，落实国家“七五普法”规划和《青少年法治教育大纲》要求，全面推动各级各类学校广泛深入地开展宪法教育，使广大青少年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1、深入开展宪法学习活动。要按照教育部和省教育厅有关在国家宪法日开展学习宣传教育活动的要求，组织各级各类学校以多种形式开展宪法学习宣传教育活动。充分运用教育部全国青少年普法网“网上学宪法”学习专栏，安徽省教育资源平台提供的网络学习教育资源，及时张挂有关宣传材料，开展宪法宣传教育。各地各校充分发挥自身优势，利用网站、板报、班队（团）会等形式，丰富学习资源，开展主题活动，为学校和学生开展宣传学习提供支持。</w:t>
      </w:r>
    </w:p>
    <w:p>
      <w:pPr>
        <w:ind w:left="0" w:right="0" w:firstLine="560"/>
        <w:spacing w:before="450" w:after="450" w:line="312" w:lineRule="auto"/>
      </w:pPr>
      <w:r>
        <w:rPr>
          <w:rFonts w:ascii="宋体" w:hAnsi="宋体" w:eastAsia="宋体" w:cs="宋体"/>
          <w:color w:val="000"/>
          <w:sz w:val="28"/>
          <w:szCs w:val="28"/>
        </w:rPr>
        <w:t xml:space="preserve">2、组织开展宪法主题演讲活动。在学习宪法的基础上，各地和学校组织开展以讲宪法故事、讲对宪法的\'认识与体会、谈宪法精神等为主题的演讲活动。各教育主管部门在部署宪法学习活动时，要将开展宪法主题演讲活动作为重点，在学校演讲活动的基础上，组织县（市）区级演讲比赛活动。</w:t>
      </w:r>
    </w:p>
    <w:p>
      <w:pPr>
        <w:ind w:left="0" w:right="0" w:firstLine="560"/>
        <w:spacing w:before="450" w:after="450" w:line="312" w:lineRule="auto"/>
      </w:pPr>
      <w:r>
        <w:rPr>
          <w:rFonts w:ascii="宋体" w:hAnsi="宋体" w:eastAsia="宋体" w:cs="宋体"/>
          <w:color w:val="000"/>
          <w:sz w:val="28"/>
          <w:szCs w:val="28"/>
        </w:rPr>
        <w:t xml:space="preserve">3、推选优秀学生参加省教育厅、教育部国家宪法日活动总结与成果展示。今年国家宪法日，教育部将在北京举办全国学生“学宪法讲宪法”活动总结及展示活动，并通过网络和电视向全国推选优胜学生的主题演讲。各教育主管部门在组织演讲比赛活动的基础上，推荐小学、初中、高中（含中职）优秀学生各1名，市管学校推荐优秀学生1名。市教育局将于11月上旬组织评审，择优报送省教育厅接受省级评奖。省教育厅将通过评审遴选各学段的优秀学生各1名，组成安徽省代表队，参加国家举办的决赛。</w:t>
      </w:r>
    </w:p>
    <w:p>
      <w:pPr>
        <w:ind w:left="0" w:right="0" w:firstLine="560"/>
        <w:spacing w:before="450" w:after="450" w:line="312" w:lineRule="auto"/>
      </w:pPr>
      <w:r>
        <w:rPr>
          <w:rFonts w:ascii="宋体" w:hAnsi="宋体" w:eastAsia="宋体" w:cs="宋体"/>
          <w:color w:val="000"/>
          <w:sz w:val="28"/>
          <w:szCs w:val="28"/>
        </w:rPr>
        <w:t xml:space="preserve">4、优秀学生作品的推荐形式。各教育主管部门和市管学校要将优秀学生的演讲制作成视频，时长5—10分钟。画面清晰，色彩逼真。声音清楚、饱满、圆润。无噪音杂音干扰，无音量忽大忽小现象。声音和画面同步。视频载体为u盘（或dvd），演讲视频报送时间在11月5日前。</w:t>
      </w:r>
    </w:p>
    <w:p>
      <w:pPr>
        <w:ind w:left="0" w:right="0" w:firstLine="560"/>
        <w:spacing w:before="450" w:after="450" w:line="312" w:lineRule="auto"/>
      </w:pPr>
      <w:r>
        <w:rPr>
          <w:rFonts w:ascii="宋体" w:hAnsi="宋体" w:eastAsia="宋体" w:cs="宋体"/>
          <w:color w:val="000"/>
          <w:sz w:val="28"/>
          <w:szCs w:val="28"/>
        </w:rPr>
        <w:t xml:space="preserve">在报送演讲视频的同时，提供演讲文字稿（包括纸质和电子文本），文字稿要标明演讲学生及其指导老师的姓名，所在学校等信息。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1、高度重视。要将此次活动作为“七五普法”开局的一项重要普法任务，建立健全工作机制和组织实施方案，抓紧时间，尽快部署，提供条件，保证各级各类学校及时了解并广泛参与此次活动。</w:t>
      </w:r>
    </w:p>
    <w:p>
      <w:pPr>
        <w:ind w:left="0" w:right="0" w:firstLine="560"/>
        <w:spacing w:before="450" w:after="450" w:line="312" w:lineRule="auto"/>
      </w:pPr>
      <w:r>
        <w:rPr>
          <w:rFonts w:ascii="宋体" w:hAnsi="宋体" w:eastAsia="宋体" w:cs="宋体"/>
          <w:color w:val="000"/>
          <w:sz w:val="28"/>
          <w:szCs w:val="28"/>
        </w:rPr>
        <w:t xml:space="preserve">2、做好宣传。要利用学校宣传工具和地方媒体，采取多种方式做好宣传工作，扩大活动影响，营造学习宪法、尊崇宪法的良好氛围。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宣传活动个人心得篇三</w:t>
      </w:r>
    </w:p>
    <w:p>
      <w:pPr>
        <w:ind w:left="0" w:right="0" w:firstLine="560"/>
        <w:spacing w:before="450" w:after="450" w:line="312" w:lineRule="auto"/>
      </w:pPr>
      <w:r>
        <w:rPr>
          <w:rFonts w:ascii="宋体" w:hAnsi="宋体" w:eastAsia="宋体" w:cs="宋体"/>
          <w:color w:val="000"/>
          <w:sz w:val="28"/>
          <w:szCs w:val="28"/>
        </w:rPr>
        <w:t xml:space="preserve">“喂，不要扯我的眼镜呀！”妈妈总是对弟弟这样叫喊着。“戴着眼镜真不方便。”“我的眼镜又飞哪儿去了?快帮我找找！”一大早起来，就听见妈妈又在为了眼镜的事发牢骚。妈妈叮嘱过我，一定要保护好眼睛。妈妈是高度近视，还好没有遗传给我，我一定要珍惜呀！</w:t>
      </w:r>
    </w:p>
    <w:p>
      <w:pPr>
        <w:ind w:left="0" w:right="0" w:firstLine="560"/>
        <w:spacing w:before="450" w:after="450" w:line="312" w:lineRule="auto"/>
      </w:pPr>
      <w:r>
        <w:rPr>
          <w:rFonts w:ascii="宋体" w:hAnsi="宋体" w:eastAsia="宋体" w:cs="宋体"/>
          <w:color w:val="000"/>
          <w:sz w:val="28"/>
          <w:szCs w:val="28"/>
        </w:rPr>
        <w:t xml:space="preserve">我发现，现在的小学生大多数都有一部自己的手机，手机上还会下载一些游戏。游戏确实可以让我们放松，但是也像吸毒一样会让我们上瘾，有时候一玩就是几个小时。电子屏上有一种闪烁的蓝光，对眼镜的伤害极大。全神贯注地紧盯着屏幕几个小时，如果眼镜会说话，也会大声的喊出来：“饶了我吧，让我休息休息吧”。手机没有错，眼睛也没有错，是使用它的人，使用不当导致的。如果你把手机它变身为查资料的帮手，使用时间不要过长，看一会儿，就眺望远处，让眼睛休息一下，你温柔待它，它也会温柔待你。</w:t>
      </w:r>
    </w:p>
    <w:p>
      <w:pPr>
        <w:ind w:left="0" w:right="0" w:firstLine="560"/>
        <w:spacing w:before="450" w:after="450" w:line="312" w:lineRule="auto"/>
      </w:pPr>
      <w:r>
        <w:rPr>
          <w:rFonts w:ascii="宋体" w:hAnsi="宋体" w:eastAsia="宋体" w:cs="宋体"/>
          <w:color w:val="000"/>
          <w:sz w:val="28"/>
          <w:szCs w:val="28"/>
        </w:rPr>
        <w:t xml:space="preserve">让我们近视的不单单只有像手机这样的.电子设备。不使用正确的方法看书写字，也会对眼睛造成伤害。看书不能使用强光，所以台灯不宜调太亮，但也不能在太暗的环境下看书；眼睛不能离书本太近；不能趴着或躺着看书；不能在颠簸的交通工具上看书等等。你可能会说：看书也有这么多讲究?那是当然，如果你能遵守这些条件，你就可以既学到了知识，又保护好了眼睛。</w:t>
      </w:r>
    </w:p>
    <w:p>
      <w:pPr>
        <w:ind w:left="0" w:right="0" w:firstLine="560"/>
        <w:spacing w:before="450" w:after="450" w:line="312" w:lineRule="auto"/>
      </w:pPr>
      <w:r>
        <w:rPr>
          <w:rFonts w:ascii="宋体" w:hAnsi="宋体" w:eastAsia="宋体" w:cs="宋体"/>
          <w:color w:val="000"/>
          <w:sz w:val="28"/>
          <w:szCs w:val="28"/>
        </w:rPr>
        <w:t xml:space="preserve">眼睛是心灵的窗户，每天早上起来，打开这扇窗，会看到这个世界上美好的事物。我们应该为拥有一双明亮的眼睛而感到骄傲。我们需要好好爱护她，保护她，而不是糟蹋她，伤害她，不要让你的眼睛在看世界的时候永远隔着一层“眼镜玻璃”，看不真实，看不明朗。</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宣传活动个人心得篇四</w:t>
      </w:r>
    </w:p>
    <w:p>
      <w:pPr>
        <w:ind w:left="0" w:right="0" w:firstLine="560"/>
        <w:spacing w:before="450" w:after="450" w:line="312" w:lineRule="auto"/>
      </w:pPr>
      <w:r>
        <w:rPr>
          <w:rFonts w:ascii="宋体" w:hAnsi="宋体" w:eastAsia="宋体" w:cs="宋体"/>
          <w:color w:val="000"/>
          <w:sz w:val="28"/>
          <w:szCs w:val="28"/>
        </w:rPr>
        <w:t xml:space="preserve">三年前，我参加在xx省xx市举办的党史部门宣教工作培训班，当时xx省党史的同仁重点介绍了微信公众号在党史宣教中的作用和操作方式，回单位后，我积极建议我办开设公众号，并用自己的邮箱账号为我办申请了公众号。后来，经过全办上下的共同努力，公众号取得了不错的宣传效果，公众号也慢慢成为单位的一个必不可少的“标配”。</w:t>
      </w:r>
    </w:p>
    <w:p>
      <w:pPr>
        <w:ind w:left="0" w:right="0" w:firstLine="560"/>
        <w:spacing w:before="450" w:after="450" w:line="312" w:lineRule="auto"/>
      </w:pPr>
      <w:r>
        <w:rPr>
          <w:rFonts w:ascii="宋体" w:hAnsi="宋体" w:eastAsia="宋体" w:cs="宋体"/>
          <w:color w:val="000"/>
          <w:sz w:val="28"/>
          <w:szCs w:val="28"/>
        </w:rPr>
        <w:t xml:space="preserve">当前，在手机视频用户越来越广泛的时候，抖音、微信视频号等交换性强、传播速度快、可精准推送的短视频软件影响力越来越大，在这些新的媒体中抢占属于我们xx党史的阵地也越显重要，尤其是在建党百年这一历史契机下，关注、浏览党史题材的用户会越来越多，同时多宣传党史知识，也可以有效应对网络中对党史事件、党史人物的歪曲和攻击。</w:t>
      </w:r>
    </w:p>
    <w:p>
      <w:pPr>
        <w:ind w:left="0" w:right="0" w:firstLine="560"/>
        <w:spacing w:before="450" w:after="450" w:line="312" w:lineRule="auto"/>
      </w:pPr>
      <w:r>
        <w:rPr>
          <w:rFonts w:ascii="宋体" w:hAnsi="宋体" w:eastAsia="宋体" w:cs="宋体"/>
          <w:color w:val="000"/>
          <w:sz w:val="28"/>
          <w:szCs w:val="28"/>
        </w:rPr>
        <w:t xml:space="preserve">在视频制作过程中，可以在央视影音、b站、腾讯爱奇艺等商业视频网站、国外资源、各类网盘磁力链接、光盘资料、各种历史画册、qq音乐酷我音乐等网络中寻找视频、照片、音乐资源，并且我办现有许多关于xx党史的老照片，也可以适时的用在短视频中；视频编辑可以用ps、光影魔术手、剪映等软件进行。只要倾注真情、抓住灵感、不拘一格，就能创造出好的党史题材短视频。</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宣传活动个人心得篇五</w:t>
      </w:r>
    </w:p>
    <w:p>
      <w:pPr>
        <w:ind w:left="0" w:right="0" w:firstLine="560"/>
        <w:spacing w:before="450" w:after="450" w:line="312" w:lineRule="auto"/>
      </w:pPr>
      <w:r>
        <w:rPr>
          <w:rFonts w:ascii="宋体" w:hAnsi="宋体" w:eastAsia="宋体" w:cs="宋体"/>
          <w:color w:val="000"/>
          <w:sz w:val="28"/>
          <w:szCs w:val="28"/>
        </w:rPr>
        <w:t xml:space="preserve">“科学立法、严格执法、公正司法、全民守法”在党的十八提出以后，俨然已成为我国新形势下依法治国的新十六字真言。每个国家都崇尚法治，都期待形成全面系统的法制国家。从古至今，各个朝代关于规范性的法律条文都是以当时的具体形势而提出并成文。立法为执法，为政府的行政行为或是人民群众的权益利益作保障，出不得差错，更少不得关注度。</w:t>
      </w:r>
    </w:p>
    <w:p>
      <w:pPr>
        <w:ind w:left="0" w:right="0" w:firstLine="560"/>
        <w:spacing w:before="450" w:after="450" w:line="312" w:lineRule="auto"/>
      </w:pPr>
      <w:r>
        <w:rPr>
          <w:rFonts w:ascii="宋体" w:hAnsi="宋体" w:eastAsia="宋体" w:cs="宋体"/>
          <w:color w:val="000"/>
          <w:sz w:val="28"/>
          <w:szCs w:val="28"/>
        </w:rPr>
        <w:t xml:space="preserve">立法的科学化是防止不切合发展实际从而造成法制产生的执行标准，怎么样的立法程序是科学的，形成的法律法规是契合发展需要的?反腐力度的逐渐加强，对法律执行的要求就更加严格，对于反腐倡廉及党内法规中制度的建设更提出了新层次的要求，必须要确保对反腐行为的预防和控制力度。</w:t>
      </w:r>
    </w:p>
    <w:p>
      <w:pPr>
        <w:ind w:left="0" w:right="0" w:firstLine="560"/>
        <w:spacing w:before="450" w:after="450" w:line="312" w:lineRule="auto"/>
      </w:pPr>
      <w:r>
        <w:rPr>
          <w:rFonts w:ascii="宋体" w:hAnsi="宋体" w:eastAsia="宋体" w:cs="宋体"/>
          <w:color w:val="000"/>
          <w:sz w:val="28"/>
          <w:szCs w:val="28"/>
        </w:rPr>
        <w:t xml:space="preserve">执法的严格性更是对法律实施过程的保障。任何法令的形成都必须要扎实可行的予以实施，并且确保执法的过程无偏差，不给群众造成生活和生产上的难题，这是其一;执法过程必须要公正严格，秉持公正，不凸显个人主义和官僚主义，这是其二。</w:t>
      </w:r>
    </w:p>
    <w:p>
      <w:pPr>
        <w:ind w:left="0" w:right="0" w:firstLine="560"/>
        <w:spacing w:before="450" w:after="450" w:line="312" w:lineRule="auto"/>
      </w:pPr>
      <w:r>
        <w:rPr>
          <w:rFonts w:ascii="宋体" w:hAnsi="宋体" w:eastAsia="宋体" w:cs="宋体"/>
          <w:color w:val="000"/>
          <w:sz w:val="28"/>
          <w:szCs w:val="28"/>
        </w:rPr>
        <w:t xml:space="preserve">司法的公正性是每一个涉及司法案件的人民迫切需求的，这需要司法机关必须要将维护社会公平正义作为最基本的行动准则，将犯罪治理法律化，公正化，容不得一丝错漏。要禁止司法行为中出现权钱交易现象，这一现象的产生无疑是给我国法制的执行平添败笔，更影响群众的满意度和认可度。</w:t>
      </w:r>
    </w:p>
    <w:p>
      <w:pPr>
        <w:ind w:left="0" w:right="0" w:firstLine="560"/>
        <w:spacing w:before="450" w:after="450" w:line="312" w:lineRule="auto"/>
      </w:pPr>
      <w:r>
        <w:rPr>
          <w:rFonts w:ascii="宋体" w:hAnsi="宋体" w:eastAsia="宋体" w:cs="宋体"/>
          <w:color w:val="000"/>
          <w:sz w:val="28"/>
          <w:szCs w:val="28"/>
        </w:rPr>
        <w:t xml:space="preserve">作为一个国家的公民，其首要的行为准则当是知法懂法守法，以法律约束行为，以法律认知行为，以法律辨别是非。依法治国的全面推进少不了全民的参与，需要全民认识到自身行为的重要性，提高社会和谐健康水平。</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宣传活动个人心得篇六</w:t>
      </w:r>
    </w:p>
    <w:p>
      <w:pPr>
        <w:ind w:left="0" w:right="0" w:firstLine="560"/>
        <w:spacing w:before="450" w:after="450" w:line="312" w:lineRule="auto"/>
      </w:pPr>
      <w:r>
        <w:rPr>
          <w:rFonts w:ascii="宋体" w:hAnsi="宋体" w:eastAsia="宋体" w:cs="宋体"/>
          <w:color w:val="000"/>
          <w:sz w:val="28"/>
          <w:szCs w:val="28"/>
        </w:rPr>
        <w:t xml:space="preserve">法国思想家卢梭曾说过：“人生而自由，但无往不在枷锁之中。坚守法律”而这坚不可摧的枷锁，正是法律。任人情再怎么无孔不入，也冲不破这枷锁。</w:t>
      </w:r>
    </w:p>
    <w:p>
      <w:pPr>
        <w:ind w:left="0" w:right="0" w:firstLine="560"/>
        <w:spacing w:before="450" w:after="450" w:line="312" w:lineRule="auto"/>
      </w:pPr>
      <w:r>
        <w:rPr>
          <w:rFonts w:ascii="宋体" w:hAnsi="宋体" w:eastAsia="宋体" w:cs="宋体"/>
          <w:color w:val="000"/>
          <w:sz w:val="28"/>
          <w:szCs w:val="28"/>
        </w:rPr>
        <w:t xml:space="preserve">大学生小闫与他的朋友因为掏了家门口的鸟窝并以此获利，被判十年。本为无心之举，没想到却为自己招致了牢狱之灾。多数网友为其求情，而我认为，作为公民，便要知法。不能因为人情而破坏法律。 如今我们身处一个物欲横流，众声喧哗的时代。人情似乎成为人们逃避法律惩罚的借口。人们借着年轻，借着无知，借着不懂事等种种理由躲在人情这把万能的保护伞之下，逃避着应有的惩罚。而人情便在社会上大行其道，在法律中软化游走、鲸吞蚕食。我们不能因为李天一还未成年就放过对他的责罚，我们不能因为柯震东是明星就对他网开一面，我们不能因为小闫不懂法而减轻对他的惩戒。人情本是人与人之间的纽带，而如今却成为逃避法律的工具。莫让人请继续成为借口，莫让人情凌驾于法律之上。</w:t>
      </w:r>
    </w:p>
    <w:p>
      <w:pPr>
        <w:ind w:left="0" w:right="0" w:firstLine="560"/>
        <w:spacing w:before="450" w:after="450" w:line="312" w:lineRule="auto"/>
      </w:pPr>
      <w:r>
        <w:rPr>
          <w:rFonts w:ascii="宋体" w:hAnsi="宋体" w:eastAsia="宋体" w:cs="宋体"/>
          <w:color w:val="000"/>
          <w:sz w:val="28"/>
          <w:szCs w:val="28"/>
        </w:rPr>
        <w:t xml:space="preserve">波洛克曾言：“法律不能使人人平等，但在法律面前人人平等。”在人情纵横的社会中，法律依然是坚固的。我们应该庆幸，小闫得到了应有的责罚，不然会有更多偷猎者大行其道;我们应该庆幸，许多贪婪的高官权贵一一落马，维护了法律不可撼动的地位;我们应该庆幸，诈骗的老人也得到了惩罚，还给人与人之间一份信任;我们应该庆幸，法律没有被人情攻破，否则迎接我们的将是丧钟鸣响。法律的约束就如同约束河流的堤坝，而小闫正是那一股不听话的水流，借着人情，越过了堤坝，但最终仍是逃不过被太阳蒸干的厄运。人情唯有在法律的约束下方可流动，绝不可越雷池一步。 当然，法律虽坚固，也有柔软的地方。正如可以闯红灯的救护车。这是法律之内的人情，而并非法律之外的私欲。一旦人情用于坏处，法律便如同天埑一般不可逾越。不管是大学生小闫，还是高龄老人，终究不能逃脱法律，在法律威严之光的照耀下，人情无处遁形。</w:t>
      </w:r>
    </w:p>
    <w:p>
      <w:pPr>
        <w:ind w:left="0" w:right="0" w:firstLine="560"/>
        <w:spacing w:before="450" w:after="450" w:line="312" w:lineRule="auto"/>
      </w:pPr>
      <w:r>
        <w:rPr>
          <w:rFonts w:ascii="宋体" w:hAnsi="宋体" w:eastAsia="宋体" w:cs="宋体"/>
          <w:color w:val="000"/>
          <w:sz w:val="28"/>
          <w:szCs w:val="28"/>
        </w:rPr>
        <w:t xml:space="preserve">俗话说：“法律是道德的底线。”而法律也是我们处事的底线。唯有坚守法律，才能知明而行无过;唯有坚守法律，才能开创一个太平盛世;唯有坚守法律，才能实现中华民族的伟大复兴。一切一切的根本，源于人情之上的法律。</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宣传活动个人心得篇七</w:t>
      </w:r>
    </w:p>
    <w:p>
      <w:pPr>
        <w:ind w:left="0" w:right="0" w:firstLine="560"/>
        <w:spacing w:before="450" w:after="450" w:line="312" w:lineRule="auto"/>
      </w:pPr>
      <w:r>
        <w:rPr>
          <w:rFonts w:ascii="宋体" w:hAnsi="宋体" w:eastAsia="宋体" w:cs="宋体"/>
          <w:color w:val="000"/>
          <w:sz w:val="28"/>
          <w:szCs w:val="28"/>
        </w:rPr>
        <w:t xml:space="preserve">犯罪，犯法，他们是兄弟吗不，不是。</w:t>
      </w:r>
    </w:p>
    <w:p>
      <w:pPr>
        <w:ind w:left="0" w:right="0" w:firstLine="560"/>
        <w:spacing w:before="450" w:after="450" w:line="312" w:lineRule="auto"/>
      </w:pPr>
      <w:r>
        <w:rPr>
          <w:rFonts w:ascii="宋体" w:hAnsi="宋体" w:eastAsia="宋体" w:cs="宋体"/>
          <w:color w:val="000"/>
          <w:sz w:val="28"/>
          <w:szCs w:val="28"/>
        </w:rPr>
        <w:t xml:space="preserve">犯法，我们无时无刻不在做;犯罪，就像一棵长满刺的玫瑰花，一旦你触摸了它，就会泪流不止。</w:t>
      </w:r>
    </w:p>
    <w:p>
      <w:pPr>
        <w:ind w:left="0" w:right="0" w:firstLine="560"/>
        <w:spacing w:before="450" w:after="450" w:line="312" w:lineRule="auto"/>
      </w:pPr>
      <w:r>
        <w:rPr>
          <w:rFonts w:ascii="宋体" w:hAnsi="宋体" w:eastAsia="宋体" w:cs="宋体"/>
          <w:color w:val="000"/>
          <w:sz w:val="28"/>
          <w:szCs w:val="28"/>
        </w:rPr>
        <w:t xml:space="preserve">20__年10月28日，我们看了《法制教育讲座》，它告诉我们，近年来，中小学生杀人往往是因为家庭与社会的不良风气所造成的，还有两位同学因贪玩溺水身亡，应对可怕的坏人因弃金钱而护自我。</w:t>
      </w:r>
    </w:p>
    <w:p>
      <w:pPr>
        <w:ind w:left="0" w:right="0" w:firstLine="560"/>
        <w:spacing w:before="450" w:after="450" w:line="312" w:lineRule="auto"/>
      </w:pPr>
      <w:r>
        <w:rPr>
          <w:rFonts w:ascii="宋体" w:hAnsi="宋体" w:eastAsia="宋体" w:cs="宋体"/>
          <w:color w:val="000"/>
          <w:sz w:val="28"/>
          <w:szCs w:val="28"/>
        </w:rPr>
        <w:t xml:space="preserve">看完这个讲座，有的同学会问，我们是中小学生，怎样会杀人呢。”答案很简单为了自我的利益，为了能去网吧玩，为了买一些伤害自我，却又能感到欢乐的毒品。别人不愿给，就拿刀杀人，充分展现了现代中小学生的恐怖。而这些原因，往往是家庭暴力和溺爱家庭教育所酿成的错。</w:t>
      </w:r>
    </w:p>
    <w:p>
      <w:pPr>
        <w:ind w:left="0" w:right="0" w:firstLine="560"/>
        <w:spacing w:before="450" w:after="450" w:line="312" w:lineRule="auto"/>
      </w:pPr>
      <w:r>
        <w:rPr>
          <w:rFonts w:ascii="宋体" w:hAnsi="宋体" w:eastAsia="宋体" w:cs="宋体"/>
          <w:color w:val="000"/>
          <w:sz w:val="28"/>
          <w:szCs w:val="28"/>
        </w:rPr>
        <w:t xml:space="preserve">青少年是祖国的期望，是祖国未来的继承人。珍爱生命，共建和谐社会吧!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宣传活动个人心得篇八</w:t>
      </w:r>
    </w:p>
    <w:p>
      <w:pPr>
        <w:ind w:left="0" w:right="0" w:firstLine="560"/>
        <w:spacing w:before="450" w:after="450" w:line="312" w:lineRule="auto"/>
      </w:pPr>
      <w:r>
        <w:rPr>
          <w:rFonts w:ascii="宋体" w:hAnsi="宋体" w:eastAsia="宋体" w:cs="宋体"/>
          <w:color w:val="000"/>
          <w:sz w:val="28"/>
          <w:szCs w:val="28"/>
        </w:rPr>
        <w:t xml:space="preserve">瞿秋白同志：</w:t>
      </w:r>
    </w:p>
    <w:p>
      <w:pPr>
        <w:ind w:left="0" w:right="0" w:firstLine="560"/>
        <w:spacing w:before="450" w:after="450" w:line="312" w:lineRule="auto"/>
      </w:pPr>
      <w:r>
        <w:rPr>
          <w:rFonts w:ascii="宋体" w:hAnsi="宋体" w:eastAsia="宋体" w:cs="宋体"/>
          <w:color w:val="000"/>
          <w:sz w:val="28"/>
          <w:szCs w:val="28"/>
        </w:rPr>
        <w:t xml:space="preserve">1935年2月，您在福建长汀转移途中不幸被捕。敌人知道您的身份后高兴坏了，急于从您嘴里套出一些“重要情报”。可他们是痴心妄想，完全低估了共产主义战士的决心和意志。同年6月，您被押赴刑场，准备执行枪决。您的神色没有一点慌张，眼睛还是那么明亮。沿途高唱《国际歌》，好像不在意会发生什么一样。您对刽子手说道，“此地甚好”，高呼着“中国共产党万岁”，最终慷慨赴死、从容就义。那年您才36岁，正是人生最好的时候，可您选择为信仰牺牲、为国家而死。虽然您的肉体被消灭了，但您的精神却将亘古长青、永远屹立。</w:t>
      </w:r>
    </w:p>
    <w:p>
      <w:pPr>
        <w:ind w:left="0" w:right="0" w:firstLine="560"/>
        <w:spacing w:before="450" w:after="450" w:line="312" w:lineRule="auto"/>
      </w:pPr>
      <w:r>
        <w:rPr>
          <w:rFonts w:ascii="宋体" w:hAnsi="宋体" w:eastAsia="宋体" w:cs="宋体"/>
          <w:color w:val="000"/>
          <w:sz w:val="28"/>
          <w:szCs w:val="28"/>
        </w:rPr>
        <w:t xml:space="preserve">回顾您短暂的一生，会发现很多让人感动的时刻。青年时代的您，看到国家政治黑暗、民生凋敝，萌生了唤醒民众、改造社会的想法，立志“为大家辟一条光明的路”。后来李大钊先生成立马克思学说研究会，您积极参与，发现了给中国治病的“药方”：社会主义。1922年，您加入中国共产党。由于熟悉马克思主义、了解苏俄情况，组织安排您编译马克思主义系列著作。您没日没夜地工作，为我们党的理论建设打下了很好的基础。记得当时党成立不久，您为了促成第一次国共合作，让党能迅速成长而不辞辛劳，多次往返于广州上海之间。要知道这两个地方距离超过1400公里，以当时的交通条件来说可真是一项不小的考验。1925年，“五卅惨案”发生后，您以《热血日报》为矛，直指帝国主义的暴力罪行和军阀政府的软弱无能，给反动统治者以当头一棒、迎面痛击......</w:t>
      </w:r>
    </w:p>
    <w:p>
      <w:pPr>
        <w:ind w:left="0" w:right="0" w:firstLine="560"/>
        <w:spacing w:before="450" w:after="450" w:line="312" w:lineRule="auto"/>
      </w:pPr>
      <w:r>
        <w:rPr>
          <w:rFonts w:ascii="宋体" w:hAnsi="宋体" w:eastAsia="宋体" w:cs="宋体"/>
          <w:color w:val="000"/>
          <w:sz w:val="28"/>
          <w:szCs w:val="28"/>
        </w:rPr>
        <w:t xml:space="preserve">现在是2024年，正是建党100周年，我想向您讲述您走后的日子都发生了些什么。日本鬼子被赶回小岛了，国民党“纸老虎”被打到台湾去了，新中国在1949年10月1日成立。我们确立了社会主义制度，后来有了改革开放事业，现在已经进入小康社会，我们离中华民族伟大复兴更近了。我们会继承您的意志，传承您的精神，牢记您的嘱托，把有限的生命更好投入到为民服务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2025-01-16T12:42:47+08:00</dcterms:created>
  <dcterms:modified xsi:type="dcterms:W3CDTF">2025-01-16T12:42:47+08:00</dcterms:modified>
</cp:coreProperties>
</file>

<file path=docProps/custom.xml><?xml version="1.0" encoding="utf-8"?>
<Properties xmlns="http://schemas.openxmlformats.org/officeDocument/2006/custom-properties" xmlns:vt="http://schemas.openxmlformats.org/officeDocument/2006/docPropsVTypes"/>
</file>