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竞聘副护士长述职报告(通用15篇)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竞聘副护士长述职报告篇一尊敬的院领导，各位同仁：大家下午好，感谢院领导提供了这样一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竞聘副护士长述职报告篇一</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2024年毕业于铜陵职业技术学院护理专业；2024年在宁波市第一人民医院实习；2024年12月5日进入我院icu工作至今；2024年我被选送至安徽省省立医院进修重症护理专业;在2024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时光如白驹过隙，__已匆匆走过，过去一年的时间里，我在领导的关心、重视和各位同事的大力配合支持下，圆满地完成了各项工作任务。现从德、能、勤、绩、廉五方面述职如下：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1、努力加强自身修养，不断增强政治理论水平和思想道德素质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2、立足本职，不断提高自己的综合能力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3、敬业爱岗，勤奋工作，不断取得新进展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4、尽职尽责，扎实工作，不断取得新成绩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__年里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5、不断改进作风，无私奉献，注重廉洁自律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6、不足之处及努力方向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竞聘副护士长述职报告篇三</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__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现在就读于中南大学护理学本科函授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xx，现任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竞聘副护士长述职报告篇九</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护士长竞聘述职报告篇3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底子,在以后的工作中,我将坚持不懈的学习业务知识,不断掌握新知识,新技能,高兴做到以技服人。在一样平常工作中,严格自律,要求护士做到的自己首先要做到。当遇到突发事件时,勇于挺身而出,岑寂阐发,沉着处理。在工作中时候注意调整自己的心态,以积极向上的态度面临工作。并及时有效的解决护士思想上,工作上的难题,使科室构成积极、乐观、自动的工作氛围。</w:t>
      </w:r>
    </w:p>
    <w:p>
      <w:pPr>
        <w:ind w:left="0" w:right="0" w:firstLine="560"/>
        <w:spacing w:before="450" w:after="450" w:line="312" w:lineRule="auto"/>
      </w:pPr>
      <w:r>
        <w:rPr>
          <w:rFonts w:ascii="宋体" w:hAnsi="宋体" w:eastAsia="宋体" w:cs="宋体"/>
          <w:color w:val="000"/>
          <w:sz w:val="28"/>
          <w:szCs w:val="28"/>
        </w:rPr>
        <w:t xml:space="preserve">在护理部的统一安排部署下,联合科室的实际,有计划的展开工作,合理安排自己的时间,即重业务,又不轻管理,并每每审视自己的工作效率。作为一名管理者,即要懂得放权,又要分身指导,用护士之所长,多鼓励相同,少品评和指手画脚,使科室同事构成连合协助的氛围,充实发挥科室的团队效能。</w:t>
      </w:r>
    </w:p>
    <w:p>
      <w:pPr>
        <w:ind w:left="0" w:right="0" w:firstLine="560"/>
        <w:spacing w:before="450" w:after="450" w:line="312" w:lineRule="auto"/>
      </w:pPr>
      <w:r>
        <w:rPr>
          <w:rFonts w:ascii="宋体" w:hAnsi="宋体" w:eastAsia="宋体" w:cs="宋体"/>
          <w:color w:val="000"/>
          <w:sz w:val="28"/>
          <w:szCs w:val="28"/>
        </w:rPr>
        <w:t xml:space="preserve">要求自身并带动科护士加能人文素质的学习及培养,不断进步相同的技巧,从患者的需求动身,举行个性化办事,诚恳的谛听患者的意见和品评,高兴构建调和的护患干系。同时加强与大夫的相同与交换,多探讨,多协作。亲昵共同大夫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上述是我竞聘护士长后大略的工作设想,而详细的证明将在将来的每一个日子睁开,请各位领导给我这个证明的时机。谢谢!</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我被任命为病房护士长至今已有九个月,如今我将这期间的工作作个汇报,恳请各人对我的工作多多提出宝贵的意见和建议。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定切实可行的方案。首先凭据科室现有的护理人员数量举行合理的分工和安排,将各班包括护士长的岗亭责任制和每周、每月工作重点,汇总成表,标示明确,要求人人熟悉并按之实行,并举行不定期考核,做到奖罚分明,公平看待;另外对科室的底子设施在现有条件上作出一些合理的调整和美满;说句实话,刚接受该病房时我感触肩上的担子很极重繁重,心中孕育发生了从未有过的压力,第一因为我从未参与过护理管理工作,对管理的理论经验空空如也;第二面临综合病房病人的多元化和病情的庞大性,病区情况的大略,护患比例的失调等因素使我感触无所适从。</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x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2025-01-17T04:00:34+08:00</dcterms:created>
  <dcterms:modified xsi:type="dcterms:W3CDTF">2025-01-17T04:00:34+08:00</dcterms:modified>
</cp:coreProperties>
</file>

<file path=docProps/custom.xml><?xml version="1.0" encoding="utf-8"?>
<Properties xmlns="http://schemas.openxmlformats.org/officeDocument/2006/custom-properties" xmlns:vt="http://schemas.openxmlformats.org/officeDocument/2006/docPropsVTypes"/>
</file>