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2024年急诊科工作总结医生(优秀10篇)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急诊科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急诊科工作总结医生篇一</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急诊科工作总结医生篇二</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急诊科是医院面向社会的重要窗口，其医疗水平和服务质量直接影响和反映出医院的精神面貌和社会形象。今天本站小编给大家为您整理了急诊科医生工作总结，希望对大家有所帮助。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回顾20xx年度急诊科的发展，20xx年度是急诊科适应市场外部环境变化，实现“跨越性”大发展的“关键年”。</w:t>
      </w:r>
    </w:p>
    <w:p>
      <w:pPr>
        <w:ind w:left="0" w:right="0" w:firstLine="560"/>
        <w:spacing w:before="450" w:after="450" w:line="312" w:lineRule="auto"/>
      </w:pPr>
      <w:r>
        <w:rPr>
          <w:rFonts w:ascii="宋体" w:hAnsi="宋体" w:eastAsia="宋体" w:cs="宋体"/>
          <w:color w:val="000"/>
          <w:sz w:val="28"/>
          <w:szCs w:val="28"/>
        </w:rPr>
        <w:t xml:space="preserve">20xx年，在院部领导的持续关注和正确指导下，适时、适度地抓住市场外部环境“骤变”的历史机遇，全面落实科学发展观，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20xx年，全科牢固树立“以病人为中心，优化医疗服务质量，社会效益与经济效益两手抓”的科学发展观，凝聚人心、团结协作，全科业务收入同比20xx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展望20xx年度，为稳固推进急诊业务的健康发展，现制定新的发展规划：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 “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20xx年是急诊科实现稳固发展的一个新起点，新的市场环境是一个良好的发展机遇，但同时也对急诊科承担应急工作的整体能力提出更高的要求。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一年来，在院领导，护理部直接领导和大力支持下，在医院各科室的配合帮助下，我科全体医护人员齐心协力，坚持以人为体，以病人为中心，提供最优质服务为宗旨，实行微笑、主动、感动服务，使我科的社会效益和经济效益有了不同程度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 人次，“120”出诊 人次，静脉输液 人次，皮试 人次，肌肉注射 人次，全年无院内感染发生。</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这篇</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年的年终岁尾，一年来，在院领导，护理部直接领导和大力支持下，在医院各科室的配合帮助下，我科全体医护人员齐心协力，坚持以人为体，以病人为中心，提供最优质服务为宗旨，实行微笑、主动、感动服务，使我科的社会效益和经济效益有了不同程度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3、努力提高护理人员的业务素质，每月组织护理人员一次，学习《护士条例》、十二项核心制度，吸痰，导尿，吸氧，洗胃，有机磷农药中毒、失血性休克、输液输血反应的应急预案抢救程序及护理方法等。参加“三基”理论及技能操作考试。</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急诊科工作总结医生篇四</w:t>
      </w:r>
    </w:p>
    <w:p>
      <w:pPr>
        <w:ind w:left="0" w:right="0" w:firstLine="560"/>
        <w:spacing w:before="450" w:after="450" w:line="312" w:lineRule="auto"/>
      </w:pPr>
      <w:r>
        <w:rPr>
          <w:rFonts w:ascii="宋体" w:hAnsi="宋体" w:eastAsia="宋体" w:cs="宋体"/>
          <w:color w:val="000"/>
          <w:sz w:val="28"/>
          <w:szCs w:val="28"/>
        </w:rPr>
        <w:t xml:space="preserve">时间荏苒，岁月如梭。转瞬间来到急诊科工作已过一年，这一年的成长充溢艰辛与华蜜，激情与挑战。现我将一年工作总结如下：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仔细学习各种先进思想，开阔自己的视野，在科室主任和护士长的领导下，努力提高自己的思想觉悟和业务水平，仔细开展并组织业务学习，用学问把自己武装起来，像一名优秀的急诊科护士迈进。同时，我也主动地响应医院各部门的号召，踊跃参与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仔细负责的看法为病人服务。生老病死是一个自然的过程，但是我能够换位思索，体会病人的\'身伤心苦，急家属之所急，忧病人之所忧，把病人当做自己的亲人，不怕脏，不怕苦，不怕累，尽自己的全部力气去挽救病人的生命，帮助病人，减轻他们的苦痛，时刻牢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养要求比较高，这就要求我们平日的工作必需更加努力，更加精益求精。思想觉悟要达到肯定水平，业务技术更要一丝不苟。吸氧技术，静脉输液，心电监护这些常规技术肯定驾驭，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仔细巩固课本学问，工作中反复练习各项操作，争取做到熟能生巧，每一个月的业务学习也会准时参与，作好记录，并且主动参与各项技能竞赛。在医院首届职工技能运动会上，获得单人徒手心肺复苏术二等奖，氧气筒氧气吸入技术二等奖。但是这些成果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敬重老师，团结同事，对病人仔细负责，真正的担当起一名急诊科护士该做的。无论何时何地，恒久牢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人生是一幅多彩的画卷，收获五彩缤纷的同时，难免会有一些差强人意的地方，工作中我也发觉自己很多缺点和不足。</w:t>
      </w:r>
    </w:p>
    <w:p>
      <w:pPr>
        <w:ind w:left="0" w:right="0" w:firstLine="560"/>
        <w:spacing w:before="450" w:after="450" w:line="312" w:lineRule="auto"/>
      </w:pPr>
      <w:r>
        <w:rPr>
          <w:rFonts w:ascii="宋体" w:hAnsi="宋体" w:eastAsia="宋体" w:cs="宋体"/>
          <w:color w:val="000"/>
          <w:sz w:val="28"/>
          <w:szCs w:val="28"/>
        </w:rPr>
        <w:t xml:space="preserve">1、业务不娴熟。例如呼吸机的应用，气管插管术，各式管路的护理等等，因为自己工作时间短，阅历不足，难免会造成一些时间、资源的奢侈。以后我会勤学习，多动手，争取样样精通。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苦痛，是我们每一个医务工作者义不容辞的责任。但是遇到病人及家属的不理解，不支持，我还是会烦躁，不够耐性，细心。以后的工作中我会多多提示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微环节确定成败。eicu的工作不比一般病房，急、危、重是它的特色。有时候忙起来，我就会“抱西瓜，丢芝麻”。比如微量泵用后不知道放回原位置，比如呼吸机过滤网遗忘清洗等等。这些细微环节我以后会多多留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这一年，充溢酸甜苦辣。刚好的总结阅历教训，才能够轻松上路。人生旅途最漂亮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年的年终岁尾,一年来，在院领导，护理部直接领导和大力支持下，在医院各科室的配合帮助下，我科全体医护人员齐心协力，坚持以人为体，以病人为中心，提供最优质服务为宗旨，实行微笑、主动、感动服务，使我科的社会效益和经济效益有了不同程度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急诊科工作总结医生篇六</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四、x年工作思路</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急诊科工作总结医生篇七</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急诊科工作总结医生篇八</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急诊科工作总结医生篇九</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w:t>
      </w:r>
    </w:p>
    <w:p>
      <w:pPr>
        <w:ind w:left="0" w:right="0" w:firstLine="560"/>
        <w:spacing w:before="450" w:after="450" w:line="312" w:lineRule="auto"/>
      </w:pPr>
      <w:r>
        <w:rPr>
          <w:rFonts w:ascii="宋体" w:hAnsi="宋体" w:eastAsia="宋体" w:cs="宋体"/>
          <w:color w:val="000"/>
          <w:sz w:val="28"/>
          <w:szCs w:val="28"/>
        </w:rPr>
        <w:t xml:space="preserve">南丁格尔说：护理工作不仅须要精湛的技术，更须要艺术。首先，要学会视察，才擅长发觉问题的存在，包括对病人病情、心理、需求及家属的.视察。例如：有些患者家属对护士的行为百般挑剔，却对自己患者液体输完都浑然不知，像这样的家属我们就应当在每次更换液体时都耐性的提示他液体输至什么地方时应当叫护士，与此同时我们也应当按时巡察病房，多视察液体的进展，这样就可以在很大程度上避开因为液体没有刚好更换了与患者家属产生冲突。其次，要学会沟通，人与人的相互敬重和信任是建立在沟通的基础上。对于来急诊就诊的病人，我们应当主动主动地询问，热忱的为其引导。例如：对于行动不便的患者我们可以予以搀扶或帮助其用推车送至诊室，为其测量生命体征，交予诊室的护士;对于须要并可以去病房治疗的患者，我们可以为其细致的指明病房的位置，避开患者跑“冤枉路”。而对于患病时间长而并不危重的病人我们可以建议他去门诊就医，耐性而细致的告知其门诊的位置和就医的时间，便于患者的支配。虽然，一个微笑的表情，一个搀扶的动作解决不了患者身体上的难受，但是，却能快速缩短护患距离，有效满意病人须要被照看的心理需求，从而便于我们开展下面的护理工作。最终，通过视察和沟通学会推断，对病人的病情和需求有一个精确地了解和推断，有利于医护人员救治工作的绽开，也为病人争取了时间。例如：受外伤的患者可以通过视察和大致的询问了解其受伤的部位和严峻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许多许多。当然，想做好一名急诊科的护士，只会沟通是远远不够的，还须要扎实理论基础、丰富的抢救阅历、快速的反应、麻利的动作，这才是在遇到紧急状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2025-01-16T11:14:57+08:00</dcterms:created>
  <dcterms:modified xsi:type="dcterms:W3CDTF">2025-01-16T11:14:57+08:00</dcterms:modified>
</cp:coreProperties>
</file>

<file path=docProps/custom.xml><?xml version="1.0" encoding="utf-8"?>
<Properties xmlns="http://schemas.openxmlformats.org/officeDocument/2006/custom-properties" xmlns:vt="http://schemas.openxmlformats.org/officeDocument/2006/docPropsVTypes"/>
</file>