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2024年学校后勤工作总结精辟(大全9篇)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学校后勤工作总结精辟篇一</w:t>
      </w:r>
    </w:p>
    <w:p>
      <w:pPr>
        <w:ind w:left="0" w:right="0" w:firstLine="560"/>
        <w:spacing w:before="450" w:after="450" w:line="312" w:lineRule="auto"/>
      </w:pPr>
      <w:r>
        <w:rPr>
          <w:rFonts w:ascii="宋体" w:hAnsi="宋体" w:eastAsia="宋体" w:cs="宋体"/>
          <w:color w:val="000"/>
          <w:sz w:val="28"/>
          <w:szCs w:val="28"/>
        </w:rPr>
        <w:t xml:space="preserve">我校现有学生xxxx人。下属x所村小。现有xx个教学班，专任教师xx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学校后勤工作总结精辟篇二</w:t>
      </w:r>
    </w:p>
    <w:p>
      <w:pPr>
        <w:ind w:left="0" w:right="0" w:firstLine="560"/>
        <w:spacing w:before="450" w:after="450" w:line="312" w:lineRule="auto"/>
      </w:pPr>
      <w:r>
        <w:rPr>
          <w:rFonts w:ascii="宋体" w:hAnsi="宋体" w:eastAsia="宋体" w:cs="宋体"/>
          <w:color w:val="000"/>
          <w:sz w:val="28"/>
          <w:szCs w:val="28"/>
        </w:rPr>
        <w:t xml:space="preserve">20xx年x高中总务后勤工作已经结束，总务部门全体人员能够做好本职工作，完成后勤保障任务。下面把一年来后勤工作总结如下：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w:t>
      </w:r>
    </w:p>
    <w:p>
      <w:pPr>
        <w:ind w:left="0" w:right="0" w:firstLine="560"/>
        <w:spacing w:before="450" w:after="450" w:line="312" w:lineRule="auto"/>
      </w:pPr>
      <w:r>
        <w:rPr>
          <w:rFonts w:ascii="宋体" w:hAnsi="宋体" w:eastAsia="宋体" w:cs="宋体"/>
          <w:color w:val="000"/>
          <w:sz w:val="28"/>
          <w:szCs w:val="28"/>
        </w:rPr>
        <w:t xml:space="preserve">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学校后勤工作总结精辟篇四</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学校后勤工作总结精辟篇七</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根据教育、教学工作的需求，学期初对所需物品做好统计，及时购买发放教育、教学用品，确保教学工作正常进行;把节约放到工作的首位，购物货比三家，购物美价廉的物品，修旧利废，把节约每一分钱当作大事来抓，抓好对新买物品的登记和发放工作。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11月中旬——校领导和教研人员参加全州党校在建始召开的理论研讨会。课题：《我州纪念改革三十周年论文参选》。我校共完成11篇，1篇一等奖，6篇二等奖，3篇三等奖。</w:t>
      </w:r>
    </w:p>
    <w:p>
      <w:pPr>
        <w:ind w:left="0" w:right="0" w:firstLine="560"/>
        <w:spacing w:before="450" w:after="450" w:line="312" w:lineRule="auto"/>
      </w:pPr>
      <w:r>
        <w:rPr>
          <w:rFonts w:ascii="宋体" w:hAnsi="宋体" w:eastAsia="宋体" w:cs="宋体"/>
          <w:color w:val="000"/>
          <w:sz w:val="28"/>
          <w:szCs w:val="28"/>
        </w:rPr>
        <w:t xml:space="preserve">在食堂管理方面：咱们除了抓好卫生防疫外，更重视提高服务质量。由于吃饭的人数多，众口难调。家长对食堂的要求高，家长的想法也是五花八门，有时很难到达个别家长的满意，针对这些问题食堂的员工认真研究每一天食谱，尽量满足师生的口味，咱们的原则是：只要师生们吃得好，喝得好，咱们就很高兴，心思也就没有白费。</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为坚决教师的饮水问题，我校新增饮水机两台，由原来的饮用自来水全部更换为纯净水。保证了广大教师的饮水问题。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学校后勤工作总结精辟篇八</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xx被月鉴定为d级危楼，根据标准d级危楼不可维修、不能作为教学楼使用需拆除。20xx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x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x日正式停工。扩建的教学楼主体结构完工，在下雪之前督促工程队清理施工现场，重新对场地进行保护性隔离，11月x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以上是我对20xx年的工作总结，感谢领导的包容和所有老师的支持，20xx年我会用更好的态度更好的服务做好后勤工作。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学校后勤工作总结精辟篇九</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2024年小新街乡与四营乡合并，撤乡建镇后，更名为牛栏江镇二中。学校占地47.3亩，教职工76人，20个教学班，在校学生一千多人。2024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学校现已创建为：市级文明学校、省级督导评估先进学校、省级农村示范家长学校、省级绿色学校；2024年荣获县委政府表彰的“教育教学特别贡献奖”。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2025-01-16T13:55:07+08:00</dcterms:created>
  <dcterms:modified xsi:type="dcterms:W3CDTF">2025-01-16T13:55:07+08:00</dcterms:modified>
</cp:coreProperties>
</file>

<file path=docProps/custom.xml><?xml version="1.0" encoding="utf-8"?>
<Properties xmlns="http://schemas.openxmlformats.org/officeDocument/2006/custom-properties" xmlns:vt="http://schemas.openxmlformats.org/officeDocument/2006/docPropsVTypes"/>
</file>