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煤矿工人工作总结(通用8篇)</w:t>
      </w:r>
      <w:bookmarkEnd w:id="1"/>
    </w:p>
    <w:p>
      <w:pPr>
        <w:jc w:val="center"/>
        <w:spacing w:before="0" w:after="450"/>
      </w:pPr>
      <w:r>
        <w:rPr>
          <w:rFonts w:ascii="Arial" w:hAnsi="Arial" w:eastAsia="Arial" w:cs="Arial"/>
          <w:color w:val="999999"/>
          <w:sz w:val="20"/>
          <w:szCs w:val="20"/>
        </w:rPr>
        <w:t xml:space="preserve">来源：网络  作者：花开彼岸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煤矿工人工作总结篇一</w:t>
      </w:r>
    </w:p>
    <w:p>
      <w:pPr>
        <w:ind w:left="0" w:right="0" w:firstLine="560"/>
        <w:spacing w:before="450" w:after="450" w:line="312" w:lineRule="auto"/>
      </w:pPr>
      <w:r>
        <w:rPr>
          <w:rFonts w:ascii="宋体" w:hAnsi="宋体" w:eastAsia="宋体" w:cs="宋体"/>
          <w:color w:val="000"/>
          <w:sz w:val="28"/>
          <w:szCs w:val="28"/>
        </w:rPr>
        <w:t xml:space="preserve">我是xxx矿职工xxx，于20xx年xx月在xxx矿工作，分配在我矿xxx队，成为一名xxx工。从参加工作至今的xx年多光阴里，无论从思想上照样工作上都有了实实在在的认识与进步，本身也正由一名普通的大学生垂垂发展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平安生产至关紧张，既要包管完成产量任务又要实现平安生产，确实是项事关企业经济效益和矿工生命平安的紧张工作。井下工作毕竟照样有别于地面上的工作，大多地方暗中，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对照繁重，有时光阴也会很重要，对付刚卒业参加工作的学生来说首先就要降服体力上的不够。加之刚参加工作更无掘进方面的工作经验，要在工人师傅的指导和率领下能力进行工作，矿工师傅们都很实在，也深深的感想感染到了他们的粗犷、率直的性格以及一线工人工作情况的困难，同时也跟他们学习到了许多实际操作中的措施和经验。作为新工人刚开始工作时主要是运料，各类工料大都必要手抬肩扛能力顺利绕过掘进机来到工作面下。刚工作时一个班下来，臂酸肩肿，体力耗损确实很大。当遇到地质条件繁杂和工作面掘进不顺利时就必要超多的支护工料，工作量立马会加大许多，也让本身切实感想感染到掘进工作的重要与艰巨，同时也看到了在工作中遇到艰苦时工人师傅们连合协作，不畏艰险，刻苦耐怨的精神面貌。掘进机开动时会随风吹出超多煤尘，遮挡视线，影响呼吸，防尘面罩可以或许有效防止煤尘的吸入，也正是这样的工作阅历让我认识到国家对煤矿工人职业防护工作的紧张性和需要性，在注意平安工作的同时，对矿工身体康健的关注也是我们国家和企业该当确实做好的一项紧张工作。有一个康健的身体能力正常的工作，也是企业稳健成长的一项紧张材料。</w:t>
      </w:r>
    </w:p>
    <w:p>
      <w:pPr>
        <w:ind w:left="0" w:right="0" w:firstLine="560"/>
        <w:spacing w:before="450" w:after="450" w:line="312" w:lineRule="auto"/>
      </w:pPr>
      <w:r>
        <w:rPr>
          <w:rFonts w:ascii="宋体" w:hAnsi="宋体" w:eastAsia="宋体" w:cs="宋体"/>
          <w:color w:val="000"/>
          <w:sz w:val="28"/>
          <w:szCs w:val="28"/>
        </w:rPr>
        <w:t xml:space="preserve">一线工作光阴紧，任务繁重，能有好的体力和耐力是做好工作的紧张个人素质之一。掘进放炮工作时，我开始打仗周边眼，帮助眼等一些名词，如何打眼，如何装药，如何塞水包泥等，这些看似简单的操作其实都很专业，只有颠末专业培训能力够放炮。作为新工人，不会让我装药，也便是递下炮泥，煤块，架架起爆线等。装药完毕，所有人撤离到平安地带，听到“嗵”的一声闷响，一个完整的矩形断面就崩出来了，一炮能崩出许多煤。放炮作业让本身深刻认识到每一项操作都务必按规程操作的紧张性，实际工作关系到在场每个人的生命平安，来不得半点马虎。遵章作业，平安第一。老工人们用锚杆机打锚杆时常被钻流出的水把衣服打湿，新工人刚开始打锚杆时，不太容易把锚杆机扶正。掘进时必要做的工作许多，掘进机的操作就必要长久的经验，只看书本上的介绍远远不敷，务必真正有过实践能力自由操纵。本身也感想感染到在工作中理论联系实践的紧张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想感染到：丝毫的马虎大意，违章作业，都可能让险情潜伏在身边。因为许多事故都是不经意间，由于忽略而造成的。工作期间本身也了解了许多掘进方面的知识，也有了一些工作中的体会。工作中的每一项操作只要依照操作规程进行作业就能包管作业的平安。颠末一段光阴的工作，本身对付平安知识，工作技能有了初步的了解。工作中，在师傅的指导下，也开始控制了一线工人的基础技能，理清了工序，对某些工作也可以或许进行基础的操作，也渐渐了解了掘进工作的流程。同时身体也获得了真正熬炼，身体素质感到有了明显的进步，身体壮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本身不仅仅对煤矿生产有了更多的认识，也对本身的职业成长有了新的认识。往后应进步自身体质，增强操作技能方面的学习和进步。增强平安学习，认真学习煤矿平安规程，事故范例案例，控制一些基础的平安根基知识，进一步巩固本身平安理念和防护潜力，为往后长久的平安生产打下根基。同时也应认真学习团队扶植、治理模式、心态养成等方面的知识，期望在往后的工作中能获得领导和工人师傅们的指导使本身的综合业务程度有一个新的进步。</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煤矿工人工作总结篇二</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坚持四项基本原则，严格执行党的方针，坚定共产主义理想和中国特色社会主义信念，热爱党的事业，认真履行各项职责，严格按党员标准要求自我，树立正确的世界观、人生观和价值观。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煤矿工人工作总结篇三</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我通过报纸、杂志、书籍积极学习政治理论；遵纪守法，认真学习法律知识；爱岗敬业，具有强烈的责任感和事业心，积极主动认真的学习专业知识，工作态度端正，认真负责。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我对自己工作情况的总结，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煤矿工人工作总结篇四</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知识经济社会，人人要有知识。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宋体" w:hAnsi="宋体" w:eastAsia="宋体" w:cs="宋体"/>
          <w:color w:val="000"/>
          <w:sz w:val="28"/>
          <w:szCs w:val="28"/>
        </w:rPr>
        <w:t xml:space="preserve">因此，济宁能源发展集团的职工教培中心的楼顶上早早地就树立起了“知识改变‘命运’学习成就未来”几个巨幅标语。对此，我的感慨良多。“知识改变‘命运’学习成就未来”，这是职工教培中心给所有职工的一种暗示，它是一道命题，是一味良药，也是一针清醒剂，更是一个超越自我的起始符。</w:t>
      </w:r>
    </w:p>
    <w:p>
      <w:pPr>
        <w:ind w:left="0" w:right="0" w:firstLine="560"/>
        <w:spacing w:before="450" w:after="450" w:line="312" w:lineRule="auto"/>
      </w:pPr>
      <w:r>
        <w:rPr>
          <w:rFonts w:ascii="宋体" w:hAnsi="宋体" w:eastAsia="宋体" w:cs="宋体"/>
          <w:color w:val="000"/>
          <w:sz w:val="28"/>
          <w:szCs w:val="28"/>
        </w:rPr>
        <w:t xml:space="preserve">的确如此，在竞争日益激烈的二十一世纪，要想在生存和事业上占有一席之地，就必须要掌握适当的专业知识，进而用知识去改变命运；而要拥有渊博的知识，就需要通过长期努力的学习。所谓学习，是人在社会生活中获得经验的过程，是一个接受知识、增长学识、提高能力的智力过程。</w:t>
      </w:r>
    </w:p>
    <w:p>
      <w:pPr>
        <w:ind w:left="0" w:right="0" w:firstLine="560"/>
        <w:spacing w:before="450" w:after="450" w:line="312" w:lineRule="auto"/>
      </w:pPr>
      <w:r>
        <w:rPr>
          <w:rFonts w:ascii="宋体" w:hAnsi="宋体" w:eastAsia="宋体" w:cs="宋体"/>
          <w:color w:val="000"/>
          <w:sz w:val="28"/>
          <w:szCs w:val="28"/>
        </w:rPr>
        <w:t xml:space="preserve">培根说过“知识就是力量”，但知识本身并不能成为力量，只有知识的实际运用，知识内化为主体素质，内化为主体的学识和能力，才能显示出无穷的力量，儒雅的气质和人格的力量才能体现出来。</w:t>
      </w:r>
    </w:p>
    <w:p>
      <w:pPr>
        <w:ind w:left="0" w:right="0" w:firstLine="560"/>
        <w:spacing w:before="450" w:after="450" w:line="312" w:lineRule="auto"/>
      </w:pPr>
      <w:r>
        <w:rPr>
          <w:rFonts w:ascii="宋体" w:hAnsi="宋体" w:eastAsia="宋体" w:cs="宋体"/>
          <w:color w:val="000"/>
          <w:sz w:val="28"/>
          <w:szCs w:val="28"/>
        </w:rPr>
        <w:t xml:space="preserve">学习也是一种生存能力的表现，你天资聪颖，别人的天资也并未见得比你差。他人在不断地学习，而你止步不前，到最后，你必然落后于人。而在当今的企业里，落后就意味着被淘汰，同时也就意味着你的生存能力在一步步降低。</w:t>
      </w:r>
    </w:p>
    <w:p>
      <w:pPr>
        <w:ind w:left="0" w:right="0" w:firstLine="560"/>
        <w:spacing w:before="450" w:after="450" w:line="312" w:lineRule="auto"/>
      </w:pPr>
      <w:r>
        <w:rPr>
          <w:rFonts w:ascii="宋体" w:hAnsi="宋体" w:eastAsia="宋体" w:cs="宋体"/>
          <w:color w:val="000"/>
          <w:sz w:val="28"/>
          <w:szCs w:val="28"/>
        </w:rPr>
        <w:t xml:space="preserve">总之，21世纪是前所未有的“全球社会”，也是前所未有的知识信息社会。知识经济一体化已成为当代经济发展的一个突出特征，一个引人注目的新趋势。有人预测“在今后的5年中，生活在工业国家的每5个人中有4人的工作方式将不同于他们前5年的工作方式。今天你是很称职的职工，如不坚持学习，明年就有可能落伍；人与事的不协调是绝对的，解决这一矛盾的方法之一是进行职工培训。因为单靠职工自己自学是有限的，效果也是参差不齐的。所以，我们的煤矿企业要想在现代社会的竞争中立于不败之地，也必须重视对矿工的培训。我们煤矿工人本身则也应该积极投身于企业安排的各类培训中，形成良性互动和利己、利企、利国之势！真正为中国煤炭工业贡献出自己的那一份力量！</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煤矿工人工作总结篇五</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我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意义，在学习上，严格要求自我，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我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二、在集团组织的《“手指口述”安全确认》活动中，共参加14家单位(人数共计952人)，经过各位专家和教练的26次的层层选拔中，我很荣幸以“测风工”的身份，最终以优异的成绩进入15强(人数15人)，晋级决赛。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可是，这些也正是我今后的努力方向)。在已经过去的一年里，要再次感激领导、科长的教育、指导、批评和帮忙，感激同事们给予的关心和支持。回顾过去，有许多提高和提高，同时也存在一些不足(有经验、有教训、更有了明确的方向);展望未来，扬长避短，敢于应对问题和克服困难，朝着明确的工作目标奋发前进。为了我矿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煤矿工人工作总结篇六</w:t>
      </w:r>
    </w:p>
    <w:p>
      <w:pPr>
        <w:ind w:left="0" w:right="0" w:firstLine="560"/>
        <w:spacing w:before="450" w:after="450" w:line="312" w:lineRule="auto"/>
      </w:pPr>
      <w:r>
        <w:rPr>
          <w:rFonts w:ascii="宋体" w:hAnsi="宋体" w:eastAsia="宋体" w:cs="宋体"/>
          <w:color w:val="000"/>
          <w:sz w:val="28"/>
          <w:szCs w:val="28"/>
        </w:rPr>
        <w:t xml:space="preserve">进入20xx年以来，在工作中能够严格要求自我，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所以而畏惧、退缩。无论在哪个工作岗位，我都把工作职责心放在首位。我始终相信，具有强烈职责心的人，就没有干不好的工作。在经营管理部工作期间，为了能够尽快了解业务范畴，熟悉各项工作，明确工作程序、方向、提高自我业务本事，时常向同事、领导沟通工作中出现的问题，经常加班加点学习业务知识。使得自我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职责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2、协助区长做好生产技术管理工作，对当月生产中涉及的技术关键给予可行性提议。实时掌握生产动态变化，及时制订可靠技术方案，确保正常生产。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貌”真正做到行动上的指挥官。认真履行跟班区长岗位职责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我迅速的成长起来，对于领导交办的事项，必须强迫自我不干完不休息、不睡觉。根据自我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6、参与我矿矿井关掉退评估报告的会审工作，根据集团公司针对报告提出的提议，及时整理，同时协助各科室做好报告修改工作。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7、收集各科室数据资料，修改我矿月度生产经营情景分析报告，进而让矿领导及时了解掌握矿月度生产经营情景，为我矿下一步工作重点、难点供给准确的向导。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十年规划工作，协调各有关部门对经营指标进行测算。经过梳理汇总，完成十年规划三套方案的生产指标测算工作。为矿井关掉退出评估供给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xx年度煤炭企业管理创新成果的撰写工作。经过查阅文献、收集数据资料，完成了《煤炭企业外阜托管与可持续发展》的编写。。.。进行外阜托管后，一方面可安置职工700余人，降低企业工资成本，同时增加企业可观的创收；另一方应对企业近期的过渡与转型、中期的转型与发展、长期的发展与规划，都将产生进取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安全生产管理出现的问题，我矿及时召开全体干部职工大会，强调提高安全管理意识、生产职责制严格落实的必要性。本人依据领导提出的各项管理制度方面的提议，归纳总结并制定出《xx转变干部职工纪律作风要求》的办法，简称16条。该制度详细阐述了值班管理、盯班管理、跟班管理、备勤管理、班清日结、机关作风、请销假、各种会议等16条要求。经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进取工作，努力加强自身思想建设，不断提高自我的政治素质和业务素质。为提升企业党建思想政治工作水平做出了自我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总结半年来的工作，虽然取得了必须的成绩，自身也有了很大的提高，可是还存在着以下的不足：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一是有时工作的质量和标准与领导的要求还有必须差距。由于参与我矿经营管理工作时间较短，业务本事有待进一步提高。经过不断的学习、工作，积累经验，努力提高个人本事素质。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在今后的工作中，我将进一步发扬优点，改善不足，拓宽思路，求真务实，尽职尽责做好本职工作。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资料、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煤矿工人工作总结篇七</w:t>
      </w:r>
    </w:p>
    <w:p>
      <w:pPr>
        <w:ind w:left="0" w:right="0" w:firstLine="560"/>
        <w:spacing w:before="450" w:after="450" w:line="312" w:lineRule="auto"/>
      </w:pPr>
      <w:r>
        <w:rPr>
          <w:rFonts w:ascii="宋体" w:hAnsi="宋体" w:eastAsia="宋体" w:cs="宋体"/>
          <w:color w:val="000"/>
          <w:sz w:val="28"/>
          <w:szCs w:val="28"/>
        </w:rPr>
        <w:t xml:space="preserve">我从20___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煤矿工人工作总结篇八</w:t>
      </w:r>
    </w:p>
    <w:p>
      <w:pPr>
        <w:ind w:left="0" w:right="0" w:firstLine="560"/>
        <w:spacing w:before="450" w:after="450" w:line="312" w:lineRule="auto"/>
      </w:pPr>
      <w:r>
        <w:rPr>
          <w:rFonts w:ascii="宋体" w:hAnsi="宋体" w:eastAsia="宋体" w:cs="宋体"/>
          <w:color w:val="000"/>
          <w:sz w:val="28"/>
          <w:szCs w:val="28"/>
        </w:rPr>
        <w:t xml:space="preserve">本人xxx,xxx年1月份毕业于xx工业学校,并于xxx年9月份入矿，被分到采一工区，担任采矿技术员。主要任务是实习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xxx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xxxx年3月份我与xx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xxxx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实习时积极投身于实践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实践，力争取得更好的成绩。</w:t>
      </w:r>
    </w:p>
    <w:p>
      <w:pPr>
        <w:ind w:left="0" w:right="0" w:firstLine="560"/>
        <w:spacing w:before="450" w:after="450" w:line="312" w:lineRule="auto"/>
      </w:pPr>
      <w:r>
        <w:rPr>
          <w:rFonts w:ascii="宋体" w:hAnsi="宋体" w:eastAsia="宋体" w:cs="宋体"/>
          <w:color w:val="000"/>
          <w:sz w:val="28"/>
          <w:szCs w:val="28"/>
        </w:rPr>
        <w:t xml:space="preserve">xxxx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实践相结合，活学活用。需认真学习有关煤矿的法律、法规、规程、标准及技术规范。对自己的事业认真面对，并做到今日工作今日清的心态，而且积极深入实践与工作中;力争取得好的成绩、得到领导的认可，为建设现代化的矿井、为平安郭庄尽自己一份薄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2025-01-16T16:55:37+08:00</dcterms:created>
  <dcterms:modified xsi:type="dcterms:W3CDTF">2025-01-16T16:55:37+08:00</dcterms:modified>
</cp:coreProperties>
</file>

<file path=docProps/custom.xml><?xml version="1.0" encoding="utf-8"?>
<Properties xmlns="http://schemas.openxmlformats.org/officeDocument/2006/custom-properties" xmlns:vt="http://schemas.openxmlformats.org/officeDocument/2006/docPropsVTypes"/>
</file>