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超市收银员年终工作总结(优秀13篇)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超市收银员年终工作总结篇一xx年，我部门认真贯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超市收银员年终工作总结篇一</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20xx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以上是我个人在工作中的体会与总结，我会保持这种积极正面的状态，争取在2024年更加优秀！</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超市收银员年终工作总结篇三</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对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超市收银员年终工作总结篇四</w:t>
      </w:r>
    </w:p>
    <w:p>
      <w:pPr>
        <w:ind w:left="0" w:right="0" w:firstLine="560"/>
        <w:spacing w:before="450" w:after="450" w:line="312" w:lineRule="auto"/>
      </w:pPr>
      <w:r>
        <w:rPr>
          <w:rFonts w:ascii="宋体" w:hAnsi="宋体" w:eastAsia="宋体" w:cs="宋体"/>
          <w:color w:val="000"/>
          <w:sz w:val="28"/>
          <w:szCs w:val="28"/>
        </w:rPr>
        <w:t xml:space="preserve">我叫李x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超市收银员年终工作总结篇五</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超市收银员年终工作总结篇六</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超市收银个人工作总结9</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超市收银员年终工作总结篇八</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xx收银工作总结。</w:t>
      </w:r>
    </w:p>
    <w:p>
      <w:pPr>
        <w:ind w:left="0" w:right="0" w:firstLine="560"/>
        <w:spacing w:before="450" w:after="450" w:line="312" w:lineRule="auto"/>
      </w:pPr>
      <w:r>
        <w:rPr>
          <w:rFonts w:ascii="宋体" w:hAnsi="宋体" w:eastAsia="宋体" w:cs="宋体"/>
          <w:color w:val="000"/>
          <w:sz w:val="28"/>
          <w:szCs w:val="28"/>
        </w:rPr>
        <w:t xml:space="preserve">今年xx紧紧围绕“规范管理，塑造形象、强力营销、增创效益”的工作指导方针、以市场为向导，树立“三种意识”即全员营销意识、全方位成本意思、全过程质量意识：实行“三化”即程序化、规范化、数字化管理，经过xx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xx通过制定“安全第一、质量为主”等项安全预案，做到了日常的防火、防盗等“六防”，全年几乎未发生一件意外安全事故。在xx总经理的关心指导下，店级领导每天召开部门经理反馈会，通报情况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xx的市场态势，组织多次营销会议，结合目前客户来xx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xx缺少一种能够凝聚人心的精神性的xx文化。一个民族有它自己的民族文化，一个xx同样也需要有它自己的xx文化。xx文化的建设不是可有可无的，而是xx生存发展所必需的。当xx面临各种各样的挑战时，又需要xx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xx的利益考虑的同时能多为员工考虑，只有这样的决策才能得到更多员工的支持。最后，感谢xx能提供这样的工作机会，感谢领导的帮助，在此祝愿xx能够越办越好，一年比一年赚的多。</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超市收银员年终工作总结篇十一</w:t>
      </w:r>
    </w:p>
    <w:p>
      <w:pPr>
        <w:ind w:left="0" w:right="0" w:firstLine="560"/>
        <w:spacing w:before="450" w:after="450" w:line="312" w:lineRule="auto"/>
      </w:pPr>
      <w:r>
        <w:rPr>
          <w:rFonts w:ascii="宋体" w:hAnsi="宋体" w:eastAsia="宋体" w:cs="宋体"/>
          <w:color w:val="000"/>
          <w:sz w:val="28"/>
          <w:szCs w:val="28"/>
        </w:rPr>
        <w:t xml:space="preserve">转眼间快到20__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超市收银员年终工作总结篇十二</w:t>
      </w:r>
    </w:p>
    <w:p>
      <w:pPr>
        <w:ind w:left="0" w:right="0" w:firstLine="560"/>
        <w:spacing w:before="450" w:after="450" w:line="312" w:lineRule="auto"/>
      </w:pPr>
      <w:r>
        <w:rPr>
          <w:rFonts w:ascii="宋体" w:hAnsi="宋体" w:eastAsia="宋体" w:cs="宋体"/>
          <w:color w:val="000"/>
          <w:sz w:val="28"/>
          <w:szCs w:val="28"/>
        </w:rPr>
        <w:t xml:space="preserve">我叫xx，是xx超市收银员。转眼间快到年底了，来到本公司的这段时间里，我不仅学会了很多专业知识，而且也学会了人与人之间的交往，特别是怎样与顾客沟通。这对我来说是莫大的财富，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【二】一年来，在科长的准确领导下，在同事们的积极支持和鼎力匡助下，我能够严格要求自己，较好的履行一名领班的职责，圆满完成工作任务，得到领导一定和同事们的好评、总结起来收成良多。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2025-01-16T01:08:39+08:00</dcterms:created>
  <dcterms:modified xsi:type="dcterms:W3CDTF">2025-01-16T01:08:39+08:00</dcterms:modified>
</cp:coreProperties>
</file>

<file path=docProps/custom.xml><?xml version="1.0" encoding="utf-8"?>
<Properties xmlns="http://schemas.openxmlformats.org/officeDocument/2006/custom-properties" xmlns:vt="http://schemas.openxmlformats.org/officeDocument/2006/docPropsVTypes"/>
</file>