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店面承包经营合同(优秀8篇)</w:t>
      </w:r>
      <w:bookmarkEnd w:id="1"/>
    </w:p>
    <w:p>
      <w:pPr>
        <w:jc w:val="center"/>
        <w:spacing w:before="0" w:after="450"/>
      </w:pPr>
      <w:r>
        <w:rPr>
          <w:rFonts w:ascii="Arial" w:hAnsi="Arial" w:eastAsia="Arial" w:cs="Arial"/>
          <w:color w:val="999999"/>
          <w:sz w:val="20"/>
          <w:szCs w:val="20"/>
        </w:rPr>
        <w:t xml:space="preserve">来源：网络  作者：落日斜阳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店面承包经营合同篇一承包方：以下简称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甲乙双方经友好协商一致，现将店铺经营权在本合同期限内承包给乙方经营，订立本合同双方应共同遵守，具体合同条款如下：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2、承包期限为年月日起至年月日止。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第二条承包费上交及保证金的支付</w:t>
      </w:r>
    </w:p>
    <w:p>
      <w:pPr>
        <w:ind w:left="0" w:right="0" w:firstLine="560"/>
        <w:spacing w:before="450" w:after="450" w:line="312" w:lineRule="auto"/>
      </w:pPr>
      <w:r>
        <w:rPr>
          <w:rFonts w:ascii="宋体" w:hAnsi="宋体" w:eastAsia="宋体" w:cs="宋体"/>
          <w:color w:val="000"/>
          <w:sz w:val="28"/>
          <w:szCs w:val="28"/>
        </w:rPr>
        <w:t xml:space="preserve">4、本店有两台复印机（柯尼卡美能达）是以租赁的方式与第三方（双龙办公设备有限公司）承租的，并有合同为证。乙方经营期间继续按此方式跟第三方合作，每张按0.06元/张，上交与第三方（双龙办公设施有限公司）。结款方式为每月一结帐，甲方有权监督。</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1、在乙方承包前商铺产生的债务由甲方承担，并在与乙方签订合同生效时全部结清；</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1、如因政府动迁等不可抗拒的原因，双方可随时解除协议；</w:t>
      </w:r>
    </w:p>
    <w:p>
      <w:pPr>
        <w:ind w:left="0" w:right="0" w:firstLine="560"/>
        <w:spacing w:before="450" w:after="450" w:line="312" w:lineRule="auto"/>
      </w:pPr>
      <w:r>
        <w:rPr>
          <w:rFonts w:ascii="宋体" w:hAnsi="宋体" w:eastAsia="宋体" w:cs="宋体"/>
          <w:color w:val="000"/>
          <w:sz w:val="28"/>
          <w:szCs w:val="28"/>
        </w:rPr>
        <w:t xml:space="preserve">2、甲乙双方应对该合同保密，如有泄露，泄露方承担一切后果；</w:t>
      </w:r>
    </w:p>
    <w:p>
      <w:pPr>
        <w:ind w:left="0" w:right="0" w:firstLine="560"/>
        <w:spacing w:before="450" w:after="450" w:line="312" w:lineRule="auto"/>
      </w:pPr>
      <w:r>
        <w:rPr>
          <w:rFonts w:ascii="宋体" w:hAnsi="宋体" w:eastAsia="宋体" w:cs="宋体"/>
          <w:color w:val="000"/>
          <w:sz w:val="28"/>
          <w:szCs w:val="28"/>
        </w:rPr>
        <w:t xml:space="preserve">3、乙方在经营期满后如续约，在同等承包费下享有优先承租权，如乙方不再续约也不得在甲方周边方圆三公里范围内从事类似工作，如有违约，赔偿由此给甲方造成的损失并支付一万元违约金。</w:t>
      </w:r>
    </w:p>
    <w:p>
      <w:pPr>
        <w:ind w:left="0" w:right="0" w:firstLine="560"/>
        <w:spacing w:before="450" w:after="450" w:line="312" w:lineRule="auto"/>
      </w:pPr>
      <w:r>
        <w:rPr>
          <w:rFonts w:ascii="宋体" w:hAnsi="宋体" w:eastAsia="宋体" w:cs="宋体"/>
          <w:color w:val="000"/>
          <w:sz w:val="28"/>
          <w:szCs w:val="28"/>
        </w:rPr>
        <w:t xml:space="preserve">4、店里的刻章机，如刻章机因乙方操作不当造成损坏，由乙方进行维修，如由于机身老化，长时间不使用自身损坏等原因，由甲方进行维修。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本合同一式两份，双方各执一份，自合同签订之日起生效，如有未尽事宜，双方协商解决。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店面承包经营合同篇二</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0.5 %向收款方支付违约金，同时仍应立即付款。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（1）根据双方约定，属于乙方应当承担的费用范围之内的；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（2）乙方承包期间，店铺的生产、经营、消费导致的款项或责任的。如因甲方过错造成的除外。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（2）乙方被国家机关责令停业整顿的；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（3）乙方的生产经营被新闻媒体点名批评报道等情形，导致店铺声誉严重受损的。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（4）甲方对乙方的违约行为要求改正，但乙方仍不改正或再犯的；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w:t>
      </w:r>
    </w:p>
    <w:p>
      <w:pPr>
        <w:ind w:left="0" w:right="0" w:firstLine="560"/>
        <w:spacing w:before="450" w:after="450" w:line="312" w:lineRule="auto"/>
      </w:pPr>
      <w:r>
        <w:rPr>
          <w:rFonts w:ascii="宋体" w:hAnsi="宋体" w:eastAsia="宋体" w:cs="宋体"/>
          <w:color w:val="000"/>
          <w:sz w:val="28"/>
          <w:szCs w:val="28"/>
        </w:rPr>
        <w:t xml:space="preserve">四、承包金支付方式:该店的承包金额为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店面承包经营合同篇四</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1、双方一致同意__年10月15日签订的《转让协议书》作废，甲方已收取乙方15.5万元，其中5万元冲抵上缴，另10.5万元甲方在本协议签订后即退还给乙方。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店的承包金额为元(大写万仟佰拾元整。分次支付。第一次付款在年月日，付款金额万(大写)，在年月日之前付清，第二次付款在月(大写)，在年月日之前付清，第三次付款在年日，付款金额万(大写)，余款在年月日前付清。店内所有耗材、材料折合人民币元(大写)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及附件一式__________份，由甲、乙双方各执_______份，具有同等法律效力。合同签订后甲、乙双方共同对移交给乙方的快印店内的设备财产进行清点。(详情见补充协议中的设备清单)。合同期满后，乙方必须保证店内机器设备的正常运转和使用(设备正常磨损的除外)。</w:t>
      </w:r>
    </w:p>
    <w:p>
      <w:pPr>
        <w:ind w:left="0" w:right="0" w:firstLine="560"/>
        <w:spacing w:before="450" w:after="450" w:line="312" w:lineRule="auto"/>
      </w:pPr>
      <w:r>
        <w:rPr>
          <w:rFonts w:ascii="宋体" w:hAnsi="宋体" w:eastAsia="宋体" w:cs="宋体"/>
          <w:color w:val="000"/>
          <w:sz w:val="28"/>
          <w:szCs w:val="28"/>
        </w:rPr>
        <w:t xml:space="preserve">注：合同期满后，乙方有优先承包与转让的权利。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店的承包金额为元(大写万仟佰拾元整。分次支付。第一次付款在年月日，付款金额万(大写)，在年月日之前付清，第二次付款在月(大写)，在年月日之前付清，第三次付款在年日，付款金额万(大写)，余款在年月日前付清。店内所有耗材、材料折合人民币元(大写)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及附件一式__________份，由甲、乙双方各执_______份，具有同等法律效力。合同签订后甲、乙双方共同对移交给乙方的快印店内的设备财产进行清点。(详情见补充协议中的设备清单)。合同期满后，乙方必须保证店内机器设备的正常运转和使用(设备正常磨损的除外)。</w:t>
      </w:r>
    </w:p>
    <w:p>
      <w:pPr>
        <w:ind w:left="0" w:right="0" w:firstLine="560"/>
        <w:spacing w:before="450" w:after="450" w:line="312" w:lineRule="auto"/>
      </w:pPr>
      <w:r>
        <w:rPr>
          <w:rFonts w:ascii="宋体" w:hAnsi="宋体" w:eastAsia="宋体" w:cs="宋体"/>
          <w:color w:val="000"/>
          <w:sz w:val="28"/>
          <w:szCs w:val="28"/>
        </w:rPr>
        <w:t xml:space="preserve">注：合同期满后，乙方有优先承包与转让的权利。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店面承包经营合同篇七</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合伙期限自__________年__________月__________日起，至店铺不再经营为止。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全体合伙人同意指定____________________信息科技有限公司为代表作为申请人，向青云小镇招商运营管理中心申请店铺经营资格。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1、店铺暂时委托__________为店长，负责店铺日常销售，底薪20x元，绩效提成2%。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店面承包经营合同篇八</w:t>
      </w:r>
    </w:p>
    <w:p>
      <w:pPr>
        <w:ind w:left="0" w:right="0" w:firstLine="560"/>
        <w:spacing w:before="450" w:after="450" w:line="312" w:lineRule="auto"/>
      </w:pPr>
      <w:r>
        <w:rPr>
          <w:rFonts w:ascii="宋体" w:hAnsi="宋体" w:eastAsia="宋体" w:cs="宋体"/>
          <w:color w:val="000"/>
          <w:sz w:val="28"/>
          <w:szCs w:val="28"/>
        </w:rPr>
        <w:t xml:space="preserve">合伙人甲：  身份证号码： ,住址：</w:t>
      </w:r>
    </w:p>
    <w:p>
      <w:pPr>
        <w:ind w:left="0" w:right="0" w:firstLine="560"/>
        <w:spacing w:before="450" w:after="450" w:line="312" w:lineRule="auto"/>
      </w:pPr>
      <w:r>
        <w:rPr>
          <w:rFonts w:ascii="宋体" w:hAnsi="宋体" w:eastAsia="宋体" w:cs="宋体"/>
          <w:color w:val="000"/>
          <w:sz w:val="28"/>
          <w:szCs w:val="28"/>
        </w:rPr>
        <w:t xml:space="preserve">合伙人乙：  身份证号码： ,住址：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 合伙店铺概况</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合伙期限自20x年1月10日起，至店铺不再经营为止。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 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店铺的管理</w:t>
      </w:r>
    </w:p>
    <w:p>
      <w:pPr>
        <w:ind w:left="0" w:right="0" w:firstLine="560"/>
        <w:spacing w:before="450" w:after="450" w:line="312" w:lineRule="auto"/>
      </w:pPr>
      <w:r>
        <w:rPr>
          <w:rFonts w:ascii="宋体" w:hAnsi="宋体" w:eastAsia="宋体" w:cs="宋体"/>
          <w:color w:val="000"/>
          <w:sz w:val="28"/>
          <w:szCs w:val="28"/>
        </w:rPr>
        <w:t xml:space="preserve">1、店铺暂时委托 为店长，负责店铺日常销售，底薪20x元，绩效提成2%。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 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2025-01-17T03:13:30+08:00</dcterms:created>
  <dcterms:modified xsi:type="dcterms:W3CDTF">2025-01-17T03:13:30+08:00</dcterms:modified>
</cp:coreProperties>
</file>

<file path=docProps/custom.xml><?xml version="1.0" encoding="utf-8"?>
<Properties xmlns="http://schemas.openxmlformats.org/officeDocument/2006/custom-properties" xmlns:vt="http://schemas.openxmlformats.org/officeDocument/2006/docPropsVTypes"/>
</file>