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最新小学财务工作计划(大全14篇)</w:t>
      </w:r>
      <w:bookmarkEnd w:id="1"/>
    </w:p>
    <w:p>
      <w:pPr>
        <w:jc w:val="center"/>
        <w:spacing w:before="0" w:after="450"/>
      </w:pPr>
      <w:r>
        <w:rPr>
          <w:rFonts w:ascii="Arial" w:hAnsi="Arial" w:eastAsia="Arial" w:cs="Arial"/>
          <w:color w:val="999999"/>
          <w:sz w:val="20"/>
          <w:szCs w:val="20"/>
        </w:rPr>
        <w:t xml:space="preserve">来源：网络  作者：清风徐来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是小编为大家带来的计划书优秀范文，希望大家可以喜欢。小学财务工作计划篇一根据延庆县教育委员会财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小学财务工作计划篇一</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小学财务工作计划篇二</w:t>
      </w:r>
    </w:p>
    <w:p>
      <w:pPr>
        <w:ind w:left="0" w:right="0" w:firstLine="560"/>
        <w:spacing w:before="450" w:after="450" w:line="312" w:lineRule="auto"/>
      </w:pPr>
      <w:r>
        <w:rPr>
          <w:rFonts w:ascii="宋体" w:hAnsi="宋体" w:eastAsia="宋体" w:cs="宋体"/>
          <w:color w:val="000"/>
          <w:sz w:val="28"/>
          <w:szCs w:val="28"/>
        </w:rPr>
        <w:t xml:space="preserve">      20xx年我小学财务方面所取得的成就将成为20xx年将财务工作做得更好的动力。20xx年将继续以：树立正确服务思想和认真抓好常规工作为宗旨，特制定出小学财务工作计划。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1、在20xx年财务工作计划中，学校要准确做好年度预算工作，并严格执行。全面做好年终的决算工作，为学校教育决策提供可靠的数据，确保实现收支平衡。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 （qq个性签名网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小学财务工作计划篇三</w:t>
      </w:r>
    </w:p>
    <w:p>
      <w:pPr>
        <w:ind w:left="0" w:right="0" w:firstLine="560"/>
        <w:spacing w:before="450" w:after="450" w:line="312" w:lineRule="auto"/>
      </w:pPr>
      <w:r>
        <w:rPr>
          <w:rFonts w:ascii="宋体" w:hAnsi="宋体" w:eastAsia="宋体" w:cs="宋体"/>
          <w:color w:val="000"/>
          <w:sz w:val="28"/>
          <w:szCs w:val="28"/>
        </w:rPr>
        <w:t xml:space="preserve">根据x县教育委员会财务科20xx年的工作计划，结合我校的具体情况，严格执行财务法律、法规，加强财产管理，勤俭节约，科学合理使用资金，以限度的争取资金，改善办学条件，使之达到新的办学标准，为学校的教育教学提供良好的物质保障，小学学校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1、根据x县财政局、x县教委关于下达的20xx年预算标准的通知，准确做好学校年度预算和收支计划，并严格执行。全面做好年终的决算工作，为学校教育决策提供可靠的数据，确保实现三个增长。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3、根据x县财政局金财网的建设实施，认真做好配合工作，确保金财网的顺利实施和使用。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小学财务工作计划篇四</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小学财务工作计划篇五</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小学财务工作计划篇六</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4、协同转团委搞好贫困寄宿生救助工作。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小学财务工作计划篇七</w:t>
      </w:r>
    </w:p>
    <w:p>
      <w:pPr>
        <w:ind w:left="0" w:right="0" w:firstLine="560"/>
        <w:spacing w:before="450" w:after="450" w:line="312" w:lineRule="auto"/>
      </w:pPr>
      <w:r>
        <w:rPr>
          <w:rFonts w:ascii="宋体" w:hAnsi="宋体" w:eastAsia="宋体" w:cs="宋体"/>
          <w:color w:val="000"/>
          <w:sz w:val="28"/>
          <w:szCs w:val="28"/>
        </w:rPr>
        <w:t xml:space="preserve">2024年我小学财务方面所取得的成就将成为2024年将财务工作做得更好的动力。2024年将继续以：树立正确服务思想和认真抓好常规工作为宗旨，特制定出小学财务工作计划。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1、在2024年财务工作计划中，学校要准确做好年度预算工作，并严格执行。全面做好年终的决算工作，为学校教育决策提供可靠的数据，确保实现收支平衡。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4、与后勤人员签订安全责任书，使之2024年后勤工作计划明细，人人参与安全管理。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小学财务工作计划篇八</w:t>
      </w:r>
    </w:p>
    <w:p>
      <w:pPr>
        <w:ind w:left="0" w:right="0" w:firstLine="560"/>
        <w:spacing w:before="450" w:after="450" w:line="312" w:lineRule="auto"/>
      </w:pPr>
      <w:r>
        <w:rPr>
          <w:rFonts w:ascii="宋体" w:hAnsi="宋体" w:eastAsia="宋体" w:cs="宋体"/>
          <w:color w:val="000"/>
          <w:sz w:val="28"/>
          <w:szCs w:val="28"/>
        </w:rPr>
        <w:t xml:space="preserve">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小学财务工作计划篇九</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做任何工作都应该有个计划，以明确目的，避免盲目性，使工作循序渐进，有条不紊。我们应该要有一个合理的工作计划、合理的时间计划。下面小编给大家带来小学财务工作计划，希望大家喜欢!</w:t>
      </w:r>
    </w:p>
    <w:p>
      <w:pPr>
        <w:ind w:left="0" w:right="0" w:firstLine="560"/>
        <w:spacing w:before="450" w:after="450" w:line="312" w:lineRule="auto"/>
      </w:pPr>
      <w:r>
        <w:rPr>
          <w:rFonts w:ascii="宋体" w:hAnsi="宋体" w:eastAsia="宋体" w:cs="宋体"/>
          <w:color w:val="000"/>
          <w:sz w:val="28"/>
          <w:szCs w:val="28"/>
        </w:rPr>
        <w:t xml:space="preserve">小学财务工作计划篇1</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新的一年，对于我们学校来说又将面临一个新的挑战，一个新的开端。在财务工作方面，根据上级财务工作管理规定和学校工作计划，以不浪费一分钱的理念制定20__年财务工作计划：</w:t>
      </w:r>
    </w:p>
    <w:p>
      <w:pPr>
        <w:ind w:left="0" w:right="0" w:firstLine="560"/>
        <w:spacing w:before="450" w:after="450" w:line="312" w:lineRule="auto"/>
      </w:pPr>
      <w:r>
        <w:rPr>
          <w:rFonts w:ascii="宋体" w:hAnsi="宋体" w:eastAsia="宋体" w:cs="宋体"/>
          <w:color w:val="000"/>
          <w:sz w:val="28"/>
          <w:szCs w:val="28"/>
        </w:rPr>
        <w:t xml:space="preserve">1、进一步加强会计核算监督、学校内部经核工作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4、履行勤俭节约，统筹兼顾，科学合理的理财。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5、加强专项资金的管理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6、作好学校财产的管理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7、加强财务公开，实行民主理财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宋体" w:hAnsi="宋体" w:eastAsia="宋体" w:cs="宋体"/>
          <w:color w:val="000"/>
          <w:sz w:val="28"/>
          <w:szCs w:val="28"/>
        </w:rPr>
        <w:t xml:space="preserve">小学财务工作计划篇2</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1、根据县财政局、教委关于下达的20__年预算标准，准确做好学校年度预算和收支计划，并严格执行。全面做好年终的决算工作，为学校教育决策提供可靠的数据，确保实现实现收支平衡。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3、做好设备购置可行报告，立项书上报镇财政所，争取增加设备，使之达到新的办学标准。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(四)学校食堂工作：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1、食堂管理员和炊事员，从购买、食品与菜搭配、食品存放、卫生等严格按要求做，解决好住宿生和教职工的吃饭问题，严防食物中毒。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2、完善食堂的设施配备，购买相配套的食堂餐具、炊具。</w:t>
      </w:r>
    </w:p>
    <w:p>
      <w:pPr>
        <w:ind w:left="0" w:right="0" w:firstLine="560"/>
        <w:spacing w:before="450" w:after="450" w:line="312" w:lineRule="auto"/>
      </w:pPr>
      <w:r>
        <w:rPr>
          <w:rFonts w:ascii="宋体" w:hAnsi="宋体" w:eastAsia="宋体" w:cs="宋体"/>
          <w:color w:val="000"/>
          <w:sz w:val="28"/>
          <w:szCs w:val="28"/>
        </w:rPr>
        <w:t xml:space="preserve">(五)落实安全工作，严防事故的发生：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(六)做好学校的绿化美化工作，使学校变的越来越美好。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3、对死的月季花、龙爪槐、等进行补种。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1、抓好队伍建设，提高业务素质，为各项工作的开展提供可靠保障，积极参加上级组织的各种培训。</w:t>
      </w:r>
    </w:p>
    <w:p>
      <w:pPr>
        <w:ind w:left="0" w:right="0" w:firstLine="560"/>
        <w:spacing w:before="450" w:after="450" w:line="312" w:lineRule="auto"/>
      </w:pPr>
      <w:r>
        <w:rPr>
          <w:rFonts w:ascii="宋体" w:hAnsi="宋体" w:eastAsia="宋体" w:cs="宋体"/>
          <w:color w:val="000"/>
          <w:sz w:val="28"/>
          <w:szCs w:val="28"/>
        </w:rPr>
        <w:t xml:space="preserve">2、定期主动召开教职工会议，虚心听取建议，提高后勤人员的服务意识和服务质量。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小学财务工作计划篇3</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_年仍然是基建和化债任务较重、经费非常紧张的一年。按照学校工作安排和学校领导要求，财务工作将继续深化预算管理，认真地做好20__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4、积极筹措资金，确保重点项目顺利进行。针对本年度资金非常紧张的情况，千方百计筹措资金，确保基本建设顺利进行，并按时完成__万元的化债任务。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宋体" w:hAnsi="宋体" w:eastAsia="宋体" w:cs="宋体"/>
          <w:color w:val="000"/>
          <w:sz w:val="28"/>
          <w:szCs w:val="28"/>
        </w:rPr>
        <w:t xml:space="preserve">小学财务工作计划篇4</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小学财务工作计划篇5</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小学财务工作计划篇十一</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为了适应项目财务工作的需要，提前做好准备工作，现对20xx年财务工作做如下计划：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学校进行，在一定程度上既不能保证财务核算的正确性，又增加了财务人员的工作量并且效率很低。建议项目部可以直接采用远程接入方式连接学校总部服务器，通过互联网进行账务处理。远程接入方式可以大大降低财务核算成本，采用连接客户端的方式间接访问服务器，的保证了数据的安全性，项目财务数据也能及时传达到学校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(3)做好内部费用报销审核工作。项目人员报销费用时，严格按学校的相关费用报销规定审核，对报销类目严格把关，对不符合规定的或者不按相关程序的一律不予办理，并注意防范不必要浪费和舞弊。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7、严格遵守学校外派财务人员的办公管理公约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遵守保密、严格遵守学校外派财务人员的办公管理公约，遵守学校外派财务人员的办公管理公约要求，保持与总部工作联系顺畅。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小学财务工作计划篇十二</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1、根据县财政局、教委关于下达的20xx年预算标准，准确做好学校年度预算和收支计划，并严格执行。全面做好年终的决算工作，为学校教育决策提供可靠的数据，确保实现实现收支平衡。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w:t>
      </w:r>
    </w:p>
    <w:p>
      <w:pPr>
        <w:ind w:left="0" w:right="0" w:firstLine="560"/>
        <w:spacing w:before="450" w:after="450" w:line="312" w:lineRule="auto"/>
      </w:pPr>
      <w:r>
        <w:rPr>
          <w:rFonts w:ascii="宋体" w:hAnsi="宋体" w:eastAsia="宋体" w:cs="宋体"/>
          <w:color w:val="000"/>
          <w:sz w:val="28"/>
          <w:szCs w:val="28"/>
        </w:rPr>
        <w:t xml:space="preserve">仪器设备的利用率。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3、做好设备购置可行报告，立项书上报镇财政所，争取增加设备，使之达到新的办学标准。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(四)学校食堂工作：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1、食堂管理员和炊事员，从购买、食品与菜搭配、食品存放、卫生等严格按要求做，解决好住宿生和教职工的吃饭问题，严防食物中毒。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2、完善食堂的设施配备，购买相配套的食堂餐具、炊具。</w:t>
      </w:r>
    </w:p>
    <w:p>
      <w:pPr>
        <w:ind w:left="0" w:right="0" w:firstLine="560"/>
        <w:spacing w:before="450" w:after="450" w:line="312" w:lineRule="auto"/>
      </w:pPr>
      <w:r>
        <w:rPr>
          <w:rFonts w:ascii="宋体" w:hAnsi="宋体" w:eastAsia="宋体" w:cs="宋体"/>
          <w:color w:val="000"/>
          <w:sz w:val="28"/>
          <w:szCs w:val="28"/>
        </w:rPr>
        <w:t xml:space="preserve">(五)落实安全工作，严防事故的发生：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(六)做好学校的绿化美化工作，使学校变的越来越美好。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3、对死的月季花、龙爪槐、等进行补种。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1、抓好队伍建设，提高业务素质，为各项工作的开展提供可靠保障，积极参加上级组织的各种培训。</w:t>
      </w:r>
    </w:p>
    <w:p>
      <w:pPr>
        <w:ind w:left="0" w:right="0" w:firstLine="560"/>
        <w:spacing w:before="450" w:after="450" w:line="312" w:lineRule="auto"/>
      </w:pPr>
      <w:r>
        <w:rPr>
          <w:rFonts w:ascii="宋体" w:hAnsi="宋体" w:eastAsia="宋体" w:cs="宋体"/>
          <w:color w:val="000"/>
          <w:sz w:val="28"/>
          <w:szCs w:val="28"/>
        </w:rPr>
        <w:t xml:space="preserve">2、定期主动召开教职工会议，虚心听取建议，提高后勤人员的服务意识和服务质量。</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小学财务工作计划篇十三</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2024年全球金融危机时刻警示着我们，在新的一年里，财务部工作人员应在厂领导的正确领导下制定对全厂其他部门的考核制度或者相关办法。在国家各项财务法律、法规的监督下制定如下考核制度：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青年路小学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2025-01-17T09:04:38+08:00</dcterms:created>
  <dcterms:modified xsi:type="dcterms:W3CDTF">2025-01-17T09:04:38+08:00</dcterms:modified>
</cp:coreProperties>
</file>

<file path=docProps/custom.xml><?xml version="1.0" encoding="utf-8"?>
<Properties xmlns="http://schemas.openxmlformats.org/officeDocument/2006/custom-properties" xmlns:vt="http://schemas.openxmlformats.org/officeDocument/2006/docPropsVTypes"/>
</file>