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2024年山西导游词必背(通用8篇)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山西导游词必背篇一欢迎大家来太原旅游！在游览太原的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山西导游词必背篇一</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xx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着名建筑家董安于，行侠好义的豫让.魏晋时期有史学家王沈、王助，文学家孙绰.唐代有着名诗人王之涣、王翰、王昌龄、白居易.宋代有书画家米芾.金代名诗人李汾，元代戏曲家乔吉，明代文学家罗贯中，清代着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山西导游词必背篇二</w:t>
      </w:r>
    </w:p>
    <w:p>
      <w:pPr>
        <w:ind w:left="0" w:right="0" w:firstLine="560"/>
        <w:spacing w:before="450" w:after="450" w:line="312" w:lineRule="auto"/>
      </w:pPr>
      <w:r>
        <w:rPr>
          <w:rFonts w:ascii="宋体" w:hAnsi="宋体" w:eastAsia="宋体" w:cs="宋体"/>
          <w:color w:val="000"/>
          <w:sz w:val="28"/>
          <w:szCs w:val="28"/>
        </w:rPr>
        <w:t xml:space="preserve">随着时代的变迁，经济的飞速发展，太原已经变成了一座繁华、热闹、富有现代气息的\'大都市！美丽的街道上，宽阔的马路，高耸林立的幢幢楼房。到处都是一派欣欣向荣的景象！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我们的省城太原，山西大剧院、山西体育中心、太原煤炭中心、山西大医院、山西科技馆、太原美术馆、山西博物馆……放眼望去，一个个被赋予了使命和生命的建筑拔地而起。太原国际机场新航站、太原铁路客运南站，这些昔日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观、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美丽妖娆。这些桥在霓虹灯的照耀下，变得更加美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我们这座美丽的城市，你就会发现在桥下行驶的汽车像奔流不息的银河一样在流淌，每一辆车灯串起来就像一条金色的巨龙在路中摇摆。你看那火炬桥，看上去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啊！美丽的太原城，是我可爱的家乡，一座座大桥，一条条街道，把太原装饰的那么秀美！请大家都来太原游玩，我相信所有人都会喜欢太原城这美丽而繁华的都市！</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山西导游词必背篇三</w:t>
      </w:r>
    </w:p>
    <w:p>
      <w:pPr>
        <w:ind w:left="0" w:right="0" w:firstLine="560"/>
        <w:spacing w:before="450" w:after="450" w:line="312" w:lineRule="auto"/>
      </w:pPr>
      <w:r>
        <w:rPr>
          <w:rFonts w:ascii="宋体" w:hAnsi="宋体" w:eastAsia="宋体" w:cs="宋体"/>
          <w:color w:val="000"/>
          <w:sz w:val="28"/>
          <w:szCs w:val="28"/>
        </w:rPr>
        <w:t xml:space="preserve">山西地方剧种中的“大戏”即人称“山西四大梆子”的蒲剧、晋剧、北路梆子和上党梆子，其中蒲剧、晋剧、北路梆子同根异枝。小编为大家挑选整理了一些导游词，仅供参考学习，希望能帮到你们哦。</w:t>
      </w:r>
    </w:p>
    <w:p>
      <w:pPr>
        <w:ind w:left="0" w:right="0" w:firstLine="560"/>
        <w:spacing w:before="450" w:after="450" w:line="312" w:lineRule="auto"/>
      </w:pPr>
      <w:r>
        <w:rPr>
          <w:rFonts w:ascii="宋体" w:hAnsi="宋体" w:eastAsia="宋体" w:cs="宋体"/>
          <w:color w:val="000"/>
          <w:sz w:val="28"/>
          <w:szCs w:val="28"/>
        </w:rPr>
        <w:t xml:space="preserve">位于平定县城东北45公里处，是古代的一处关隘，原名苇译关，世传为万里长城第九关。这一关隘处于山西、河北两省交界处，山西人把娘子关内外作为省内外的代称。</w:t>
      </w:r>
    </w:p>
    <w:p>
      <w:pPr>
        <w:ind w:left="0" w:right="0" w:firstLine="560"/>
        <w:spacing w:before="450" w:after="450" w:line="312" w:lineRule="auto"/>
      </w:pPr>
      <w:r>
        <w:rPr>
          <w:rFonts w:ascii="宋体" w:hAnsi="宋体" w:eastAsia="宋体" w:cs="宋体"/>
          <w:color w:val="000"/>
          <w:sz w:val="28"/>
          <w:szCs w:val="28"/>
        </w:rPr>
        <w:t xml:space="preserve">娘子关的城堡，背依高接云天的嵯峨绵山，面临涧壁如削的万丈深峪，山腰的垣堞，随山势蜿蜒，桃河环绕其西北，曲折奔流，真是“襟山带水，金城汤池”，整个关城两翼是依山势蜿蜒起伏的长城，这里的长城，历史上成为山西、河北两省间的天然屏障，确有“一夫当关，万夫莫开”的气势，十分险要。</w:t>
      </w:r>
    </w:p>
    <w:p>
      <w:pPr>
        <w:ind w:left="0" w:right="0" w:firstLine="560"/>
        <w:spacing w:before="450" w:after="450" w:line="312" w:lineRule="auto"/>
      </w:pPr>
      <w:r>
        <w:rPr>
          <w:rFonts w:ascii="宋体" w:hAnsi="宋体" w:eastAsia="宋体" w:cs="宋体"/>
          <w:color w:val="000"/>
          <w:sz w:val="28"/>
          <w:szCs w:val="28"/>
        </w:rPr>
        <w:t xml:space="preserve">娘子关历史悠久，隋代开皇年间曾在此设苇泽县，唐太宗李世民的妹妹平阳公主，曾率领娘子军据守此关，所以后人皆称之为娘子关。关城，现存关城，是明代嘉靖二十一年(公元1542年)所筑，有南、东两座关门和长达650米的城墙，中间为居民区。城南门下为砖券、上为门楼，城门上方书额“京畿藩屏”四个大字，门洞前是近百米的石铺古车马道。城门楼建于门洞之上。关城内还有关帝庙、真武阁等古建筑。城内民宅、街道仍保持原貌，当地居民多为明、清两代“车户”后裔。东门为砖券门洞，上为平台。洞门上镌刻有“直隶娘子关”五个大宇。绵山上的避暑楼，相传为唐代平阳公主所建。关外是曲折绵延的燕赵古道。娘子关东门里有处砖砌的高台，相传为平阳公主的点将台。</w:t>
      </w:r>
    </w:p>
    <w:p>
      <w:pPr>
        <w:ind w:left="0" w:right="0" w:firstLine="560"/>
        <w:spacing w:before="450" w:after="450" w:line="312" w:lineRule="auto"/>
      </w:pPr>
      <w:r>
        <w:rPr>
          <w:rFonts w:ascii="宋体" w:hAnsi="宋体" w:eastAsia="宋体" w:cs="宋体"/>
          <w:color w:val="000"/>
          <w:sz w:val="28"/>
          <w:szCs w:val="28"/>
        </w:rPr>
        <w:t xml:space="preserve">娘子关还以山明水秀的宜人景色闻名遐迩，位于娘子关城堡东门附近约300米的妒女祠下的“娘子关瀑布”悬流百尺，顺悬崖峭壁而下，形成了一幅绚丽的“水帘瀑布。瀑布旁又有水帘洞、趵突泉等景点，景色极为优美。这里家家流水，处处涌泉，组成一幅“小桥，流水，人家”的天然画卷。</w:t>
      </w:r>
    </w:p>
    <w:p>
      <w:pPr>
        <w:ind w:left="0" w:right="0" w:firstLine="560"/>
        <w:spacing w:before="450" w:after="450" w:line="312" w:lineRule="auto"/>
      </w:pPr>
      <w:r>
        <w:rPr>
          <w:rFonts w:ascii="宋体" w:hAnsi="宋体" w:eastAsia="宋体" w:cs="宋体"/>
          <w:color w:val="000"/>
          <w:sz w:val="28"/>
          <w:szCs w:val="28"/>
        </w:rPr>
        <w:t xml:space="preserve">登上宿将楼台，凭栏眺望，或仰看苍山巍巍，或俯视大河滔滔。山光水色，与古老的娘子关城堡相映成趣，宛如进入一幅水粉描绘的山水风景画中。</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山西省晋商文化博物馆坐落在国家级历史文化名城祁县古城内的渠家大院，是一所以晋商文化为主要陈列内容的县级博物馆，是山西省重点文物保护单位，全国首家研究晋商文化的博物馆。</w:t>
      </w:r>
    </w:p>
    <w:p>
      <w:pPr>
        <w:ind w:left="0" w:right="0" w:firstLine="560"/>
        <w:spacing w:before="450" w:after="450" w:line="312" w:lineRule="auto"/>
      </w:pPr>
      <w:r>
        <w:rPr>
          <w:rFonts w:ascii="宋体" w:hAnsi="宋体" w:eastAsia="宋体" w:cs="宋体"/>
          <w:color w:val="000"/>
          <w:sz w:val="28"/>
          <w:szCs w:val="28"/>
        </w:rPr>
        <w:t xml:space="preserve">渠家大院始建于清乾隆年间，距今已有300年的历史，它当年的主人在县城内建有40个院落，人称“渠半城”，整个建筑总面积为23628平方米，现已开发出5317平方米，是当时“渠半城”的五分之一。</w:t>
      </w:r>
    </w:p>
    <w:p>
      <w:pPr>
        <w:ind w:left="0" w:right="0" w:firstLine="560"/>
        <w:spacing w:before="450" w:after="450" w:line="312" w:lineRule="auto"/>
      </w:pPr>
      <w:r>
        <w:rPr>
          <w:rFonts w:ascii="宋体" w:hAnsi="宋体" w:eastAsia="宋体" w:cs="宋体"/>
          <w:color w:val="000"/>
          <w:sz w:val="28"/>
          <w:szCs w:val="28"/>
        </w:rPr>
        <w:t xml:space="preserve">渠家大院始建于清乾隆年间，为全国罕见的五进式穿堂院，内分3个大院，19个小院，房屋240间。明楼院、统楼院、栏杆院、戏台院巧妙组合，错落有致。悬山顶、歇山顶、卷棚顶、硬山顶形式各异，主次分明。牌楼巍峨壮观，眺阁玲珑精致，院院之间有过厅，牌楼相隔，层次分明，活泼有趣。屋内屋外彩绘华丽，堆金沥粉。木、石、砖雕俯仰可见，题材广泛，寓意祥和，刀法精良。我国著名考古专家郑孝燮先生由衷地赞叹，渠家大院的每一个建筑构件都是不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城堡式，墙头为垛口式女儿墙，内分8个大院，19个四合小院，共有240间房屋，每个四合小院都自成体系，而各院落之间有牌楼、过厅相隔，形成院套院、门连门的美妙格局。整个大院墙高院深、气势恢弘。其中石雕栏杆院、五进式穿堂院、牌楼院、戏台院错落有致，主次分明，堪称渠家大院的四大建筑特色。被建筑专家赞誉为\"集宋、元、明、清之法式，汇江南河北之大成\"。</w:t>
      </w:r>
    </w:p>
    <w:p>
      <w:pPr>
        <w:ind w:left="0" w:right="0" w:firstLine="560"/>
        <w:spacing w:before="450" w:after="450" w:line="312" w:lineRule="auto"/>
      </w:pPr>
      <w:r>
        <w:rPr>
          <w:rFonts w:ascii="宋体" w:hAnsi="宋体" w:eastAsia="宋体" w:cs="宋体"/>
          <w:color w:val="000"/>
          <w:sz w:val="28"/>
          <w:szCs w:val="28"/>
        </w:rPr>
        <w:t xml:space="preserve">渠家大院开发于1993年，经过了三年时间的筹建，于1996年9月22日正式对外开放。祁县渠家在晋商中颇具代表性，曾是清代著名的商业金融资本家。全国各大城市都有渠家开设的商业金融字号，商业资本高达 1000万两白银，其发家过程、经营之道及其经商爱国、投资近代工业、热心公益、兴办教育、发展文化等都很引人注目，赢得了社会的广泛赞誉和尊敬，在一定程度上可以说是中国近代商人兴衰命运的缩影电视连续剧《昌晋源票号》即是以渠家为原型。现在馆内陈展分晋商纵览、著名商号、巨商大贾、爱国义举、商界盛世、晋剧渊源、渠氏家族7大系列、27个展室，采取原状陈列和系列展出相结合的方法，运用实物、图片、模型、雕塑等手法，配以声光电等现代化手段，揭示晋商文化的内涵，艺术地再现了渠氏家族穷通天下，雄阔经商的辉煌。</w:t>
      </w:r>
    </w:p>
    <w:p>
      <w:pPr>
        <w:ind w:left="0" w:right="0" w:firstLine="560"/>
        <w:spacing w:before="450" w:after="450" w:line="312" w:lineRule="auto"/>
      </w:pPr>
      <w:r>
        <w:rPr>
          <w:rFonts w:ascii="宋体" w:hAnsi="宋体" w:eastAsia="宋体" w:cs="宋体"/>
          <w:color w:val="000"/>
          <w:sz w:val="28"/>
          <w:szCs w:val="28"/>
        </w:rPr>
        <w:t xml:space="preserve">黄崖洞在山西省黎城县境内,位于太行山脉的北端，海拔多在15002000米，地壳相对运动产生的巨大能量，把这里的硬红石英砂岩、页岩层组成的山岳切出道道峡谷，峭壁连绵数十公里，拔地而起，直冲云霄。这种独特而壮观的地貌，与举世闻名的美国科罗拉多大峡谷可以说有异曲同工之妙。而且，这里的山体和地形以及岩石的质地都比较适合攀岩运动。黄崖洞的岩壁高度大部分在80150米之间，坡度绝大部分成直角，称得上是岩壁博物馆。各种岩石共存于一条岩壁上，如页岩、砂岩、砾岩，也有蚀化的砂岩极阳朔的熔岩地貌。岩面上有许多造山运动留下的纵向裂缝，也有因河流切割、冲蚀形成的片岩层，窄的岩缝只能塞进小指，宽的岩缝可以挤进去两个人，有一些天然的石柱、小树，可以作攀岩的pitch点。绵延的岩壁上，到处是这种可以攀爬的岩缝、裂隙、高矮不等，从30米到200米都有，难度也各不相同，同一条崖壁上会有不同的岩质，下面是页岩，上面是蚀化的泥岩，有各种孔洞，绝对可以说是攀岩爱好者梦寐以求的野外攀岩场所。“小科罗拉多”、“一个被称为比阳朔还牛的岩壁”。</w:t>
      </w:r>
    </w:p>
    <w:p>
      <w:pPr>
        <w:ind w:left="0" w:right="0" w:firstLine="560"/>
        <w:spacing w:before="450" w:after="450" w:line="312" w:lineRule="auto"/>
      </w:pPr>
      <w:r>
        <w:rPr>
          <w:rFonts w:ascii="宋体" w:hAnsi="宋体" w:eastAsia="宋体" w:cs="宋体"/>
          <w:color w:val="000"/>
          <w:sz w:val="28"/>
          <w:szCs w:val="28"/>
        </w:rPr>
        <w:t xml:space="preserve">黄崖洞不仅保留了许多当年华北最大兵工厂和黄崖洞保卫战的遗迹，而且，现在到黄崖洞旅游，服务人员一律身穿八路军服，导游服务除一般的引路讲解外，还租给游客八路军军服，教游客打绑腿，介绍打绑腿进山行路可减轻腿部疲劳等知识;为游客着装照相，在山里为游客高唱山歌、战歌等特色服务。</w:t>
      </w:r>
    </w:p>
    <w:p>
      <w:pPr>
        <w:ind w:left="0" w:right="0" w:firstLine="560"/>
        <w:spacing w:before="450" w:after="450" w:line="312" w:lineRule="auto"/>
      </w:pPr>
      <w:r>
        <w:rPr>
          <w:rFonts w:ascii="宋体" w:hAnsi="宋体" w:eastAsia="宋体" w:cs="宋体"/>
          <w:color w:val="000"/>
          <w:sz w:val="28"/>
          <w:szCs w:val="28"/>
        </w:rPr>
        <w:t xml:space="preserve">主要遗迹有：镇倭塔、血花亭、吊桥天险、黄崖洞保卫战烈士墓地、纪念碑、兵工厂车间遗址等等，其中最能让人心灵震撼的要数当年左权将军在此长期居住过的那间依崖而建，高不过两米、面积不足10平方米的用石片垒起的简陋小屋，据称它不但是当时将军和同是抗日军人的将军零夫人的洞房，另外一个让所有到过黄崖洞的人都感到肃然起敬的英雄景观则是小号手崔振芳阵亡处。那时他只有17岁，他一人据守在位于悬崖上的石砌地工事里，一气就向冲上来的敌人投出了120多颗手榴弹，炸死了数十名曰寇，最后光荣殉国于此。</w:t>
      </w:r>
    </w:p>
    <w:p>
      <w:pPr>
        <w:ind w:left="0" w:right="0" w:firstLine="560"/>
        <w:spacing w:before="450" w:after="450" w:line="312" w:lineRule="auto"/>
      </w:pPr>
      <w:r>
        <w:rPr>
          <w:rFonts w:ascii="宋体" w:hAnsi="宋体" w:eastAsia="宋体" w:cs="宋体"/>
          <w:color w:val="000"/>
          <w:sz w:val="28"/>
          <w:szCs w:val="28"/>
        </w:rPr>
        <w:t xml:space="preserve">山西导游词</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山西导游词必背篇四</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以示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 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560"/>
        <w:spacing w:before="450" w:after="450" w:line="312" w:lineRule="auto"/>
      </w:pPr>
      <w:r>
        <w:rPr>
          <w:rFonts w:ascii="宋体" w:hAnsi="宋体" w:eastAsia="宋体" w:cs="宋体"/>
          <w:color w:val="000"/>
          <w:sz w:val="28"/>
          <w:szCs w:val="28"/>
        </w:rPr>
        <w:t xml:space="preserve">关帝庙除古建筑外，还有琉璃影壁、石头牌坊、万斤铜钟、铁铸香炉、石雕饰品、木刻器具以及各代石刻23块，各朝题诗题匾60余幅，还有其他的零散文物，都是值得一观的艺术精品。关帝庙，自古就是游览胜地，又是全国最大的祭扫关帝的场所，游人信士络绎不绝，香火旺盛。如今经过多次修葺、彩绘，关帝庙更加壮丽辉煌。</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山西导游词必背篇五</w:t>
      </w:r>
    </w:p>
    <w:p>
      <w:pPr>
        <w:ind w:left="0" w:right="0" w:firstLine="560"/>
        <w:spacing w:before="450" w:after="450" w:line="312" w:lineRule="auto"/>
      </w:pPr>
      <w:r>
        <w:rPr>
          <w:rFonts w:ascii="宋体" w:hAnsi="宋体" w:eastAsia="宋体" w:cs="宋体"/>
          <w:color w:val="000"/>
          <w:sz w:val="28"/>
          <w:szCs w:val="28"/>
        </w:rPr>
        <w:t xml:space="preserve">大家去过山西吗?以下是小编给大家带来的山西导游词，欢迎大家阅读!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人人好!十分欢迎您们去到晋商文化专物馆。</w:t>
      </w:r>
    </w:p>
    <w:p>
      <w:pPr>
        <w:ind w:left="0" w:right="0" w:firstLine="560"/>
        <w:spacing w:before="450" w:after="450" w:line="312" w:lineRule="auto"/>
      </w:pPr>
      <w:r>
        <w:rPr>
          <w:rFonts w:ascii="宋体" w:hAnsi="宋体" w:eastAsia="宋体" w:cs="宋体"/>
          <w:color w:val="000"/>
          <w:sz w:val="28"/>
          <w:szCs w:val="28"/>
        </w:rPr>
        <w:t xml:space="preserve">我是您们的导游小萌，上面为人人介绍晋商文化专物馆。</w:t>
      </w:r>
    </w:p>
    <w:p>
      <w:pPr>
        <w:ind w:left="0" w:right="0" w:firstLine="560"/>
        <w:spacing w:before="450" w:after="450" w:line="312" w:lineRule="auto"/>
      </w:pPr>
      <w:r>
        <w:rPr>
          <w:rFonts w:ascii="宋体" w:hAnsi="宋体" w:eastAsia="宋体" w:cs="宋体"/>
          <w:color w:val="000"/>
          <w:sz w:val="28"/>
          <w:szCs w:val="28"/>
        </w:rPr>
        <w:t xml:space="preserve">山西省晋商文化专物馆坐落在国家级汗青文化名乡--祁县今乡内乱争的渠家大院。</w:t>
      </w:r>
    </w:p>
    <w:p>
      <w:pPr>
        <w:ind w:left="0" w:right="0" w:firstLine="560"/>
        <w:spacing w:before="450" w:after="450" w:line="312" w:lineRule="auto"/>
      </w:pPr>
      <w:r>
        <w:rPr>
          <w:rFonts w:ascii="宋体" w:hAnsi="宋体" w:eastAsia="宋体" w:cs="宋体"/>
          <w:color w:val="000"/>
          <w:sz w:val="28"/>
          <w:szCs w:val="28"/>
        </w:rPr>
        <w:t xml:space="preserve">山西省晋商文化专物馆坐落在国家级汗青文化名乡--祁县今乡内乱争的渠家大院，是一以是晋商文化为次要陈列内乱争容的县级专物馆，是山西省重点文物回护双位，齐国首家研究晋商文化的专物馆。</w:t>
      </w:r>
    </w:p>
    <w:p>
      <w:pPr>
        <w:ind w:left="0" w:right="0" w:firstLine="560"/>
        <w:spacing w:before="450" w:after="450" w:line="312" w:lineRule="auto"/>
      </w:pPr>
      <w:r>
        <w:rPr>
          <w:rFonts w:ascii="宋体" w:hAnsi="宋体" w:eastAsia="宋体" w:cs="宋体"/>
          <w:color w:val="000"/>
          <w:sz w:val="28"/>
          <w:szCs w:val="28"/>
        </w:rPr>
        <w:t xml:space="preserve">渠家大院始修于清坤隆年间，距古已有300年的汗青，它当年的佣人在县乡内乱争修有40个院落，人称“渠半乡”，整个修建总面积为23628仄方米，现已合收出5317仄方米，是其时“渠半乡”的五分之一。</w:t>
      </w:r>
    </w:p>
    <w:p>
      <w:pPr>
        <w:ind w:left="0" w:right="0" w:firstLine="560"/>
        <w:spacing w:before="450" w:after="450" w:line="312" w:lineRule="auto"/>
      </w:pPr>
      <w:r>
        <w:rPr>
          <w:rFonts w:ascii="宋体" w:hAnsi="宋体" w:eastAsia="宋体" w:cs="宋体"/>
          <w:color w:val="000"/>
          <w:sz w:val="28"/>
          <w:szCs w:val="28"/>
        </w:rPr>
        <w:t xml:space="preserve">渠家大院始修于清坤隆年间，为齐国罕见的五入式穿堂院，内乱争分3个大院，19个小院，房屋240间。</w:t>
      </w:r>
    </w:p>
    <w:p>
      <w:pPr>
        <w:ind w:left="0" w:right="0" w:firstLine="560"/>
        <w:spacing w:before="450" w:after="450" w:line="312" w:lineRule="auto"/>
      </w:pPr>
      <w:r>
        <w:rPr>
          <w:rFonts w:ascii="宋体" w:hAnsi="宋体" w:eastAsia="宋体" w:cs="宋体"/>
          <w:color w:val="000"/>
          <w:sz w:val="28"/>
          <w:szCs w:val="28"/>
        </w:rPr>
        <w:t xml:space="preserve">亮楼院、统楼院、栏杆院、戏台院巧妙组开，错落有致。</w:t>
      </w:r>
    </w:p>
    <w:p>
      <w:pPr>
        <w:ind w:left="0" w:right="0" w:firstLine="560"/>
        <w:spacing w:before="450" w:after="450" w:line="312" w:lineRule="auto"/>
      </w:pPr>
      <w:r>
        <w:rPr>
          <w:rFonts w:ascii="宋体" w:hAnsi="宋体" w:eastAsia="宋体" w:cs="宋体"/>
          <w:color w:val="000"/>
          <w:sz w:val="28"/>
          <w:szCs w:val="28"/>
        </w:rPr>
        <w:t xml:space="preserve">悬山顶、歇山顶、卷棚顶、硬山顶形式各异，主次分亮。</w:t>
      </w:r>
    </w:p>
    <w:p>
      <w:pPr>
        <w:ind w:left="0" w:right="0" w:firstLine="560"/>
        <w:spacing w:before="450" w:after="450" w:line="312" w:lineRule="auto"/>
      </w:pPr>
      <w:r>
        <w:rPr>
          <w:rFonts w:ascii="宋体" w:hAnsi="宋体" w:eastAsia="宋体" w:cs="宋体"/>
          <w:color w:val="000"/>
          <w:sz w:val="28"/>
          <w:szCs w:val="28"/>
        </w:rPr>
        <w:t xml:space="preserve">牌楼巍峨壮观，眺阁玲珑精致，院院之间有过厅，牌楼相隔，有条不紊，活泼乏味。</w:t>
      </w:r>
    </w:p>
    <w:p>
      <w:pPr>
        <w:ind w:left="0" w:right="0" w:firstLine="560"/>
        <w:spacing w:before="450" w:after="450" w:line="312" w:lineRule="auto"/>
      </w:pPr>
      <w:r>
        <w:rPr>
          <w:rFonts w:ascii="宋体" w:hAnsi="宋体" w:eastAsia="宋体" w:cs="宋体"/>
          <w:color w:val="000"/>
          <w:sz w:val="28"/>
          <w:szCs w:val="28"/>
        </w:rPr>
        <w:t xml:space="preserve">屋内乱争屋外彩绘华丽，堆金沥粉。</w:t>
      </w:r>
    </w:p>
    <w:p>
      <w:pPr>
        <w:ind w:left="0" w:right="0" w:firstLine="560"/>
        <w:spacing w:before="450" w:after="450" w:line="312" w:lineRule="auto"/>
      </w:pPr>
      <w:r>
        <w:rPr>
          <w:rFonts w:ascii="宋体" w:hAnsi="宋体" w:eastAsia="宋体" w:cs="宋体"/>
          <w:color w:val="000"/>
          <w:sz w:val="28"/>
          <w:szCs w:val="28"/>
        </w:rPr>
        <w:t xml:space="preserve">木、石、砖雕仰俯可见，题材广泛，寓意祥以及，刀法优越。</w:t>
      </w:r>
    </w:p>
    <w:p>
      <w:pPr>
        <w:ind w:left="0" w:right="0" w:firstLine="560"/>
        <w:spacing w:before="450" w:after="450" w:line="312" w:lineRule="auto"/>
      </w:pPr>
      <w:r>
        <w:rPr>
          <w:rFonts w:ascii="宋体" w:hAnsi="宋体" w:eastAsia="宋体" w:cs="宋体"/>
          <w:color w:val="000"/>
          <w:sz w:val="28"/>
          <w:szCs w:val="28"/>
        </w:rPr>
        <w:t xml:space="preserve">我国著名考今博家郑孝燮师长教师由衷地赞叹，渠家大院的每一个修建构件都是没有可多得的艺术品，是当之无愧的民居瑰宝。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大院外观为乡堡式，墙头为垛心式入步先辈墙，内乱争分8个大院，19个四开小院，共有240间房屋，每个四开小院都自成系统，而各院落之间有牌楼、过厅相隔，形成院套院、门连门的美妙格局。</w:t>
      </w:r>
    </w:p>
    <w:p>
      <w:pPr>
        <w:ind w:left="0" w:right="0" w:firstLine="560"/>
        <w:spacing w:before="450" w:after="450" w:line="312" w:lineRule="auto"/>
      </w:pPr>
      <w:r>
        <w:rPr>
          <w:rFonts w:ascii="宋体" w:hAnsi="宋体" w:eastAsia="宋体" w:cs="宋体"/>
          <w:color w:val="000"/>
          <w:sz w:val="28"/>
          <w:szCs w:val="28"/>
        </w:rPr>
        <w:t xml:space="preserve">整个大院墙高院深、气势恢弘。</w:t>
      </w:r>
    </w:p>
    <w:p>
      <w:pPr>
        <w:ind w:left="0" w:right="0" w:firstLine="560"/>
        <w:spacing w:before="450" w:after="450" w:line="312" w:lineRule="auto"/>
      </w:pPr>
      <w:r>
        <w:rPr>
          <w:rFonts w:ascii="宋体" w:hAnsi="宋体" w:eastAsia="宋体" w:cs="宋体"/>
          <w:color w:val="000"/>
          <w:sz w:val="28"/>
          <w:szCs w:val="28"/>
        </w:rPr>
        <w:t xml:space="preserve">此中石雕栏杆院、五入式穿堂院、牌楼院、戏台院错落有致，主次分亮，堪称渠家大院的四大修建特色。</w:t>
      </w:r>
    </w:p>
    <w:p>
      <w:pPr>
        <w:ind w:left="0" w:right="0" w:firstLine="560"/>
        <w:spacing w:before="450" w:after="450" w:line="312" w:lineRule="auto"/>
      </w:pPr>
      <w:r>
        <w:rPr>
          <w:rFonts w:ascii="宋体" w:hAnsi="宋体" w:eastAsia="宋体" w:cs="宋体"/>
          <w:color w:val="000"/>
          <w:sz w:val="28"/>
          <w:szCs w:val="28"/>
        </w:rPr>
        <w:t xml:space="preserve">被修建博家赞誉为\"集宋、元、亮、清之法式，汇江北河南之大成\"。</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渠家大院合收于1993年，经过了三年光阴的筹修，于1996年9月22日正式对外合放。</w:t>
      </w:r>
    </w:p>
    <w:p>
      <w:pPr>
        <w:ind w:left="0" w:right="0" w:firstLine="560"/>
        <w:spacing w:before="450" w:after="450" w:line="312" w:lineRule="auto"/>
      </w:pPr>
      <w:r>
        <w:rPr>
          <w:rFonts w:ascii="宋体" w:hAnsi="宋体" w:eastAsia="宋体" w:cs="宋体"/>
          <w:color w:val="000"/>
          <w:sz w:val="28"/>
          <w:szCs w:val="28"/>
        </w:rPr>
        <w:t xml:space="preserve">祁县渠家在晋商中颇具代表性，曾是清代著名的商业金”\"融资”\"原家。</w:t>
      </w:r>
    </w:p>
    <w:p>
      <w:pPr>
        <w:ind w:left="0" w:right="0" w:firstLine="560"/>
        <w:spacing w:before="450" w:after="450" w:line="312" w:lineRule="auto"/>
      </w:pPr>
      <w:r>
        <w:rPr>
          <w:rFonts w:ascii="宋体" w:hAnsi="宋体" w:eastAsia="宋体" w:cs="宋体"/>
          <w:color w:val="000"/>
          <w:sz w:val="28"/>
          <w:szCs w:val="28"/>
        </w:rPr>
        <w:t xml:space="preserve">齐国各大乡市都有渠家合设的商业金融字号，商业资原高达 1000万二利剑银，其收家进程、经营之叙及其做生意爱国、投资近代财产、冷口公益、兴办教育、倒退文化等都很引人注目，博得了社会的广泛赞誉以及尊敬，在必定程度上可以或许说是中国近代商人兴衰命运的缩影电视一连剧《昌晋源票号》就是以渠家为本型。</w:t>
      </w:r>
    </w:p>
    <w:p>
      <w:pPr>
        <w:ind w:left="0" w:right="0" w:firstLine="560"/>
        <w:spacing w:before="450" w:after="450" w:line="312" w:lineRule="auto"/>
      </w:pPr>
      <w:r>
        <w:rPr>
          <w:rFonts w:ascii="宋体" w:hAnsi="宋体" w:eastAsia="宋体" w:cs="宋体"/>
          <w:color w:val="000"/>
          <w:sz w:val="28"/>
          <w:szCs w:val="28"/>
        </w:rPr>
        <w:t xml:space="preserve">现在馆内乱争陈展分晋商纵览、著名商号、巨商大贾、爱国义举、商界盛世、晋剧渊源、渠氏家族7大系列、27个展室，采取本状陈列以及系列展出相结开的法子，哄骗什物、图片、模型、雕塑等原领，配以声光电等古代化手法，揭示晋商文化的内乱争涵，艺术地再现了渠氏家族穷通世界，雄阔做生意的光辉。</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各人好!很是接待你们来到太原。</w:t>
      </w:r>
    </w:p>
    <w:p>
      <w:pPr>
        <w:ind w:left="0" w:right="0" w:firstLine="560"/>
        <w:spacing w:before="450" w:after="450" w:line="312" w:lineRule="auto"/>
      </w:pPr>
      <w:r>
        <w:rPr>
          <w:rFonts w:ascii="宋体" w:hAnsi="宋体" w:eastAsia="宋体" w:cs="宋体"/>
          <w:color w:val="000"/>
          <w:sz w:val="28"/>
          <w:szCs w:val="28"/>
        </w:rPr>
        <w:t xml:space="preserve">我是你们的导游小萌，下面为各人先容太原。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太原作为山西省省会，是全省的政治、经济、文化、教诲中心和交通关节。</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太原市位于山西中部，辖3县1市6区，总面积约7000平方公里，个中城区168平方公里;总生齿约280万，个中市区生齿160多万。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而5座气魄威风凛凛迥异的大桥又将对象台湾牢牢连在一路。</w:t>
      </w:r>
    </w:p>
    <w:p>
      <w:pPr>
        <w:ind w:left="0" w:right="0" w:firstLine="560"/>
        <w:spacing w:before="450" w:after="450" w:line="312" w:lineRule="auto"/>
      </w:pPr>
      <w:r>
        <w:rPr>
          <w:rFonts w:ascii="宋体" w:hAnsi="宋体" w:eastAsia="宋体" w:cs="宋体"/>
          <w:color w:val="000"/>
          <w:sz w:val="28"/>
          <w:szCs w:val="28"/>
        </w:rPr>
        <w:t xml:space="preserve">市内高楼商厦比肩矗立，绿地公园散落有致，草坪树带随街延长，尽显壮观的当代都会派头。</w:t>
      </w:r>
    </w:p>
    <w:p>
      <w:pPr>
        <w:ind w:left="0" w:right="0" w:firstLine="560"/>
        <w:spacing w:before="450" w:after="450" w:line="312" w:lineRule="auto"/>
      </w:pPr>
      <w:r>
        <w:rPr>
          <w:rFonts w:ascii="宋体" w:hAnsi="宋体" w:eastAsia="宋体" w:cs="宋体"/>
          <w:color w:val="000"/>
          <w:sz w:val="28"/>
          <w:szCs w:val="28"/>
        </w:rPr>
        <w:t xml:space="preserve">趁便汇报各人，太原的街道极为类型，凡南北走向皆称路，如建树路、五一起、并州路、解放路、平阳路、新建路、桃园路、滨河路;凡对象走向均叫街，如迎泽大街、府东府西街、双塔对象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使行人倍感利便，断无迷失偏向之忧。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城周四郊，绿野平畴河渠交织，地肥水美物产丰饶。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晋祠、天龙山、崛围咽山等景观雄奇绚丽，各具风范。</w:t>
      </w:r>
    </w:p>
    <w:p>
      <w:pPr>
        <w:ind w:left="0" w:right="0" w:firstLine="560"/>
        <w:spacing w:before="450" w:after="450" w:line="312" w:lineRule="auto"/>
      </w:pPr>
      <w:r>
        <w:rPr>
          <w:rFonts w:ascii="宋体" w:hAnsi="宋体" w:eastAsia="宋体" w:cs="宋体"/>
          <w:color w:val="000"/>
          <w:sz w:val="28"/>
          <w:szCs w:val="28"/>
        </w:rPr>
        <w:t xml:space="preserve">因此，古来就有“俊丽太原城”的美誉。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太原是一座具有2400多年汗青的古城。</w:t>
      </w:r>
    </w:p>
    <w:p>
      <w:pPr>
        <w:ind w:left="0" w:right="0" w:firstLine="560"/>
        <w:spacing w:before="450" w:after="450" w:line="312" w:lineRule="auto"/>
      </w:pPr>
      <w:r>
        <w:rPr>
          <w:rFonts w:ascii="宋体" w:hAnsi="宋体" w:eastAsia="宋体" w:cs="宋体"/>
          <w:color w:val="000"/>
          <w:sz w:val="28"/>
          <w:szCs w:val="28"/>
        </w:rPr>
        <w:t xml:space="preserve">传说太原这块处所属于尧帝的子孙所受封的唐国，以是西周初年周成王封其弟姬虞于唐，便称唐叔虞。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到唐叔虞的后世这一代，改国号为晋。</w:t>
      </w:r>
    </w:p>
    <w:p>
      <w:pPr>
        <w:ind w:left="0" w:right="0" w:firstLine="560"/>
        <w:spacing w:before="450" w:after="450" w:line="312" w:lineRule="auto"/>
      </w:pPr>
      <w:r>
        <w:rPr>
          <w:rFonts w:ascii="宋体" w:hAnsi="宋体" w:eastAsia="宋体" w:cs="宋体"/>
          <w:color w:val="000"/>
          <w:sz w:val="28"/>
          <w:szCs w:val="28"/>
        </w:rPr>
        <w:t xml:space="preserve">但其时晋国的中心在本日的晋南冀城一带，直到公元前6世纪初晋国的权势才扩展到太原一带。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太原古称晋阳，奠定于春秋末期。</w:t>
      </w:r>
    </w:p>
    <w:p>
      <w:pPr>
        <w:ind w:left="0" w:right="0" w:firstLine="560"/>
        <w:spacing w:before="450" w:after="450" w:line="312" w:lineRule="auto"/>
      </w:pPr>
      <w:r>
        <w:rPr>
          <w:rFonts w:ascii="宋体" w:hAnsi="宋体" w:eastAsia="宋体" w:cs="宋体"/>
          <w:color w:val="000"/>
          <w:sz w:val="28"/>
          <w:szCs w:val="28"/>
        </w:rPr>
        <w:t xml:space="preserve">约莫在公元前5世纪初，晋国卿赵简子的家臣董安于和尹择在晋水之北筑城，取名晋阳，其位置约当本日太原市晋源镇的古城营村。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赵氏家属以晋阳为据点积储权势，奠基霸业。</w:t>
      </w:r>
    </w:p>
    <w:p>
      <w:pPr>
        <w:ind w:left="0" w:right="0" w:firstLine="560"/>
        <w:spacing w:before="450" w:after="450" w:line="312" w:lineRule="auto"/>
      </w:pPr>
      <w:r>
        <w:rPr>
          <w:rFonts w:ascii="宋体" w:hAnsi="宋体" w:eastAsia="宋体" w:cs="宋体"/>
          <w:color w:val="000"/>
          <w:sz w:val="28"/>
          <w:szCs w:val="28"/>
        </w:rPr>
        <w:t xml:space="preserve">公元前453年，把握晋国大权的智伯连系韩、魏攻打赵襄子。</w:t>
      </w:r>
    </w:p>
    <w:p>
      <w:pPr>
        <w:ind w:left="0" w:right="0" w:firstLine="560"/>
        <w:spacing w:before="450" w:after="450" w:line="312" w:lineRule="auto"/>
      </w:pPr>
      <w:r>
        <w:rPr>
          <w:rFonts w:ascii="宋体" w:hAnsi="宋体" w:eastAsia="宋体" w:cs="宋体"/>
          <w:color w:val="000"/>
          <w:sz w:val="28"/>
          <w:szCs w:val="28"/>
        </w:rPr>
        <w:t xml:space="preserve">赵依附晋阳高城深池听命，使智氏难以到手。</w:t>
      </w:r>
    </w:p>
    <w:p>
      <w:pPr>
        <w:ind w:left="0" w:right="0" w:firstLine="560"/>
        <w:spacing w:before="450" w:after="450" w:line="312" w:lineRule="auto"/>
      </w:pPr>
      <w:r>
        <w:rPr>
          <w:rFonts w:ascii="宋体" w:hAnsi="宋体" w:eastAsia="宋体" w:cs="宋体"/>
          <w:color w:val="000"/>
          <w:sz w:val="28"/>
          <w:szCs w:val="28"/>
        </w:rPr>
        <w:t xml:space="preserve">智伯情急智生，发明晋水从龙山何处流来绕城而过，便想出水攻之计，遂掘渠引晋水欲灌晋阳，这即是晋桐智伯渠的泉源。</w:t>
      </w:r>
    </w:p>
    <w:p>
      <w:pPr>
        <w:ind w:left="0" w:right="0" w:firstLine="560"/>
        <w:spacing w:before="450" w:after="450" w:line="312" w:lineRule="auto"/>
      </w:pPr>
      <w:r>
        <w:rPr>
          <w:rFonts w:ascii="宋体" w:hAnsi="宋体" w:eastAsia="宋体" w:cs="宋体"/>
          <w:color w:val="000"/>
          <w:sz w:val="28"/>
          <w:szCs w:val="28"/>
        </w:rPr>
        <w:t xml:space="preserve">赵襄子用唇亡齿寒的原理说服韩、魏，里应外合，共灭智氏，朋分其地。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到公元前403年，情书大全，周皇帝正式认可赵、韩、魏三者的诸侯国职位，成为战国七雄中的三强，而赵国的国都就是晋阳。</w:t>
      </w:r>
    </w:p>
    <w:p>
      <w:pPr>
        <w:ind w:left="0" w:right="0" w:firstLine="560"/>
        <w:spacing w:before="450" w:after="450" w:line="312" w:lineRule="auto"/>
      </w:pPr>
      <w:r>
        <w:rPr>
          <w:rFonts w:ascii="宋体" w:hAnsi="宋体" w:eastAsia="宋体" w:cs="宋体"/>
          <w:color w:val="000"/>
          <w:sz w:val="28"/>
          <w:szCs w:val="28"/>
        </w:rPr>
        <w:t xml:space="preserve">晋阳作为赵国都城历17年，公元前386年赵迁都河北邯郸。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必要声名的是，太本来义为辽阔的平原，战国之前泛指汾河道域的平原地带，秦置太原郡之后，太原作为行政名称牢靠下来。</w:t>
      </w:r>
    </w:p>
    <w:p>
      <w:pPr>
        <w:ind w:left="0" w:right="0" w:firstLine="560"/>
        <w:spacing w:before="450" w:after="450" w:line="312" w:lineRule="auto"/>
      </w:pPr>
      <w:r>
        <w:rPr>
          <w:rFonts w:ascii="宋体" w:hAnsi="宋体" w:eastAsia="宋体" w:cs="宋体"/>
          <w:color w:val="000"/>
          <w:sz w:val="28"/>
          <w:szCs w:val="28"/>
        </w:rPr>
        <w:t xml:space="preserve">以后，太原即指古之晋阳，晋阳亦指今之太原，二者通用。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汉朝太原为北方重镇，汉武帝元封五年(公元前106年)在晋阳置并州刺使部，管辖太原、上党等六郡。</w:t>
      </w:r>
    </w:p>
    <w:p>
      <w:pPr>
        <w:ind w:left="0" w:right="0" w:firstLine="560"/>
        <w:spacing w:before="450" w:after="450" w:line="312" w:lineRule="auto"/>
      </w:pPr>
      <w:r>
        <w:rPr>
          <w:rFonts w:ascii="宋体" w:hAnsi="宋体" w:eastAsia="宋体" w:cs="宋体"/>
          <w:color w:val="000"/>
          <w:sz w:val="28"/>
          <w:szCs w:val="28"/>
        </w:rPr>
        <w:t xml:space="preserve">以后太原又称并州。</w:t>
      </w:r>
    </w:p>
    <w:p>
      <w:pPr>
        <w:ind w:left="0" w:right="0" w:firstLine="560"/>
        <w:spacing w:before="450" w:after="450" w:line="312" w:lineRule="auto"/>
      </w:pPr>
      <w:r>
        <w:rPr>
          <w:rFonts w:ascii="宋体" w:hAnsi="宋体" w:eastAsia="宋体" w:cs="宋体"/>
          <w:color w:val="000"/>
          <w:sz w:val="28"/>
          <w:szCs w:val="28"/>
        </w:rPr>
        <w:t xml:space="preserve">并州之名也许源于太原位于对象两道山脉之间，两山平行谓之并。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西晋末年，并州刺使刘琨为了防止匈奴的侵袭，扩筑晋阳城，使之成为城墙高13米，周长14公里的多半会。</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东晋南北朝时期，社会大乱，太原先后被后赵、前燕、前秦、西燕、后燕瓜代攻占。</w:t>
      </w:r>
    </w:p>
    <w:p>
      <w:pPr>
        <w:ind w:left="0" w:right="0" w:firstLine="560"/>
        <w:spacing w:before="450" w:after="450" w:line="312" w:lineRule="auto"/>
      </w:pPr>
      <w:r>
        <w:rPr>
          <w:rFonts w:ascii="宋体" w:hAnsi="宋体" w:eastAsia="宋体" w:cs="宋体"/>
          <w:color w:val="000"/>
          <w:sz w:val="28"/>
          <w:szCs w:val="28"/>
        </w:rPr>
        <w:t xml:space="preserve">直到公元396年，北魏40万雄师攻人晋阳，复置太原郡，古城才获得较长时刻的休养生息，而且成为北魏南下河南、东出河北的重要基地。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北魏权臣高欢于532年在太原设大丞相府，并营造下场限弘大的晋阳宫，太原被称为“别都”。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高欢之子高洋代替北魏建北齐后，虽定都于邮城(河北临漳)，但对其起身之地太原举办了大局限的建筑。</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在27年间建起大明宫，兴修12院，其光辉绚丽水平远远高出都城邮城。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太原面孔为之一新。</w:t>
      </w:r>
    </w:p>
    <w:p>
      <w:pPr>
        <w:ind w:left="0" w:right="0" w:firstLine="560"/>
        <w:spacing w:before="450" w:after="450" w:line="312" w:lineRule="auto"/>
      </w:pPr>
      <w:r>
        <w:rPr>
          <w:rFonts w:ascii="宋体" w:hAnsi="宋体" w:eastAsia="宋体" w:cs="宋体"/>
          <w:color w:val="000"/>
          <w:sz w:val="28"/>
          <w:szCs w:val="28"/>
        </w:rPr>
        <w:t xml:space="preserve">太原的`黄金期间是隋唐两朝。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先在北齐晋阳宫外筑起高13米、周3.5公里的新城，后又在新城西边筑起高13米、周4公里的仓城，接着又制作了第二座晋阳宫。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在此同时，隋场帝还征调数十万民工开山筑路，修成由太原到京师长安和宁武管涔山避暑行辕汾阳宫的两条驰道，太原的交通越发利便。</w:t>
      </w:r>
    </w:p>
    <w:p>
      <w:pPr>
        <w:ind w:left="0" w:right="0" w:firstLine="560"/>
        <w:spacing w:before="450" w:after="450" w:line="312" w:lineRule="auto"/>
      </w:pPr>
      <w:r>
        <w:rPr>
          <w:rFonts w:ascii="宋体" w:hAnsi="宋体" w:eastAsia="宋体" w:cs="宋体"/>
          <w:color w:val="000"/>
          <w:sz w:val="28"/>
          <w:szCs w:val="28"/>
        </w:rPr>
        <w:t xml:space="preserve">隋朝短暂，很快被唐朝代替。</w:t>
      </w:r>
    </w:p>
    <w:p>
      <w:pPr>
        <w:ind w:left="0" w:right="0" w:firstLine="560"/>
        <w:spacing w:before="450" w:after="450" w:line="312" w:lineRule="auto"/>
      </w:pPr>
      <w:r>
        <w:rPr>
          <w:rFonts w:ascii="宋体" w:hAnsi="宋体" w:eastAsia="宋体" w:cs="宋体"/>
          <w:color w:val="000"/>
          <w:sz w:val="28"/>
          <w:szCs w:val="28"/>
        </w:rPr>
        <w:t xml:space="preserve">而兴唐的李渊父子即是从太原开基立业的。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唐高祖李渊曾恒久任隋朝的山西河东抚尉使、太原留守等职。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唐太宗李世民的青年时期也是在太原渡过，被人称为“太原令郎”。</w:t>
      </w:r>
    </w:p>
    <w:p>
      <w:pPr>
        <w:ind w:left="0" w:right="0" w:firstLine="560"/>
        <w:spacing w:before="450" w:after="450" w:line="312" w:lineRule="auto"/>
      </w:pPr>
      <w:r>
        <w:rPr>
          <w:rFonts w:ascii="宋体" w:hAnsi="宋体" w:eastAsia="宋体" w:cs="宋体"/>
          <w:color w:val="000"/>
          <w:sz w:val="28"/>
          <w:szCs w:val="28"/>
        </w:rPr>
        <w:t xml:space="preserve">在隋末全国大乱之际，李渊父子于公元617年誓师晋阳，昔时11月便攻人长安，成立唐王朝。</w:t>
      </w:r>
    </w:p>
    <w:p>
      <w:pPr>
        <w:ind w:left="0" w:right="0" w:firstLine="560"/>
        <w:spacing w:before="450" w:after="450" w:line="312" w:lineRule="auto"/>
      </w:pPr>
      <w:r>
        <w:rPr>
          <w:rFonts w:ascii="宋体" w:hAnsi="宋体" w:eastAsia="宋体" w:cs="宋体"/>
          <w:color w:val="000"/>
          <w:sz w:val="28"/>
          <w:szCs w:val="28"/>
        </w:rPr>
        <w:t xml:space="preserve">太原这段非凡汗青使它拥有仅次于长安的重要职位。</w:t>
      </w:r>
    </w:p>
    <w:p>
      <w:pPr>
        <w:ind w:left="0" w:right="0" w:firstLine="560"/>
        <w:spacing w:before="450" w:after="450" w:line="312" w:lineRule="auto"/>
      </w:pPr>
      <w:r>
        <w:rPr>
          <w:rFonts w:ascii="宋体" w:hAnsi="宋体" w:eastAsia="宋体" w:cs="宋体"/>
          <w:color w:val="000"/>
          <w:sz w:val="28"/>
          <w:szCs w:val="28"/>
        </w:rPr>
        <w:t xml:space="preserve">先被定为“北都”，后又更名“北京”，最后又规复为“北都”。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据新旧《唐书》记实，唐代晋阳已经成为凌驾汾河台湾、由三座城池联接构成的多半市。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西城在汾水西岸，也称府城或州城，高13米，周长21公里，里面包罗宫城、大明城、新城、仓城四座小城，把北齐和隋代的宫殿所有席卷进来。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对象两城之间，跨汾河又有一座“跨水联谍”的中城，把对象两城连为一体，故又称“连城”，是则天武后时并州长史崔神庆主持兴建。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晋阳三城，虽各有城池，又美满无缺，共有城门24道，进退攻守互相呼应，互为依托，气魄威风凛凛奇异。</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唐末五代全国由治而乱，名城晋阳也几易其主。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先是后唐的“西京”，随后继为后晋、后汉、北汉的“京城”，这里的新闻治乱直接影响到北国与华夏。</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从北齐高洋父子，隋朝杨广，唐朝李渊父子，到五代三主(后唐李存勖、后晋石敬塘、后汉刘知远)及北汉的刘祟，这一个个所谓“真龙皇帝”都是从太原发迹篡夺全国。</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宋王朝成立已数十年，但晋阳仍在北汉刘氏手中，直到平静兴国四年(公元979年)第二代皇帝宋太宗赵光义“御驾亲征”，围城攻打近半年，北汉主刘继元出城降服信服，宋朝才算攻取晋阳。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宋太宗一则敌视晋阳军民的固执抵挡，二则恐惊别人再踞晋阳成“龙”，便命令焚毁晋阳城，并引汾水、晋水淹灌废墟，进而使历时1400多年的晋阳古城毁于水火。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落难失所的城中黎民纷纷外迁，个中不少人移居汾河东岸的唐明镇。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太原事实是北方计谋腹地，毁掉旧城之后必需再建新城。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公元982年，焚灌晋阳后不到三年，宋朝上将潘美便奉旨扩展唐明镇，筑起周围10多里的土城，这即是此刻太原城区雏型，太起因此进入一个新的成长阶段。</w:t>
      </w:r>
    </w:p>
    <w:p>
      <w:pPr>
        <w:ind w:left="0" w:right="0" w:firstLine="560"/>
        <w:spacing w:before="450" w:after="450" w:line="312" w:lineRule="auto"/>
      </w:pPr>
      <w:r>
        <w:rPr>
          <w:rFonts w:ascii="宋体" w:hAnsi="宋体" w:eastAsia="宋体" w:cs="宋体"/>
          <w:color w:val="000"/>
          <w:sz w:val="28"/>
          <w:szCs w:val="28"/>
        </w:rPr>
        <w:t xml:space="preserve">宋朝统治者避忌“晋阳”、“太原”旧名，便在这座扩大后的土城配置了阳曲县，以后太原又有“阳曲”之称。</w:t>
      </w:r>
    </w:p>
    <w:p>
      <w:pPr>
        <w:ind w:left="0" w:right="0" w:firstLine="560"/>
        <w:spacing w:before="450" w:after="450" w:line="312" w:lineRule="auto"/>
      </w:pPr>
      <w:r>
        <w:rPr>
          <w:rFonts w:ascii="宋体" w:hAnsi="宋体" w:eastAsia="宋体" w:cs="宋体"/>
          <w:color w:val="000"/>
          <w:sz w:val="28"/>
          <w:szCs w:val="28"/>
        </w:rPr>
        <w:t xml:space="preserve">必要声名的是，赵光义为斩断“龙脉”，杜绝太原再出真龙皇帝与其争夺山河，就把太原的街道多半计划成“丁”字形，取“钉”之谐音，以钉死龙脉。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现在太原仍有一些丁字街口。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新建的太原成长很快，到宋代中期，太原又成为一座商贸发家、风物奇丽的北方名城，被誉为“俊丽太原城”。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宋朝后期及金元两代，北方又是浊世，太原城又遭战火之劫。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明朝洪武元年(公元1368年)朱元漳的北伐军进入太原时，这里已是一座火食有数的空城了。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洪武三年(公元1371年)，明太祖朱元漳封他的三后世朱??为晋王，坐镇世界九边重镇之首的太原，经略北边防务。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朱??命永平侯谢成扩建城池，谢成在宋城基本上向东南北三面扩展，建成周12公里、高12米的砖城，城上建4座角楼、8座门楼、92座敌楼。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至今太原很多地名仍相沿其时城门名，如大南门、小东门、大败门、旱西门等。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到1949年解放前夕，太原城区面积为30平方公里，生齿20余万。</w:t>
      </w:r>
    </w:p>
    <w:p>
      <w:pPr>
        <w:ind w:left="0" w:right="0" w:firstLine="560"/>
        <w:spacing w:before="450" w:after="450" w:line="312" w:lineRule="auto"/>
      </w:pPr>
      <w:r>
        <w:rPr>
          <w:rFonts w:ascii="宋体" w:hAnsi="宋体" w:eastAsia="宋体" w:cs="宋体"/>
          <w:color w:val="000"/>
          <w:sz w:val="28"/>
          <w:szCs w:val="28"/>
        </w:rPr>
        <w:t xml:space="preserve">解放后近半个世纪，太原获得了长足成长，成为拥有160万市民的多半市，并且是世界重要的能源重化工基地，在故国的当代化建树中施展着越来越大的浸染。</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太原作为北方的政治、经济、军事、文化重镇，汗青上名家辈出。</w:t>
      </w:r>
    </w:p>
    <w:p>
      <w:pPr>
        <w:ind w:left="0" w:right="0" w:firstLine="560"/>
        <w:spacing w:before="450" w:after="450" w:line="312" w:lineRule="auto"/>
      </w:pPr>
      <w:r>
        <w:rPr>
          <w:rFonts w:ascii="宋体" w:hAnsi="宋体" w:eastAsia="宋体" w:cs="宋体"/>
          <w:color w:val="000"/>
          <w:sz w:val="28"/>
          <w:szCs w:val="28"/>
        </w:rPr>
        <w:t xml:space="preserve">春秋期间有闻名构筑家董安于，行侠好义的豫让;魏晋时期有史学家王沈、王助，文学家孙绰;唐代有闻名墨客王之涣、王翰、王昌龄、白居易;宋代有字画家米芾;金代名墨客李汾，元代戏曲家乔吉，明代文学家罗贯中，清代闻名学者傅青主、阎若琚等，均对中汉文化的繁荣作出了孝顺。</w:t>
      </w:r>
    </w:p>
    <w:p>
      <w:pPr>
        <w:ind w:left="0" w:right="0" w:firstLine="560"/>
        <w:spacing w:before="450" w:after="450" w:line="312" w:lineRule="auto"/>
      </w:pPr>
      <w:r>
        <w:rPr>
          <w:rFonts w:ascii="宋体" w:hAnsi="宋体" w:eastAsia="宋体" w:cs="宋体"/>
          <w:color w:val="000"/>
          <w:sz w:val="28"/>
          <w:szCs w:val="28"/>
        </w:rPr>
        <w:t xml:space="preserve">在漫长的成长进程中，太原积淀了富厚的文化遗产，生涯至今的如晋祠古构筑群，天龙山及龙山石窟雕像，祟善寺、双塔寺、净因寺、多福寺、文庙、纯阳宫等，均具有很高的浏览和研究代价，为我们提供了一个个抱负的旅游场景，让我们一一加以咀嚼。</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山西导游词必背篇六</w:t>
      </w:r>
    </w:p>
    <w:p>
      <w:pPr>
        <w:ind w:left="0" w:right="0" w:firstLine="560"/>
        <w:spacing w:before="450" w:after="450" w:line="312" w:lineRule="auto"/>
      </w:pPr>
      <w:r>
        <w:rPr>
          <w:rFonts w:ascii="宋体" w:hAnsi="宋体" w:eastAsia="宋体" w:cs="宋体"/>
          <w:color w:val="000"/>
          <w:sz w:val="28"/>
          <w:szCs w:val="28"/>
        </w:rPr>
        <w:t xml:space="preserve">朋友们，我们今天游览的目的地，就是素有雄、险、奇、秀于一体的太行大峡谷。</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120_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朋友，在我们的正前方山头上，可以看到一个巨大的壑口，这便是闻名退还的鲁班壑，也逝代山前通往石板岩乡和山西平顺县的惟一通道。</w:t>
      </w:r>
    </w:p>
    <w:p>
      <w:pPr>
        <w:ind w:left="0" w:right="0" w:firstLine="560"/>
        <w:spacing w:before="450" w:after="450" w:line="312" w:lineRule="auto"/>
      </w:pPr>
      <w:r>
        <w:rPr>
          <w:rFonts w:ascii="宋体" w:hAnsi="宋体" w:eastAsia="宋体" w:cs="宋体"/>
          <w:color w:val="000"/>
          <w:sz w:val="28"/>
          <w:szCs w:val="28"/>
        </w:rPr>
        <w:t xml:space="preserve">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山西导游词必背篇七</w:t>
      </w:r>
    </w:p>
    <w:p>
      <w:pPr>
        <w:ind w:left="0" w:right="0" w:firstLine="560"/>
        <w:spacing w:before="450" w:after="450" w:line="312" w:lineRule="auto"/>
      </w:pPr>
      <w:r>
        <w:rPr>
          <w:rFonts w:ascii="宋体" w:hAnsi="宋体" w:eastAsia="宋体" w:cs="宋体"/>
          <w:color w:val="000"/>
          <w:sz w:val="28"/>
          <w:szCs w:val="28"/>
        </w:rPr>
        <w:t xml:space="preserve">太原市地处大陆内部，距东部海岸线较远，其西北部为广阔的欧亚大陆腹地。在全国气候区划中，属于暖温带大陆性季风气候类型，气候的形成主要受太阳辐射、大气环流、地理环境三个因素的综合影响。太原地区所处的北半球中纬度地理位置和山西高原的地理环境，使之能够接受较强的太阳辐射，光能热量比较丰富，在农业光能利用划分上属于高照率范畴;同时，受西风环流的控制及较高的太阳辐射的影响，又使其气候干燥，降雨偏少，昼夜温差大，是典型的的大陆性气候。</w:t>
      </w:r>
    </w:p>
    <w:p>
      <w:pPr>
        <w:ind w:left="0" w:right="0" w:firstLine="560"/>
        <w:spacing w:before="450" w:after="450" w:line="312" w:lineRule="auto"/>
      </w:pPr>
      <w:r>
        <w:rPr>
          <w:rFonts w:ascii="宋体" w:hAnsi="宋体" w:eastAsia="宋体" w:cs="宋体"/>
          <w:color w:val="000"/>
          <w:sz w:val="28"/>
          <w:szCs w:val="28"/>
        </w:rPr>
        <w:t xml:space="preserve">太，古通“大”，如太宰亦作“大宰”，太子亦作“大子”;大、太也有差异，太者大加一点，犹言比大还大，表示大之不尽，或谓很大、极大。</w:t>
      </w:r>
    </w:p>
    <w:p>
      <w:pPr>
        <w:ind w:left="0" w:right="0" w:firstLine="560"/>
        <w:spacing w:before="450" w:after="450" w:line="312" w:lineRule="auto"/>
      </w:pPr>
      <w:r>
        <w:rPr>
          <w:rFonts w:ascii="宋体" w:hAnsi="宋体" w:eastAsia="宋体" w:cs="宋体"/>
          <w:color w:val="000"/>
          <w:sz w:val="28"/>
          <w:szCs w:val="28"/>
        </w:rPr>
        <w:t xml:space="preserve">原，指宽广平坦的地形，若平原、高原、草原、沙原、苔原者然。中国最早诠释词义的专著《尔雅》说：“广平曰原。”白居易《赋得古原草送别》有“离离原上草，一岁一枯荣”，毛泽东在《沁园春·雪》中写道：“山舞银蛇，原驰蜡象。”皆“原”之妙用。</w:t>
      </w:r>
    </w:p>
    <w:p>
      <w:pPr>
        <w:ind w:left="0" w:right="0" w:firstLine="560"/>
        <w:spacing w:before="450" w:after="450" w:line="312" w:lineRule="auto"/>
      </w:pPr>
      <w:r>
        <w:rPr>
          <w:rFonts w:ascii="宋体" w:hAnsi="宋体" w:eastAsia="宋体" w:cs="宋体"/>
          <w:color w:val="000"/>
          <w:sz w:val="28"/>
          <w:szCs w:val="28"/>
        </w:rPr>
        <w:t xml:space="preserve">太原，是一座具有4700多年悠久历史的中华古城。以其悠久的历史、灿烂的文化、丰富的资源而闻名天下。太原文化渊源淳厚，与全国任何一个历史古城相比，包括著名的古都北京、西安、杭州、开封、洛阳在内，都毫不逊色。唐代大诗人李白曾经盛赞太原“天王三京，北都其一”“雄藩巨镇，非贤莫居”。历史文化是古城太原最大的一笔精神财富。太原曾经是唐尧故地、战国名城、太原故国、北朝霸府、天王北都、中原北门、九边重镇、晋商故里……“无端更渡桑干水，却望并州是故乡”。只要来过太原的人，都会深深地陶醉在它悠久的历史和灿烂的文化之中。</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山西省，简称\"晋\"，位于华北太行山以西，故名。山西古为并州地，春秋时为晋国，战国属赵，魏等国地。元属中书省山西道，清为山西省。全省面积15.6万平方公里，人口3干多万，有汉、回、蒙、满民族，省会太原。</w:t>
      </w:r>
    </w:p>
    <w:p>
      <w:pPr>
        <w:ind w:left="0" w:right="0" w:firstLine="560"/>
        <w:spacing w:before="450" w:after="450" w:line="312" w:lineRule="auto"/>
      </w:pPr>
      <w:r>
        <w:rPr>
          <w:rFonts w:ascii="宋体" w:hAnsi="宋体" w:eastAsia="宋体" w:cs="宋体"/>
          <w:color w:val="000"/>
          <w:sz w:val="28"/>
          <w:szCs w:val="28"/>
        </w:rPr>
        <w:t xml:space="preserve">山西地处黄河流域的中于地带，是中华民族古代文明和灿烂文化的主要发祥地。早在远古时代，中华民族祖先就在此劳作、生息和繁衍。相传，华夏民族的开山始祖黄帝、炎帝曾于此活动;中国史前的三位伟人尧、舜、禹也都先后在山西建都立业。山西名胜古迹甚多，现有国家级和省级文物保护单位上千处，石窟、佛寺及艺术雕刻遍布全省，辽金以前的\'地上木构建筑占全国的72%以上，国家级重点文物保护单位119处，居全国首位。全国仅有的四座唐代木构建筑。其中有3座在山西，总之，山西有\"中国古代文化艺术宝库\"之称。经过多年的开发建设，大同云冈石窟、应县木塔、五台山风景名胜区、恒山风景名胜区、晋祠风景名胜区、平遥古城、晋商大院文化旅游区、关帝庙、永乐宫、普救寺等旅游资源的产品已蜚声海内外。特别是平遥古城、云风石窟，已先后被联合国教科文组织列为世界遗产。</w:t>
      </w:r>
    </w:p>
    <w:p>
      <w:pPr>
        <w:ind w:left="0" w:right="0" w:firstLine="560"/>
        <w:spacing w:before="450" w:after="450" w:line="312" w:lineRule="auto"/>
      </w:pPr>
      <w:r>
        <w:rPr>
          <w:rFonts w:ascii="宋体" w:hAnsi="宋体" w:eastAsia="宋体" w:cs="宋体"/>
          <w:color w:val="000"/>
          <w:sz w:val="28"/>
          <w:szCs w:val="28"/>
        </w:rPr>
        <w:t xml:space="preserve">开放20年来，山西旅游业发展的基础条件已有很大的改善，省内道路畅通，通讯便利，环境卫生发生了深刻变化，接待服务条件可以满足需求。</w:t>
      </w:r>
    </w:p>
    <w:p>
      <w:pPr>
        <w:ind w:left="0" w:right="0" w:firstLine="560"/>
        <w:spacing w:before="450" w:after="450" w:line="312" w:lineRule="auto"/>
      </w:pPr>
      <w:r>
        <w:rPr>
          <w:rFonts w:ascii="宋体" w:hAnsi="宋体" w:eastAsia="宋体" w:cs="宋体"/>
          <w:color w:val="000"/>
          <w:sz w:val="28"/>
          <w:szCs w:val="28"/>
        </w:rPr>
        <w:t xml:space="preserve">在新的世纪，山西经精心策划包装，推出了三大旅游区，即，以大同云冈石窟、佛教胜地五台山为主的晋北佛教文化旅游区;以平遥古城和乔家、渠家、王家、曹家等四大院为主的晋中晋商民俗文化旅游区;以黄河壶口瀑布、运城解州关帝庙为主的晋南黄河根祖文化旅游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2025-01-16T13:06:49+08:00</dcterms:created>
  <dcterms:modified xsi:type="dcterms:W3CDTF">2025-01-16T13:06:49+08:00</dcterms:modified>
</cp:coreProperties>
</file>

<file path=docProps/custom.xml><?xml version="1.0" encoding="utf-8"?>
<Properties xmlns="http://schemas.openxmlformats.org/officeDocument/2006/custom-properties" xmlns:vt="http://schemas.openxmlformats.org/officeDocument/2006/docPropsVTypes"/>
</file>