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股份转让协议书有法律效力吗(模板9篇)</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股份转让协议书有法律效力吗篇一转让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一、转让方将其在____________有限公司(以下简称公司)x%的股份(人民币万元)依法转让给受让方。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三、转让价格为人民币x万元，受让方在本协议签订之日起日内向转让方支付完价款。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 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股份转让协议书有法律效力吗篇二</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x有限公司(以下简称公司)于 年 月 日在深圳市成立，注册资本为人民币 元，其中，甲方持有公司股份 股，占 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 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甲方同意将合同股份转让给乙方。乙方承诺以__________（现金/银行转账/支票）受让合同股份。经双方协商，合同股份定价为__________元/股，股份受让总价款为____________元。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在本合同签署之日起自_______年______月______日之前，乙方向甲方一次性支付股份转让款___________元。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双方确定，本合同自签署后之日起______日内为交割期。在交割日内，双方依据本合同及有关法规的规定办理相关手续。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凡因本合同引起的或与本合同有关的任何争议，由双方协商解决。协商不成时，可：</w:t>
      </w:r>
    </w:p>
    <w:p>
      <w:pPr>
        <w:ind w:left="0" w:right="0" w:firstLine="560"/>
        <w:spacing w:before="450" w:after="450" w:line="312" w:lineRule="auto"/>
      </w:pPr>
      <w:r>
        <w:rPr>
          <w:rFonts w:ascii="宋体" w:hAnsi="宋体" w:eastAsia="宋体" w:cs="宋体"/>
          <w:color w:val="000"/>
          <w:sz w:val="28"/>
          <w:szCs w:val="28"/>
        </w:rPr>
        <w:t xml:space="preserve">（1）将争议提交有管辖权的法院以诉讼方式解决；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股份转让协议书有法律效力吗篇五</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1、甲乙双方合作经营xxxxx餐厅。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2、甲方拥有餐厅100%股权，现甲方同意将其在餐厅所持股权的xxx%以xx万元转让给乙方，由双方合作经营。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xx%。乙方占有股份xx%。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合作期限为xx年，自xxx年xxx月xxx日起，至xx年xxx月xxx日止。如餐厅正常经营，双方无意终止，则协议期限自动延续。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（1）即行推举清算人，并邀请xxxx中间人（或公证员）参与清算。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1、盈余分配：以xxx为依据，按比例分配。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2、债务承担：餐厅股东债务先由餐厅股东财产偿还，餐厅股东财产不足清偿时，以各餐厅股东xxx为据，按比例承担。</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协议有效期内，若双方发生任何争议，应本着相互谅解、互惠互利的原则协商解决。如果协商不成，双方可向xx方所在地人民法院诉讼。</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2、如任何一方不履行本协议，违约一方应当向对方支付xx元违约金。</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2、本协议一式xx份，双方各执xx份，自双方签字并经餐厅盖章确认后生效。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甲乙双方就双方共同持股的位于威宁县新世纪广场5―2―3（“艺剪美连锁烫染美发城”）股份转让事宜，双方进行了诚信、友好的协商，现达成以下协议：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一、原股份结构：甲方由三股东共同持有美发店100%股份，总投资35万元，三股东各占总股份的33.3的股份。</w:t>
      </w:r>
    </w:p>
    <w:p>
      <w:pPr>
        <w:ind w:left="0" w:right="0" w:firstLine="560"/>
        <w:spacing w:before="450" w:after="450" w:line="312" w:lineRule="auto"/>
      </w:pPr>
      <w:r>
        <w:rPr>
          <w:rFonts w:ascii="宋体" w:hAnsi="宋体" w:eastAsia="宋体" w:cs="宋体"/>
          <w:color w:val="000"/>
          <w:sz w:val="28"/>
          <w:szCs w:val="28"/>
        </w:rPr>
        <w:t xml:space="preserve">二、甲方愿意将%股份转让给乙方，转让金额为：大写：万元整小写：元整，双方共同发展。</w:t>
      </w:r>
    </w:p>
    <w:p>
      <w:pPr>
        <w:ind w:left="0" w:right="0" w:firstLine="560"/>
        <w:spacing w:before="450" w:after="450" w:line="312" w:lineRule="auto"/>
      </w:pPr>
      <w:r>
        <w:rPr>
          <w:rFonts w:ascii="宋体" w:hAnsi="宋体" w:eastAsia="宋体" w:cs="宋体"/>
          <w:color w:val="000"/>
          <w:sz w:val="28"/>
          <w:szCs w:val="28"/>
        </w:rPr>
        <w:t xml:space="preserve">（转让费包括店铺房租房，宿室房租房、装修及初步投资所有费用在内）。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四、双方约定自签订之日起，美发店由双方独立经营，甲乙双方按股份的赢利分配及承担亏损。公司如有模式改变及须重新整改的股东必须参加开设股东会议，并且拿出方案。并共同承担法律责任。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本合同由甲方与乙方就______有限公司的股份转让事宜，于______年____月____日在______订立。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１、甲方同意将持有______有限公司______％的股份共______元出资额，以______万元转让给乙方，乙方同意按此价格及金额购买上述股份。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本公司规定的股份转让有关费用，由______承担。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八、本合同正本一式四份，甲、乙双方各执壹份，报工商行政管理机关一份，______有限公司存一份，均具有同等法律效力。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股份转让协议书有法律效力吗篇九</w:t>
      </w:r>
    </w:p>
    <w:p>
      <w:pPr>
        <w:ind w:left="0" w:right="0" w:firstLine="560"/>
        <w:spacing w:before="450" w:after="450" w:line="312" w:lineRule="auto"/>
      </w:pPr>
      <w:r>
        <w:rPr>
          <w:rFonts w:ascii="宋体" w:hAnsi="宋体" w:eastAsia="宋体" w:cs="宋体"/>
          <w:color w:val="000"/>
          <w:sz w:val="28"/>
          <w:szCs w:val="28"/>
        </w:rPr>
        <w:t xml:space="preserve">转让方：________（甲方）受让方：________（乙方）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1、______万元股份转让给乙方。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2、乙方付给甲方人民币元以购买甲方在________公司的________万元股份。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转让方（甲方）签名：________受让方（乙方）签名：________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2025-06-10T03:14:02+08:00</dcterms:created>
  <dcterms:modified xsi:type="dcterms:W3CDTF">2025-06-10T03:14:02+08:00</dcterms:modified>
</cp:coreProperties>
</file>

<file path=docProps/custom.xml><?xml version="1.0" encoding="utf-8"?>
<Properties xmlns="http://schemas.openxmlformats.org/officeDocument/2006/custom-properties" xmlns:vt="http://schemas.openxmlformats.org/officeDocument/2006/docPropsVTypes"/>
</file>