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2024年卫生院办公室工作总结及工作计划 卫生院办公室工作总结(优质9篇)</w:t>
      </w:r>
      <w:bookmarkEnd w:id="1"/>
    </w:p>
    <w:p>
      <w:pPr>
        <w:jc w:val="center"/>
        <w:spacing w:before="0" w:after="450"/>
      </w:pPr>
      <w:r>
        <w:rPr>
          <w:rFonts w:ascii="Arial" w:hAnsi="Arial" w:eastAsia="Arial" w:cs="Arial"/>
          <w:color w:val="999999"/>
          <w:sz w:val="20"/>
          <w:szCs w:val="20"/>
        </w:rPr>
        <w:t xml:space="preserve">来源：网络  作者：紫云飞舞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卫生院办公室工作总结及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卫生院办公室工作总结及工作计划篇一</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今年以来，在办公室主任的正确领导下，圆满完成各项重要任务，办公室整体素质进一步提高，办公设备进一步优化，科室人员之间分工明确、有章可循、互相帮助，办公心情得到极大改善。现总结如下：</w:t>
      </w:r>
    </w:p>
    <w:p>
      <w:pPr>
        <w:ind w:left="0" w:right="0" w:firstLine="560"/>
        <w:spacing w:before="450" w:after="450" w:line="312" w:lineRule="auto"/>
      </w:pPr>
      <w:r>
        <w:rPr>
          <w:rFonts w:ascii="宋体" w:hAnsi="宋体" w:eastAsia="宋体" w:cs="宋体"/>
          <w:color w:val="000"/>
          <w:sz w:val="28"/>
          <w:szCs w:val="28"/>
        </w:rPr>
        <w:t xml:space="preserve">上半年1—6月，车辆调度1386次，日均调度11次，随车保养7次，车辆维护2次，协助主任制定《车辆管理规定》、《司机绩效考核办法》，实行了燃油控制措施，上半年医院所有车辆共消耗汽油1.4万升，较去年同期减少8.3%。负责车辆燃油统计及司机公里补助6次。</w:t>
      </w:r>
    </w:p>
    <w:p>
      <w:pPr>
        <w:ind w:left="0" w:right="0" w:firstLine="560"/>
        <w:spacing w:before="450" w:after="450" w:line="312" w:lineRule="auto"/>
      </w:pPr>
      <w:r>
        <w:rPr>
          <w:rFonts w:ascii="宋体" w:hAnsi="宋体" w:eastAsia="宋体" w:cs="宋体"/>
          <w:color w:val="000"/>
          <w:sz w:val="28"/>
          <w:szCs w:val="28"/>
        </w:rPr>
        <w:t xml:space="preserve">负责会议接待共23次，大型会议6次、院周会17次，参与会场布置26次，签到23次。</w:t>
      </w:r>
    </w:p>
    <w:p>
      <w:pPr>
        <w:ind w:left="0" w:right="0" w:firstLine="560"/>
        <w:spacing w:before="450" w:after="450" w:line="312" w:lineRule="auto"/>
      </w:pPr>
      <w:r>
        <w:rPr>
          <w:rFonts w:ascii="宋体" w:hAnsi="宋体" w:eastAsia="宋体" w:cs="宋体"/>
          <w:color w:val="000"/>
          <w:sz w:val="28"/>
          <w:szCs w:val="28"/>
        </w:rPr>
        <w:t xml:space="preserve">负责购买桶装纯净水86桶，帮院领导换水81桶。</w:t>
      </w:r>
    </w:p>
    <w:p>
      <w:pPr>
        <w:ind w:left="0" w:right="0" w:firstLine="560"/>
        <w:spacing w:before="450" w:after="450" w:line="312" w:lineRule="auto"/>
      </w:pPr>
      <w:r>
        <w:rPr>
          <w:rFonts w:ascii="宋体" w:hAnsi="宋体" w:eastAsia="宋体" w:cs="宋体"/>
          <w:color w:val="000"/>
          <w:sz w:val="28"/>
          <w:szCs w:val="28"/>
        </w:rPr>
        <w:t xml:space="preserve">负责督导鹿泉市14个乡镇、207个村卫生室标准化建设，其中新建143个、改建64个，第一批完成全部竣工，并全部入住使用，建设标准全市领先。上半年下乡督导86天，完成3次全面复核督导。</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2024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五个基本”建设、创先争优和科学发展观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几年来，本人踏踏实实地做好上级领导交给的各项任务，不靠一时的热情和冲动，坚持每天从零开始，以积极热情地态度投入工作，只要工作需要，从不计较个人得失。2024年本人年度考核为优秀。</w:t>
      </w:r>
    </w:p>
    <w:p>
      <w:pPr>
        <w:ind w:left="0" w:right="0" w:firstLine="560"/>
        <w:spacing w:before="450" w:after="450" w:line="312" w:lineRule="auto"/>
      </w:pPr>
      <w:r>
        <w:rPr>
          <w:rFonts w:ascii="宋体" w:hAnsi="宋体" w:eastAsia="宋体" w:cs="宋体"/>
          <w:color w:val="000"/>
          <w:sz w:val="28"/>
          <w:szCs w:val="28"/>
        </w:rPr>
        <w:t xml:space="preserve">回顾几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卫生院办公室工作总结及工作计划篇五</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2024年第一季度，办公室主要完成了以下工作：</w:t>
      </w:r>
    </w:p>
    <w:p>
      <w:pPr>
        <w:ind w:left="0" w:right="0" w:firstLine="560"/>
        <w:spacing w:before="450" w:after="450" w:line="312" w:lineRule="auto"/>
      </w:pPr>
      <w:r>
        <w:rPr>
          <w:rFonts w:ascii="宋体" w:hAnsi="宋体" w:eastAsia="宋体" w:cs="宋体"/>
          <w:color w:val="000"/>
          <w:sz w:val="28"/>
          <w:szCs w:val="28"/>
        </w:rPr>
        <w:t xml:space="preserve">1、协同各二级单位及机关各科室，制定2024年保康县质量技术监督工作意见，明确2024年机关建设、行政执法、两个安全等各项工作目标。</w:t>
      </w:r>
    </w:p>
    <w:p>
      <w:pPr>
        <w:ind w:left="0" w:right="0" w:firstLine="560"/>
        <w:spacing w:before="450" w:after="450" w:line="312" w:lineRule="auto"/>
      </w:pPr>
      <w:r>
        <w:rPr>
          <w:rFonts w:ascii="宋体" w:hAnsi="宋体" w:eastAsia="宋体" w:cs="宋体"/>
          <w:color w:val="000"/>
          <w:sz w:val="28"/>
          <w:szCs w:val="28"/>
        </w:rPr>
        <w:t xml:space="preserve">2、制定并下达2024年干部职工学习计划，每月明确一个学习主题，每星期星期五分别组织业务学习或全局集中培训。</w:t>
      </w:r>
    </w:p>
    <w:p>
      <w:pPr>
        <w:ind w:left="0" w:right="0" w:firstLine="560"/>
        <w:spacing w:before="450" w:after="450" w:line="312" w:lineRule="auto"/>
      </w:pPr>
      <w:r>
        <w:rPr>
          <w:rFonts w:ascii="宋体" w:hAnsi="宋体" w:eastAsia="宋体" w:cs="宋体"/>
          <w:color w:val="000"/>
          <w:sz w:val="28"/>
          <w:szCs w:val="28"/>
        </w:rPr>
        <w:t xml:space="preserve">3、根据襄质监发【2024】21号文件，结合保康局工作实际，制定并印发保康县质量技术监督局主要职责机构设置规定，明确各科室、各二级单位主要职责。</w:t>
      </w:r>
    </w:p>
    <w:p>
      <w:pPr>
        <w:ind w:left="0" w:right="0" w:firstLine="560"/>
        <w:spacing w:before="450" w:after="450" w:line="312" w:lineRule="auto"/>
      </w:pPr>
      <w:r>
        <w:rPr>
          <w:rFonts w:ascii="宋体" w:hAnsi="宋体" w:eastAsia="宋体" w:cs="宋体"/>
          <w:color w:val="000"/>
          <w:sz w:val="28"/>
          <w:szCs w:val="28"/>
        </w:rPr>
        <w:t xml:space="preserve">4、人事工作：完成2024年干部职工晋级或晋档，工资水平修改提高工作。</w:t>
      </w:r>
    </w:p>
    <w:p>
      <w:pPr>
        <w:ind w:left="0" w:right="0" w:firstLine="560"/>
        <w:spacing w:before="450" w:after="450" w:line="312" w:lineRule="auto"/>
      </w:pPr>
      <w:r>
        <w:rPr>
          <w:rFonts w:ascii="宋体" w:hAnsi="宋体" w:eastAsia="宋体" w:cs="宋体"/>
          <w:color w:val="000"/>
          <w:sz w:val="28"/>
          <w:szCs w:val="28"/>
        </w:rPr>
        <w:t xml:space="preserve">5、政务信息及宣传报道工作：撰写通讯报道或收集二级单位及其他科室稿件并投递，1-3月政务信息类国家级采用稿件17篇，省级采用12篇，市级9篇，县级21篇；另外宣传报道类《今日保康》采用19篇。重点对我局三万活动、“喜迎十八大 争创新业绩”“治庸问责”“3.15消费者权利保护日活动”等工作进行了宣传报道。</w:t>
      </w:r>
    </w:p>
    <w:p>
      <w:pPr>
        <w:ind w:left="0" w:right="0" w:firstLine="560"/>
        <w:spacing w:before="450" w:after="450" w:line="312" w:lineRule="auto"/>
      </w:pPr>
      <w:r>
        <w:rPr>
          <w:rFonts w:ascii="宋体" w:hAnsi="宋体" w:eastAsia="宋体" w:cs="宋体"/>
          <w:color w:val="000"/>
          <w:sz w:val="28"/>
          <w:szCs w:val="28"/>
        </w:rPr>
        <w:t xml:space="preserve">6、喜迎十八大、争创新业绩系列活动：制定并印发保康县质量技术监督局喜迎十八大、争创新业绩主题实践活动实施方案。同时详细策划了基层组织建设年、五亮五比五创、双联双促等5项活动的具体实施方案。</w:t>
      </w:r>
    </w:p>
    <w:p>
      <w:pPr>
        <w:ind w:left="0" w:right="0" w:firstLine="560"/>
        <w:spacing w:before="450" w:after="450" w:line="312" w:lineRule="auto"/>
      </w:pPr>
      <w:r>
        <w:rPr>
          <w:rFonts w:ascii="宋体" w:hAnsi="宋体" w:eastAsia="宋体" w:cs="宋体"/>
          <w:color w:val="000"/>
          <w:sz w:val="28"/>
          <w:szCs w:val="28"/>
        </w:rPr>
        <w:t xml:space="preserve">7、完成2024年保康县质量技术监督局年鉴的文字编撰、图</w:t>
      </w:r>
    </w:p>
    <w:p>
      <w:pPr>
        <w:ind w:left="0" w:right="0" w:firstLine="560"/>
        <w:spacing w:before="450" w:after="450" w:line="312" w:lineRule="auto"/>
      </w:pPr>
      <w:r>
        <w:rPr>
          <w:rFonts w:ascii="宋体" w:hAnsi="宋体" w:eastAsia="宋体" w:cs="宋体"/>
          <w:color w:val="000"/>
          <w:sz w:val="28"/>
          <w:szCs w:val="28"/>
        </w:rPr>
        <w:t xml:space="preserve">片收录工作。</w:t>
      </w:r>
    </w:p>
    <w:p>
      <w:pPr>
        <w:ind w:left="0" w:right="0" w:firstLine="560"/>
        <w:spacing w:before="450" w:after="450" w:line="312" w:lineRule="auto"/>
      </w:pPr>
      <w:r>
        <w:rPr>
          <w:rFonts w:ascii="宋体" w:hAnsi="宋体" w:eastAsia="宋体" w:cs="宋体"/>
          <w:color w:val="000"/>
          <w:sz w:val="28"/>
          <w:szCs w:val="28"/>
        </w:rPr>
        <w:t xml:space="preserve">8、日常事务：组织协调各类会议，会后及时整理印发会议</w:t>
      </w:r>
    </w:p>
    <w:p>
      <w:pPr>
        <w:ind w:left="0" w:right="0" w:firstLine="560"/>
        <w:spacing w:before="450" w:after="450" w:line="312" w:lineRule="auto"/>
      </w:pPr>
      <w:r>
        <w:rPr>
          <w:rFonts w:ascii="宋体" w:hAnsi="宋体" w:eastAsia="宋体" w:cs="宋体"/>
          <w:color w:val="000"/>
          <w:sz w:val="28"/>
          <w:szCs w:val="28"/>
        </w:rPr>
        <w:t xml:space="preserve">纪要；报送工作周报表10份，领导日程安排10份；完成文</w:t>
      </w:r>
    </w:p>
    <w:p>
      <w:pPr>
        <w:ind w:left="0" w:right="0" w:firstLine="560"/>
        <w:spacing w:before="450" w:after="450" w:line="312" w:lineRule="auto"/>
      </w:pPr>
      <w:r>
        <w:rPr>
          <w:rFonts w:ascii="宋体" w:hAnsi="宋体" w:eastAsia="宋体" w:cs="宋体"/>
          <w:color w:val="000"/>
          <w:sz w:val="28"/>
          <w:szCs w:val="28"/>
        </w:rPr>
        <w:t xml:space="preserve">件传阅、会议传达等工作；完成领导交办的其他事务。</w:t>
      </w:r>
    </w:p>
    <w:p>
      <w:pPr>
        <w:ind w:left="0" w:right="0" w:firstLine="560"/>
        <w:spacing w:before="450" w:after="450" w:line="312" w:lineRule="auto"/>
      </w:pPr>
      <w:r>
        <w:rPr>
          <w:rFonts w:ascii="宋体" w:hAnsi="宋体" w:eastAsia="宋体" w:cs="宋体"/>
          <w:color w:val="000"/>
          <w:sz w:val="28"/>
          <w:szCs w:val="28"/>
        </w:rPr>
        <w:t xml:space="preserve">第二季度工作安排：</w:t>
      </w:r>
    </w:p>
    <w:p>
      <w:pPr>
        <w:ind w:left="0" w:right="0" w:firstLine="560"/>
        <w:spacing w:before="450" w:after="450" w:line="312" w:lineRule="auto"/>
      </w:pPr>
      <w:r>
        <w:rPr>
          <w:rFonts w:ascii="宋体" w:hAnsi="宋体" w:eastAsia="宋体" w:cs="宋体"/>
          <w:color w:val="000"/>
          <w:sz w:val="28"/>
          <w:szCs w:val="28"/>
        </w:rPr>
        <w:t xml:space="preserve">1、加强政务信息和宣传报道工作，扩大宣传面，加大对“喜</w:t>
      </w:r>
    </w:p>
    <w:p>
      <w:pPr>
        <w:ind w:left="0" w:right="0" w:firstLine="560"/>
        <w:spacing w:before="450" w:after="450" w:line="312" w:lineRule="auto"/>
      </w:pPr>
      <w:r>
        <w:rPr>
          <w:rFonts w:ascii="宋体" w:hAnsi="宋体" w:eastAsia="宋体" w:cs="宋体"/>
          <w:color w:val="000"/>
          <w:sz w:val="28"/>
          <w:szCs w:val="28"/>
        </w:rPr>
        <w:t xml:space="preserve">迎十八大”“治庸问责”“三万”等活动的宣传力度。</w:t>
      </w:r>
    </w:p>
    <w:p>
      <w:pPr>
        <w:ind w:left="0" w:right="0" w:firstLine="560"/>
        <w:spacing w:before="450" w:after="450" w:line="312" w:lineRule="auto"/>
      </w:pPr>
      <w:r>
        <w:rPr>
          <w:rFonts w:ascii="宋体" w:hAnsi="宋体" w:eastAsia="宋体" w:cs="宋体"/>
          <w:color w:val="000"/>
          <w:sz w:val="28"/>
          <w:szCs w:val="28"/>
        </w:rPr>
        <w:t xml:space="preserve">2、完成2024年档案整理工作。</w:t>
      </w:r>
    </w:p>
    <w:p>
      <w:pPr>
        <w:ind w:left="0" w:right="0" w:firstLine="560"/>
        <w:spacing w:before="450" w:after="450" w:line="312" w:lineRule="auto"/>
      </w:pPr>
      <w:r>
        <w:rPr>
          <w:rFonts w:ascii="宋体" w:hAnsi="宋体" w:eastAsia="宋体" w:cs="宋体"/>
          <w:color w:val="000"/>
          <w:sz w:val="28"/>
          <w:szCs w:val="28"/>
        </w:rPr>
        <w:t xml:space="preserve">3、组织协调好“喜迎十八大”等后续活动。</w:t>
      </w:r>
    </w:p>
    <w:p>
      <w:pPr>
        <w:ind w:left="0" w:right="0" w:firstLine="560"/>
        <w:spacing w:before="450" w:after="450" w:line="312" w:lineRule="auto"/>
      </w:pPr>
      <w:r>
        <w:rPr>
          <w:rFonts w:ascii="宋体" w:hAnsi="宋体" w:eastAsia="宋体" w:cs="宋体"/>
          <w:color w:val="000"/>
          <w:sz w:val="28"/>
          <w:szCs w:val="28"/>
        </w:rPr>
        <w:t xml:space="preserve">4、完成好其他各项日常事务。</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卫生院办公室工作总结及工作计划篇六</w:t>
      </w:r>
    </w:p>
    <w:p>
      <w:pPr>
        <w:ind w:left="0" w:right="0" w:firstLine="560"/>
        <w:spacing w:before="450" w:after="450" w:line="312" w:lineRule="auto"/>
      </w:pPr>
      <w:r>
        <w:rPr>
          <w:rFonts w:ascii="宋体" w:hAnsi="宋体" w:eastAsia="宋体" w:cs="宋体"/>
          <w:color w:val="000"/>
          <w:sz w:val="28"/>
          <w:szCs w:val="28"/>
        </w:rPr>
        <w:t xml:space="preserve">值此新春佳节来临之际，本主任借此机会给各位在座的领导和全院职工拜个早年，预祝大家新年快乐、合家欢乐、幸福安康!</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卫生院办公室工作总结及工作计划篇九</w:t>
      </w:r>
    </w:p>
    <w:p>
      <w:pPr>
        <w:ind w:left="0" w:right="0" w:firstLine="560"/>
        <w:spacing w:before="450" w:after="450" w:line="312" w:lineRule="auto"/>
      </w:pPr>
      <w:r>
        <w:rPr>
          <w:rFonts w:ascii="宋体" w:hAnsi="宋体" w:eastAsia="宋体" w:cs="宋体"/>
          <w:color w:val="000"/>
          <w:sz w:val="28"/>
          <w:szCs w:val="28"/>
        </w:rPr>
        <w:t xml:space="preserve">2024年，我院党风廉政建设工作在乡党委、县卫计局党委的正确领导下，以^v^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以党的十九大精神为引领，全面落实上级反腐倡廉建设工作会议精神，坚持标“本兼治、综合治理、惩防并举、注重预防”的方针，把党风廉政建设融入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院始终把党风廉政建设工作作为“一把手”工程，放在突出位置切实抓好抓实，把责任制的全面落实贯穿到党风廉政建设和反腐败各项工作之中。一是完善了以院党支部书记为组长的党风廉政建设工作领导小组，及时调整充实了党风廉政建设领导机构，定期组织召开专题会议，分析研究党风廉政建设各项工作。二是制定了《五顶山卫生院预防商业贿赂制度》下发执行，明确了党风廉政建设和反腐败工作的指导思想、工作要点及具体要求，为做好全年工作打下了基础、指明了方向、明确了责任。三是按照“谁主管，谁负责”的原则，制定了《2024年党风廉政建设责任书》并层层签订落实，主要领导与分管领导签，分管领导与所分管的科室负责人签，全面落实了党风廉政建设责任制。四是健全机制，形成了院党支部统一领导、主要领导亲自抓，各分管工作的领导配合抓，工作人员具体抓，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建立健全了各项管理制度。出台了财务管理制度、公务接待制度、上下班签到制度、外出报备制度等一系列管理制度，进一步规范了管理，使加强机关作风建设，落实干部职工廉洁自律，制止奢侈浪费行为等有关工作有章可循。二是继续推行党务、政务公开制度。进一步推进党务、院务和办事公开;强化财政预算决算，推进“三公”经费、重大建设项目和社会公益事业经费使用信息公开。三是健全举报、投诉、接访制度。充分利用院内设立的举报箱和举报投诉电话，进一步畅通了举报投诉渠道，加强群众监督。</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我院按照上级的部署和要求，进一步加强了党风廉政建设责任制和惩防体系建设工作，取得了一定成绩，但与上级要求还有一定差距，仍不同程度地存在一些不足，主要体现在以下几个方面：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一是个别科室负责人对党风廉政建设和反腐败工作的重要性和必要性认识不足、工作不力;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五是部分干部职工纪律作风有待进一步加强，对其违纪违规行为的监督和打击力度有待加强。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针对存在的问题，结合当前系统党风廉政建设和反腐败工作实际，下步工作中，我们将从以下几个方面着力抓好相关工作：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系统全体干部职工学习有关政策法规，各级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系统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二是进一步落实党风廉政建设责任制。积极配合纪检监察机关加大查办违法违纪案件的工作力度，严格责任追究制度，推行“以纪督政、以纪促政”工作，努力开创党风廉政建设工作的新局面。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2025-01-17T03:09:11+08:00</dcterms:created>
  <dcterms:modified xsi:type="dcterms:W3CDTF">2025-01-17T03:09:11+08:00</dcterms:modified>
</cp:coreProperties>
</file>

<file path=docProps/custom.xml><?xml version="1.0" encoding="utf-8"?>
<Properties xmlns="http://schemas.openxmlformats.org/officeDocument/2006/custom-properties" xmlns:vt="http://schemas.openxmlformats.org/officeDocument/2006/docPropsVTypes"/>
</file>