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医疗赔偿申请书(优秀8篇)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医疗赔偿申请书篇一被申请人:医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医疗赔偿申请书篇一</w:t>
      </w:r>
    </w:p>
    <w:p>
      <w:pPr>
        <w:ind w:left="0" w:right="0" w:firstLine="560"/>
        <w:spacing w:before="450" w:after="450" w:line="312" w:lineRule="auto"/>
      </w:pPr>
      <w:r>
        <w:rPr>
          <w:rFonts w:ascii="宋体" w:hAnsi="宋体" w:eastAsia="宋体" w:cs="宋体"/>
          <w:color w:val="000"/>
          <w:sz w:val="28"/>
          <w:szCs w:val="28"/>
        </w:rPr>
        <w:t xml:space="preserve">被申请人:医院，地址，联系电话。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法定代表人(负责人):姓名:职务医院院长。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申请对申请人与被申请人之间的医疗纠纷作医疗事故技术鉴定;事实和理由</w:t>
      </w:r>
    </w:p>
    <w:p>
      <w:pPr>
        <w:ind w:left="0" w:right="0" w:firstLine="560"/>
        <w:spacing w:before="450" w:after="450" w:line="312" w:lineRule="auto"/>
      </w:pPr>
      <w:r>
        <w:rPr>
          <w:rFonts w:ascii="宋体" w:hAnsi="宋体" w:eastAsia="宋体" w:cs="宋体"/>
          <w:color w:val="000"/>
          <w:sz w:val="28"/>
          <w:szCs w:val="28"/>
        </w:rPr>
        <w:t xml:space="preserve">20xx年11月11日下午,申请人之子(病人)因身体不适到被申请人处就诊，并住院治疗。</w:t>
      </w:r>
    </w:p>
    <w:p>
      <w:pPr>
        <w:ind w:left="0" w:right="0" w:firstLine="560"/>
        <w:spacing w:before="450" w:after="450" w:line="312" w:lineRule="auto"/>
      </w:pPr>
      <w:r>
        <w:rPr>
          <w:rFonts w:ascii="宋体" w:hAnsi="宋体" w:eastAsia="宋体" w:cs="宋体"/>
          <w:color w:val="000"/>
          <w:sz w:val="28"/>
          <w:szCs w:val="28"/>
        </w:rPr>
        <w:t xml:space="preserve">至11月13日下午，经检查，诊断为“肺血栓”，并将病情告知病人。</w:t>
      </w:r>
    </w:p>
    <w:p>
      <w:pPr>
        <w:ind w:left="0" w:right="0" w:firstLine="560"/>
        <w:spacing w:before="450" w:after="450" w:line="312" w:lineRule="auto"/>
      </w:pPr>
      <w:r>
        <w:rPr>
          <w:rFonts w:ascii="宋体" w:hAnsi="宋体" w:eastAsia="宋体" w:cs="宋体"/>
          <w:color w:val="000"/>
          <w:sz w:val="28"/>
          <w:szCs w:val="28"/>
        </w:rPr>
        <w:t xml:space="preserve">至11月14日凌晨，申请人接到医院病危通知后，赶到医院时，看见病人躺倒在离病床2米远的地上，左脸有一伤口，血流至耳朵(已凝固)，且手脚冰凉，已死亡。</w:t>
      </w:r>
    </w:p>
    <w:p>
      <w:pPr>
        <w:ind w:left="0" w:right="0" w:firstLine="560"/>
        <w:spacing w:before="450" w:after="450" w:line="312" w:lineRule="auto"/>
      </w:pPr>
      <w:r>
        <w:rPr>
          <w:rFonts w:ascii="宋体" w:hAnsi="宋体" w:eastAsia="宋体" w:cs="宋体"/>
          <w:color w:val="000"/>
          <w:sz w:val="28"/>
          <w:szCs w:val="28"/>
        </w:rPr>
        <w:t xml:space="preserve">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11月12日已经在给病人用肺血栓针(已经证实得了肺血栓，当天费用清单为证)，第三天下午，才检查出病人患的是“肺血栓”，延误了病情，使病人未得到及时救治，而不治身亡。</w:t>
      </w:r>
    </w:p>
    <w:p>
      <w:pPr>
        <w:ind w:left="0" w:right="0" w:firstLine="560"/>
        <w:spacing w:before="450" w:after="450" w:line="312" w:lineRule="auto"/>
      </w:pPr>
      <w:r>
        <w:rPr>
          <w:rFonts w:ascii="宋体" w:hAnsi="宋体" w:eastAsia="宋体" w:cs="宋体"/>
          <w:color w:val="000"/>
          <w:sz w:val="28"/>
          <w:szCs w:val="28"/>
        </w:rPr>
        <w:t xml:space="preserve">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w:t>
      </w:r>
    </w:p>
    <w:p>
      <w:pPr>
        <w:ind w:left="0" w:right="0" w:firstLine="560"/>
        <w:spacing w:before="450" w:after="450" w:line="312" w:lineRule="auto"/>
      </w:pPr>
      <w:r>
        <w:rPr>
          <w:rFonts w:ascii="宋体" w:hAnsi="宋体" w:eastAsia="宋体" w:cs="宋体"/>
          <w:color w:val="000"/>
          <w:sz w:val="28"/>
          <w:szCs w:val="28"/>
        </w:rPr>
        <w:t xml:space="preserve">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w:t>
      </w:r>
    </w:p>
    <w:p>
      <w:pPr>
        <w:ind w:left="0" w:right="0" w:firstLine="560"/>
        <w:spacing w:before="450" w:after="450" w:line="312" w:lineRule="auto"/>
      </w:pPr>
      <w:r>
        <w:rPr>
          <w:rFonts w:ascii="宋体" w:hAnsi="宋体" w:eastAsia="宋体" w:cs="宋体"/>
          <w:color w:val="000"/>
          <w:sz w:val="28"/>
          <w:szCs w:val="28"/>
        </w:rPr>
        <w:t xml:space="preserve">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w:t>
      </w:r>
    </w:p>
    <w:p>
      <w:pPr>
        <w:ind w:left="0" w:right="0" w:firstLine="560"/>
        <w:spacing w:before="450" w:after="450" w:line="312" w:lineRule="auto"/>
      </w:pPr>
      <w:r>
        <w:rPr>
          <w:rFonts w:ascii="宋体" w:hAnsi="宋体" w:eastAsia="宋体" w:cs="宋体"/>
          <w:color w:val="000"/>
          <w:sz w:val="28"/>
          <w:szCs w:val="28"/>
        </w:rPr>
        <w:t xml:space="preserve">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w:t>
      </w:r>
    </w:p>
    <w:p>
      <w:pPr>
        <w:ind w:left="0" w:right="0" w:firstLine="560"/>
        <w:spacing w:before="450" w:after="450" w:line="312" w:lineRule="auto"/>
      </w:pPr>
      <w:r>
        <w:rPr>
          <w:rFonts w:ascii="宋体" w:hAnsi="宋体" w:eastAsia="宋体" w:cs="宋体"/>
          <w:color w:val="000"/>
          <w:sz w:val="28"/>
          <w:szCs w:val="28"/>
        </w:rPr>
        <w:t xml:space="preserve">对院方的此做法，让人难以理解，使申请人有理由相信院方在对病人的死亡原因上，有推托医责的嫌疑。</w:t>
      </w:r>
    </w:p>
    <w:p>
      <w:pPr>
        <w:ind w:left="0" w:right="0" w:firstLine="560"/>
        <w:spacing w:before="450" w:after="450" w:line="312" w:lineRule="auto"/>
      </w:pPr>
      <w:r>
        <w:rPr>
          <w:rFonts w:ascii="宋体" w:hAnsi="宋体" w:eastAsia="宋体" w:cs="宋体"/>
          <w:color w:val="000"/>
          <w:sz w:val="28"/>
          <w:szCs w:val="28"/>
        </w:rPr>
        <w:t xml:space="preserve">综上所述，被申请人工作人员严重不负责任，违反医疗护理常规，抢救不力，未及时做出转院处理，并且未履行告知义务，造成病人病情恶化，最后不治身亡，因果关系明显。</w:t>
      </w:r>
    </w:p>
    <w:p>
      <w:pPr>
        <w:ind w:left="0" w:right="0" w:firstLine="560"/>
        <w:spacing w:before="450" w:after="450" w:line="312" w:lineRule="auto"/>
      </w:pPr>
      <w:r>
        <w:rPr>
          <w:rFonts w:ascii="宋体" w:hAnsi="宋体" w:eastAsia="宋体" w:cs="宋体"/>
          <w:color w:val="000"/>
          <w:sz w:val="28"/>
          <w:szCs w:val="28"/>
        </w:rPr>
        <w:t xml:space="preserve">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医疗赔偿申请书篇二</w:t>
      </w:r>
    </w:p>
    <w:p>
      <w:pPr>
        <w:ind w:left="0" w:right="0" w:firstLine="560"/>
        <w:spacing w:before="450" w:after="450" w:line="312" w:lineRule="auto"/>
      </w:pPr>
      <w:r>
        <w:rPr>
          <w:rFonts w:ascii="宋体" w:hAnsi="宋体" w:eastAsia="宋体" w:cs="宋体"/>
          <w:color w:val="000"/>
          <w:sz w:val="28"/>
          <w:szCs w:val="28"/>
        </w:rPr>
        <w:t xml:space="preserve">被申请人：xx医院，地址xx，联系电话xx，法定代表人（负责人）：xx姓名：xx职务xx。申请事项：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申请对申请人与被申请人之间的医疗纠纷作医疗事故技术鉴定；事实和理由：</w:t>
      </w:r>
    </w:p>
    <w:p>
      <w:pPr>
        <w:ind w:left="0" w:right="0" w:firstLine="560"/>
        <w:spacing w:before="450" w:after="450" w:line="312" w:lineRule="auto"/>
      </w:pPr>
      <w:r>
        <w:rPr>
          <w:rFonts w:ascii="宋体" w:hAnsi="宋体" w:eastAsia="宋体" w:cs="宋体"/>
          <w:color w:val="000"/>
          <w:sz w:val="28"/>
          <w:szCs w:val="28"/>
        </w:rPr>
        <w:t xml:space="preserve">20xx年11月11日下午，申请人之子xxx（病人）因身体不适到被申请人处就诊，并住院治疗。至11月13日下午，经检查，诊断为“肺血栓”，并将病情告知病人。至11月14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11月12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医疗赔偿申请书篇三</w:t>
      </w:r>
    </w:p>
    <w:p>
      <w:pPr>
        <w:ind w:left="0" w:right="0" w:firstLine="560"/>
        <w:spacing w:before="450" w:after="450" w:line="312" w:lineRule="auto"/>
      </w:pPr>
      <w:r>
        <w:rPr>
          <w:rFonts w:ascii="宋体" w:hAnsi="宋体" w:eastAsia="宋体" w:cs="宋体"/>
          <w:color w:val="000"/>
          <w:sz w:val="28"/>
          <w:szCs w:val="28"/>
        </w:rPr>
        <w:t xml:space="preserve">平罗县卫生局：</w:t>
      </w:r>
    </w:p>
    <w:p>
      <w:pPr>
        <w:ind w:left="0" w:right="0" w:firstLine="560"/>
        <w:spacing w:before="450" w:after="450" w:line="312" w:lineRule="auto"/>
      </w:pPr>
      <w:r>
        <w:rPr>
          <w:rFonts w:ascii="宋体" w:hAnsi="宋体" w:eastAsia="宋体" w:cs="宋体"/>
          <w:color w:val="000"/>
          <w:sz w:val="28"/>
          <w:szCs w:val="28"/>
        </w:rPr>
        <w:t xml:space="preserve">本人魏光华20xx年6月26日不慎将“右肱骨内髁斯脱性骨折”，住平罗县中医院外二科手术治疗期间，平罗县中医院对患者极不负责，错误引导患者，致患者生命健康而不顾，不按《职业医师法》行医、治疗。</w:t>
      </w:r>
    </w:p>
    <w:p>
      <w:pPr>
        <w:ind w:left="0" w:right="0" w:firstLine="560"/>
        <w:spacing w:before="450" w:after="450" w:line="312" w:lineRule="auto"/>
      </w:pPr>
      <w:r>
        <w:rPr>
          <w:rFonts w:ascii="宋体" w:hAnsi="宋体" w:eastAsia="宋体" w:cs="宋体"/>
          <w:color w:val="000"/>
          <w:sz w:val="28"/>
          <w:szCs w:val="28"/>
        </w:rPr>
        <w:t xml:space="preserve">患者主治大夫司红兵剥夺患者选择权、知情权，外请县医院已被平罗县卫生局停止在平罗县医院手术大夫丁跃华为其做手术，司红兵大夫在患者不知情的情况下请丁跃华大夫给患者手术已属违法。</w:t>
      </w:r>
    </w:p>
    <w:p>
      <w:pPr>
        <w:ind w:left="0" w:right="0" w:firstLine="560"/>
        <w:spacing w:before="450" w:after="450" w:line="312" w:lineRule="auto"/>
      </w:pPr>
      <w:r>
        <w:rPr>
          <w:rFonts w:ascii="宋体" w:hAnsi="宋体" w:eastAsia="宋体" w:cs="宋体"/>
          <w:color w:val="000"/>
          <w:sz w:val="28"/>
          <w:szCs w:val="28"/>
        </w:rPr>
        <w:t xml:space="preserve">一小块骨头五次手术导致患者伤残</w:t>
      </w:r>
    </w:p>
    <w:p>
      <w:pPr>
        <w:ind w:left="0" w:right="0" w:firstLine="560"/>
        <w:spacing w:before="450" w:after="450" w:line="312" w:lineRule="auto"/>
      </w:pPr>
      <w:r>
        <w:rPr>
          <w:rFonts w:ascii="宋体" w:hAnsi="宋体" w:eastAsia="宋体" w:cs="宋体"/>
          <w:color w:val="000"/>
          <w:sz w:val="28"/>
          <w:szCs w:val="28"/>
        </w:rPr>
        <w:t xml:space="preserve">一、受平罗县卫生局委托，由石嘴山市医学会做出的医疗鉴定结论：“根据《医疗事故技术鉴定暂行办法》第三十五条：“本病例属于四级医疗事故，医方承担主要责任。”</w:t>
      </w:r>
    </w:p>
    <w:p>
      <w:pPr>
        <w:ind w:left="0" w:right="0" w:firstLine="560"/>
        <w:spacing w:before="450" w:after="450" w:line="312" w:lineRule="auto"/>
      </w:pPr>
      <w:r>
        <w:rPr>
          <w:rFonts w:ascii="宋体" w:hAnsi="宋体" w:eastAsia="宋体" w:cs="宋体"/>
          <w:color w:val="000"/>
          <w:sz w:val="28"/>
          <w:szCs w:val="28"/>
        </w:rPr>
        <w:t xml:space="preserve">二、受平罗县鑫源律师事务所委托，由石嘴山市第二人民医院司法鉴定中心作出的鉴定结论：“魏光华之伤残评定为玖级伤残。”</w:t>
      </w:r>
    </w:p>
    <w:p>
      <w:pPr>
        <w:ind w:left="0" w:right="0" w:firstLine="560"/>
        <w:spacing w:before="450" w:after="450" w:line="312" w:lineRule="auto"/>
      </w:pPr>
      <w:r>
        <w:rPr>
          <w:rFonts w:ascii="宋体" w:hAnsi="宋体" w:eastAsia="宋体" w:cs="宋体"/>
          <w:color w:val="000"/>
          <w:sz w:val="28"/>
          <w:szCs w:val="28"/>
        </w:rPr>
        <w:t xml:space="preserve">申请人请求平罗县卫生局以《民事办案简明手册》第五章医疗事故的赔偿第四十七条之规定：“双方当事人协商解决医疗事故的赔偿等民事责任争议的应当制作协议书。</w:t>
      </w:r>
    </w:p>
    <w:p>
      <w:pPr>
        <w:ind w:left="0" w:right="0" w:firstLine="560"/>
        <w:spacing w:before="450" w:after="450" w:line="312" w:lineRule="auto"/>
      </w:pPr>
      <w:r>
        <w:rPr>
          <w:rFonts w:ascii="宋体" w:hAnsi="宋体" w:eastAsia="宋体" w:cs="宋体"/>
          <w:color w:val="000"/>
          <w:sz w:val="28"/>
          <w:szCs w:val="28"/>
        </w:rPr>
        <w:t xml:space="preserve">协议书应当载明双方当事人的基本情况和医疗事故的原因，双方</w:t>
      </w:r>
    </w:p>
    <w:p>
      <w:pPr>
        <w:ind w:left="0" w:right="0" w:firstLine="560"/>
        <w:spacing w:before="450" w:after="450" w:line="312" w:lineRule="auto"/>
      </w:pPr>
      <w:r>
        <w:rPr>
          <w:rFonts w:ascii="宋体" w:hAnsi="宋体" w:eastAsia="宋体" w:cs="宋体"/>
          <w:color w:val="000"/>
          <w:sz w:val="28"/>
          <w:szCs w:val="28"/>
        </w:rPr>
        <w:t xml:space="preserve">当事人共同认定的医疗事故等级及协商确定的赔偿金额等，并由双方当事人在协议书上签名。”</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1、患者即申请人请求平罗县中医院的\'上级主管部门平罗县卫生局制作赔偿协议书，并陈述医疗事故的原因。</w:t>
      </w:r>
    </w:p>
    <w:p>
      <w:pPr>
        <w:ind w:left="0" w:right="0" w:firstLine="560"/>
        <w:spacing w:before="450" w:after="450" w:line="312" w:lineRule="auto"/>
      </w:pPr>
      <w:r>
        <w:rPr>
          <w:rFonts w:ascii="宋体" w:hAnsi="宋体" w:eastAsia="宋体" w:cs="宋体"/>
          <w:color w:val="000"/>
          <w:sz w:val="28"/>
          <w:szCs w:val="28"/>
        </w:rPr>
        <w:t xml:space="preserve">2、请求平罗县卫生局对平罗县中医院医疗事故的赔偿金额计算标准拿出法律依据。</w:t>
      </w:r>
    </w:p>
    <w:p>
      <w:pPr>
        <w:ind w:left="0" w:right="0" w:firstLine="560"/>
        <w:spacing w:before="450" w:after="450" w:line="312" w:lineRule="auto"/>
      </w:pPr>
      <w:r>
        <w:rPr>
          <w:rFonts w:ascii="宋体" w:hAnsi="宋体" w:eastAsia="宋体" w:cs="宋体"/>
          <w:color w:val="000"/>
          <w:sz w:val="28"/>
          <w:szCs w:val="28"/>
        </w:rPr>
        <w:t xml:space="preserve">3、请求平罗县中医院法定代表在协议书上签名盖章。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医疗赔偿申请书篇四</w:t>
      </w:r>
    </w:p>
    <w:p>
      <w:pPr>
        <w:ind w:left="0" w:right="0" w:firstLine="560"/>
        <w:spacing w:before="450" w:after="450" w:line="312" w:lineRule="auto"/>
      </w:pPr>
      <w:r>
        <w:rPr>
          <w:rFonts w:ascii="宋体" w:hAnsi="宋体" w:eastAsia="宋体" w:cs="宋体"/>
          <w:color w:val="000"/>
          <w:sz w:val="28"/>
          <w:szCs w:val="28"/>
        </w:rPr>
        <w:t xml:space="preserve">《医疗事故处理条例》第十一条明确规定：在医疗活动中，医疗机构及其医务人员应当将患者的病情、医疗措施、医疗风险等如实告知患者，及时解答其咨询，应当避免对患者产生不利后果。而主治医生徐志坚当时并未按照规定向我告知道服用该药品可能存在的风险，也未能避免对我产生不利后果，从他与公司负责人卢晓蓉的交谈中能感知到他们之间有某些潜规则的存在，个人认为该次医疗事故的发生并非偶然，具备由主治医生徐志坚主导而潜意识制造的可能性，我对主治医生徐志坚的职业道德和社会公德表示质疑，在进行特殊检查之前没有征询患者意见，他违背了《医疗机构管理条例》第三十三条规定。他没有根据患者的实际病情和医疗机构应当运用的医学原理和技术方法，也没有按照医疗常规向患者提供具体医疗处置方式和服务，未尽到勤勉谨慎的注意义务，而是采用非常规的方法（鼻腔取新生物），以致对患者造成了非医疗必须的损伤后果，臆想颠覆病因事实，以达到帮助厂方规避为受到职业伤害的员工提供医疗的法律责任。</w:t>
      </w:r>
    </w:p>
    <w:p>
      <w:pPr>
        <w:ind w:left="0" w:right="0" w:firstLine="560"/>
        <w:spacing w:before="450" w:after="450" w:line="312" w:lineRule="auto"/>
      </w:pPr>
      <w:r>
        <w:rPr>
          <w:rFonts w:ascii="宋体" w:hAnsi="宋体" w:eastAsia="宋体" w:cs="宋体"/>
          <w:color w:val="000"/>
          <w:sz w:val="28"/>
          <w:szCs w:val="28"/>
        </w:rPr>
        <w:t xml:space="preserve">根据我所受到的损伤，依照《医疗事故处理条例》第四条，可以判定为三级甲等医疗事故；</w:t>
      </w:r>
    </w:p>
    <w:p>
      <w:pPr>
        <w:ind w:left="0" w:right="0" w:firstLine="560"/>
        <w:spacing w:before="450" w:after="450" w:line="312" w:lineRule="auto"/>
      </w:pPr>
      <w:r>
        <w:rPr>
          <w:rFonts w:ascii="宋体" w:hAnsi="宋体" w:eastAsia="宋体" w:cs="宋体"/>
          <w:color w:val="000"/>
          <w:sz w:val="28"/>
          <w:szCs w:val="28"/>
        </w:rPr>
        <w:t xml:space="preserve">依照《医疗事故处理条例》第五十条相关规定，我向贵院提出以下几个方面的赔偿：</w:t>
      </w:r>
    </w:p>
    <w:p>
      <w:pPr>
        <w:ind w:left="0" w:right="0" w:firstLine="560"/>
        <w:spacing w:before="450" w:after="450" w:line="312" w:lineRule="auto"/>
      </w:pPr>
      <w:r>
        <w:rPr>
          <w:rFonts w:ascii="宋体" w:hAnsi="宋体" w:eastAsia="宋体" w:cs="宋体"/>
          <w:color w:val="000"/>
          <w:sz w:val="28"/>
          <w:szCs w:val="28"/>
        </w:rPr>
        <w:t xml:space="preserve">1）：误工费：自向贵院提出申请之日起，截止获取赔偿之日，每月以惠州市20xx年城镇居民的年平均收入21278元/12月为基数计算。</w:t>
      </w:r>
    </w:p>
    <w:p>
      <w:pPr>
        <w:ind w:left="0" w:right="0" w:firstLine="560"/>
        <w:spacing w:before="450" w:after="450" w:line="312" w:lineRule="auto"/>
      </w:pPr>
      <w:r>
        <w:rPr>
          <w:rFonts w:ascii="宋体" w:hAnsi="宋体" w:eastAsia="宋体" w:cs="宋体"/>
          <w:color w:val="000"/>
          <w:sz w:val="28"/>
          <w:szCs w:val="28"/>
        </w:rPr>
        <w:t xml:space="preserve">2）：车旅费：自向贵院提出申请之日起，截止获取赔偿之日，因参与赔偿活动所产生的车费和住宿费，以惠州市公务员出差标准及有效票据为准。</w:t>
      </w:r>
    </w:p>
    <w:p>
      <w:pPr>
        <w:ind w:left="0" w:right="0" w:firstLine="560"/>
        <w:spacing w:before="450" w:after="450" w:line="312" w:lineRule="auto"/>
      </w:pPr>
      <w:r>
        <w:rPr>
          <w:rFonts w:ascii="宋体" w:hAnsi="宋体" w:eastAsia="宋体" w:cs="宋体"/>
          <w:color w:val="000"/>
          <w:sz w:val="28"/>
          <w:szCs w:val="28"/>
        </w:rPr>
        <w:t xml:space="preserve">3）：生活补助：自向贵院提出申请之日起，截止获取赔偿之日，因参与赔偿活动所必须的生活费用，以惠州市公务员出差标准为基数。</w:t>
      </w:r>
    </w:p>
    <w:p>
      <w:pPr>
        <w:ind w:left="0" w:right="0" w:firstLine="560"/>
        <w:spacing w:before="450" w:after="450" w:line="312" w:lineRule="auto"/>
      </w:pPr>
      <w:r>
        <w:rPr>
          <w:rFonts w:ascii="宋体" w:hAnsi="宋体" w:eastAsia="宋体" w:cs="宋体"/>
          <w:color w:val="000"/>
          <w:sz w:val="28"/>
          <w:szCs w:val="28"/>
        </w:rPr>
        <w:t xml:space="preserve">4）：残疾生活补助费：按照医疗伤残三级甲等（既六级伤残）赔偿标准，以惠州市20xx年城镇居民平均收入21278为基数，医院应当赔偿生活补助费：21278元/年x20年x50%=212780元。</w:t>
      </w:r>
    </w:p>
    <w:p>
      <w:pPr>
        <w:ind w:left="0" w:right="0" w:firstLine="560"/>
        <w:spacing w:before="450" w:after="450" w:line="312" w:lineRule="auto"/>
      </w:pPr>
      <w:r>
        <w:rPr>
          <w:rFonts w:ascii="宋体" w:hAnsi="宋体" w:eastAsia="宋体" w:cs="宋体"/>
          <w:color w:val="000"/>
          <w:sz w:val="28"/>
          <w:szCs w:val="28"/>
        </w:rPr>
        <w:t xml:space="preserve">5）：精神损伤抚慰金：按照医疗伤残三级甲等（既六级伤残）赔偿标准，以惠州市20xx年城镇居民平均收入21278为基数，医院应当赔偿生活补助费：21278元/年x3年=63834元。</w:t>
      </w:r>
    </w:p>
    <w:p>
      <w:pPr>
        <w:ind w:left="0" w:right="0" w:firstLine="560"/>
        <w:spacing w:before="450" w:after="450" w:line="312" w:lineRule="auto"/>
      </w:pPr>
      <w:r>
        <w:rPr>
          <w:rFonts w:ascii="宋体" w:hAnsi="宋体" w:eastAsia="宋体" w:cs="宋体"/>
          <w:color w:val="000"/>
          <w:sz w:val="28"/>
          <w:szCs w:val="28"/>
        </w:rPr>
        <w:t xml:space="preserve">6）：对主治医生徐志坚违背了医疗《机构管理条例》第三十三条以及《合同法》第一百二十二条，做出严肃的行政或纪律处分。</w:t>
      </w:r>
    </w:p>
    <w:p>
      <w:pPr>
        <w:ind w:left="0" w:right="0" w:firstLine="560"/>
        <w:spacing w:before="450" w:after="450" w:line="312" w:lineRule="auto"/>
      </w:pPr>
      <w:r>
        <w:rPr>
          <w:rFonts w:ascii="宋体" w:hAnsi="宋体" w:eastAsia="宋体" w:cs="宋体"/>
          <w:color w:val="000"/>
          <w:sz w:val="28"/>
          <w:szCs w:val="28"/>
        </w:rPr>
        <w:t xml:space="preserve">望贵院的社工部及其医患关系处理办公室相关领导能积极正面、及时有效地予以处理，谢谢！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医疗赔偿申请书篇五</w:t>
      </w:r>
    </w:p>
    <w:p>
      <w:pPr>
        <w:ind w:left="0" w:right="0" w:firstLine="560"/>
        <w:spacing w:before="450" w:after="450" w:line="312" w:lineRule="auto"/>
      </w:pPr>
      <w:r>
        <w:rPr>
          <w:rFonts w:ascii="宋体" w:hAnsi="宋体" w:eastAsia="宋体" w:cs="宋体"/>
          <w:color w:val="000"/>
          <w:sz w:val="28"/>
          <w:szCs w:val="28"/>
        </w:rPr>
        <w:t xml:space="preserve">申诉人：（姓名、性别、年龄、家庭住址、电话、邮编）</w:t>
      </w:r>
    </w:p>
    <w:p>
      <w:pPr>
        <w:ind w:left="0" w:right="0" w:firstLine="560"/>
        <w:spacing w:before="450" w:after="450" w:line="312" w:lineRule="auto"/>
      </w:pPr>
      <w:r>
        <w:rPr>
          <w:rFonts w:ascii="宋体" w:hAnsi="宋体" w:eastAsia="宋体" w:cs="宋体"/>
          <w:color w:val="000"/>
          <w:sz w:val="28"/>
          <w:szCs w:val="28"/>
        </w:rPr>
        <w:t xml:space="preserve">被诉人：（单位名称）</w:t>
      </w:r>
    </w:p>
    <w:p>
      <w:pPr>
        <w:ind w:left="0" w:right="0" w:firstLine="560"/>
        <w:spacing w:before="450" w:after="450" w:line="312" w:lineRule="auto"/>
      </w:pPr>
      <w:r>
        <w:rPr>
          <w:rFonts w:ascii="宋体" w:hAnsi="宋体" w:eastAsia="宋体" w:cs="宋体"/>
          <w:color w:val="000"/>
          <w:sz w:val="28"/>
          <w:szCs w:val="28"/>
        </w:rPr>
        <w:t xml:space="preserve">请求事项：（具体写明申请仲裁的要求和事项）</w:t>
      </w:r>
    </w:p>
    <w:p>
      <w:pPr>
        <w:ind w:left="0" w:right="0" w:firstLine="560"/>
        <w:spacing w:before="450" w:after="450" w:line="312" w:lineRule="auto"/>
      </w:pPr>
      <w:r>
        <w:rPr>
          <w:rFonts w:ascii="宋体" w:hAnsi="宋体" w:eastAsia="宋体" w:cs="宋体"/>
          <w:color w:val="000"/>
          <w:sz w:val="28"/>
          <w:szCs w:val="28"/>
        </w:rPr>
        <w:t xml:space="preserve">事实和理由：（具体写明争议发生的事实经过，有关证据和证人的姓名、住址，请求事项的理由和法律依据等内容）</w:t>
      </w:r>
    </w:p>
    <w:p>
      <w:pPr>
        <w:ind w:left="0" w:right="0" w:firstLine="560"/>
        <w:spacing w:before="450" w:after="450" w:line="312" w:lineRule="auto"/>
      </w:pPr>
      <w:r>
        <w:rPr>
          <w:rFonts w:ascii="宋体" w:hAnsi="宋体" w:eastAsia="宋体" w:cs="宋体"/>
          <w:color w:val="000"/>
          <w:sz w:val="28"/>
          <w:szCs w:val="28"/>
        </w:rPr>
        <w:t xml:space="preserve">xx法院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性别：女民族：汉工作单位：住址：联系电话：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法定代表人：职务：医院院长联系电话：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x日，申请人到被申请人处就诊，经b超探察为胆结石，并住院接受被申请人的腹腔镜取石手术建议。20xx年10月x日，申请人接受了腹腔镜取石手术。20xx年10月x日，申请人被开腹修补胆总管及左右肝管失败。20xx年10月日，申请人因胆管损伤，腹腔感染，双侧胸腔积液，切口及重复切口感染严重及重度贫血，重度营养不良转至昆明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20xx年10月线、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20xx年10月x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被申请人:医院，地址，联系电话。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法定代表人(负责人):姓名:职务医院院长。</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申请对申请人与被申请人之间的医疗纠纷作医疗事故技术鉴定;事实和理由</w:t>
      </w:r>
    </w:p>
    <w:p>
      <w:pPr>
        <w:ind w:left="0" w:right="0" w:firstLine="560"/>
        <w:spacing w:before="450" w:after="450" w:line="312" w:lineRule="auto"/>
      </w:pPr>
      <w:r>
        <w:rPr>
          <w:rFonts w:ascii="宋体" w:hAnsi="宋体" w:eastAsia="宋体" w:cs="宋体"/>
          <w:color w:val="000"/>
          <w:sz w:val="28"/>
          <w:szCs w:val="28"/>
        </w:rPr>
        <w:t xml:space="preserve">20xx年11月11日下午,申请人之子xxx(病人)因身体不适到被申请人处就诊，并住院治疗。</w:t>
      </w:r>
    </w:p>
    <w:p>
      <w:pPr>
        <w:ind w:left="0" w:right="0" w:firstLine="560"/>
        <w:spacing w:before="450" w:after="450" w:line="312" w:lineRule="auto"/>
      </w:pPr>
      <w:r>
        <w:rPr>
          <w:rFonts w:ascii="宋体" w:hAnsi="宋体" w:eastAsia="宋体" w:cs="宋体"/>
          <w:color w:val="000"/>
          <w:sz w:val="28"/>
          <w:szCs w:val="28"/>
        </w:rPr>
        <w:t xml:space="preserve">至11月13日下午，经检查，诊断为“肺血栓”，并将病情告知病人。</w:t>
      </w:r>
    </w:p>
    <w:p>
      <w:pPr>
        <w:ind w:left="0" w:right="0" w:firstLine="560"/>
        <w:spacing w:before="450" w:after="450" w:line="312" w:lineRule="auto"/>
      </w:pPr>
      <w:r>
        <w:rPr>
          <w:rFonts w:ascii="宋体" w:hAnsi="宋体" w:eastAsia="宋体" w:cs="宋体"/>
          <w:color w:val="000"/>
          <w:sz w:val="28"/>
          <w:szCs w:val="28"/>
        </w:rPr>
        <w:t xml:space="preserve">至11月14日凌晨，申请人接到医院病危通知后，赶到医院时，看见病人躺倒在离病床2米远的地上，左脸有一伤口，血流至耳朵(已凝固)，且手脚冰凉，已死亡。</w:t>
      </w:r>
    </w:p>
    <w:p>
      <w:pPr>
        <w:ind w:left="0" w:right="0" w:firstLine="560"/>
        <w:spacing w:before="450" w:after="450" w:line="312" w:lineRule="auto"/>
      </w:pPr>
      <w:r>
        <w:rPr>
          <w:rFonts w:ascii="宋体" w:hAnsi="宋体" w:eastAsia="宋体" w:cs="宋体"/>
          <w:color w:val="000"/>
          <w:sz w:val="28"/>
          <w:szCs w:val="28"/>
        </w:rPr>
        <w:t xml:space="preserve">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11月12日已经在给病人用肺血栓针(已经证实得了肺血栓，当天费用清单为证)，第三天下午，才检查出病人患的是“肺血栓”，延误了病情，使病人未得到及时救治，而不治身亡。</w:t>
      </w:r>
    </w:p>
    <w:p>
      <w:pPr>
        <w:ind w:left="0" w:right="0" w:firstLine="560"/>
        <w:spacing w:before="450" w:after="450" w:line="312" w:lineRule="auto"/>
      </w:pPr>
      <w:r>
        <w:rPr>
          <w:rFonts w:ascii="宋体" w:hAnsi="宋体" w:eastAsia="宋体" w:cs="宋体"/>
          <w:color w:val="000"/>
          <w:sz w:val="28"/>
          <w:szCs w:val="28"/>
        </w:rPr>
        <w:t xml:space="preserve">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w:t>
      </w:r>
    </w:p>
    <w:p>
      <w:pPr>
        <w:ind w:left="0" w:right="0" w:firstLine="560"/>
        <w:spacing w:before="450" w:after="450" w:line="312" w:lineRule="auto"/>
      </w:pPr>
      <w:r>
        <w:rPr>
          <w:rFonts w:ascii="宋体" w:hAnsi="宋体" w:eastAsia="宋体" w:cs="宋体"/>
          <w:color w:val="000"/>
          <w:sz w:val="28"/>
          <w:szCs w:val="28"/>
        </w:rPr>
        <w:t xml:space="preserve">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w:t>
      </w:r>
    </w:p>
    <w:p>
      <w:pPr>
        <w:ind w:left="0" w:right="0" w:firstLine="560"/>
        <w:spacing w:before="450" w:after="450" w:line="312" w:lineRule="auto"/>
      </w:pPr>
      <w:r>
        <w:rPr>
          <w:rFonts w:ascii="宋体" w:hAnsi="宋体" w:eastAsia="宋体" w:cs="宋体"/>
          <w:color w:val="000"/>
          <w:sz w:val="28"/>
          <w:szCs w:val="28"/>
        </w:rPr>
        <w:t xml:space="preserve">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w:t>
      </w:r>
    </w:p>
    <w:p>
      <w:pPr>
        <w:ind w:left="0" w:right="0" w:firstLine="560"/>
        <w:spacing w:before="450" w:after="450" w:line="312" w:lineRule="auto"/>
      </w:pPr>
      <w:r>
        <w:rPr>
          <w:rFonts w:ascii="宋体" w:hAnsi="宋体" w:eastAsia="宋体" w:cs="宋体"/>
          <w:color w:val="000"/>
          <w:sz w:val="28"/>
          <w:szCs w:val="28"/>
        </w:rPr>
        <w:t xml:space="preserve">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w:t>
      </w:r>
    </w:p>
    <w:p>
      <w:pPr>
        <w:ind w:left="0" w:right="0" w:firstLine="560"/>
        <w:spacing w:before="450" w:after="450" w:line="312" w:lineRule="auto"/>
      </w:pPr>
      <w:r>
        <w:rPr>
          <w:rFonts w:ascii="宋体" w:hAnsi="宋体" w:eastAsia="宋体" w:cs="宋体"/>
          <w:color w:val="000"/>
          <w:sz w:val="28"/>
          <w:szCs w:val="28"/>
        </w:rPr>
        <w:t xml:space="preserve">对院方的此做法，让人难以理解，使申请人有理由相信院方在对病人的死亡原因上，有推托医责的嫌疑。</w:t>
      </w:r>
    </w:p>
    <w:p>
      <w:pPr>
        <w:ind w:left="0" w:right="0" w:firstLine="560"/>
        <w:spacing w:before="450" w:after="450" w:line="312" w:lineRule="auto"/>
      </w:pPr>
      <w:r>
        <w:rPr>
          <w:rFonts w:ascii="宋体" w:hAnsi="宋体" w:eastAsia="宋体" w:cs="宋体"/>
          <w:color w:val="000"/>
          <w:sz w:val="28"/>
          <w:szCs w:val="28"/>
        </w:rPr>
        <w:t xml:space="preserve">综上所述，被申请人工作人员严重不负责任，违反医疗护理常规，抢救不力，未及时做出转院处理，并且未履行告知义务，造成病人病情恶化，最后不治身亡，因果关系明显。</w:t>
      </w:r>
    </w:p>
    <w:p>
      <w:pPr>
        <w:ind w:left="0" w:right="0" w:firstLine="560"/>
        <w:spacing w:before="450" w:after="450" w:line="312" w:lineRule="auto"/>
      </w:pPr>
      <w:r>
        <w:rPr>
          <w:rFonts w:ascii="宋体" w:hAnsi="宋体" w:eastAsia="宋体" w:cs="宋体"/>
          <w:color w:val="000"/>
          <w:sz w:val="28"/>
          <w:szCs w:val="28"/>
        </w:rPr>
        <w:t xml:space="preserve">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此致区卫生局</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医疗赔偿申请书篇八</w:t>
      </w:r>
    </w:p>
    <w:p>
      <w:pPr>
        <w:ind w:left="0" w:right="0" w:firstLine="560"/>
        <w:spacing w:before="450" w:after="450" w:line="312" w:lineRule="auto"/>
      </w:pPr>
      <w:r>
        <w:rPr>
          <w:rFonts w:ascii="宋体" w:hAnsi="宋体" w:eastAsia="宋体" w:cs="宋体"/>
          <w:color w:val="000"/>
          <w:sz w:val="28"/>
          <w:szCs w:val="28"/>
        </w:rPr>
        <w:t xml:space="preserve">申诉人：（姓名、性别、年龄、家庭住址、电话、邮编）</w:t>
      </w:r>
    </w:p>
    <w:p>
      <w:pPr>
        <w:ind w:left="0" w:right="0" w:firstLine="560"/>
        <w:spacing w:before="450" w:after="450" w:line="312" w:lineRule="auto"/>
      </w:pPr>
      <w:r>
        <w:rPr>
          <w:rFonts w:ascii="宋体" w:hAnsi="宋体" w:eastAsia="宋体" w:cs="宋体"/>
          <w:color w:val="000"/>
          <w:sz w:val="28"/>
          <w:szCs w:val="28"/>
        </w:rPr>
        <w:t xml:space="preserve">被诉人：（单位名称）</w:t>
      </w:r>
    </w:p>
    <w:p>
      <w:pPr>
        <w:ind w:left="0" w:right="0" w:firstLine="560"/>
        <w:spacing w:before="450" w:after="450" w:line="312" w:lineRule="auto"/>
      </w:pPr>
      <w:r>
        <w:rPr>
          <w:rFonts w:ascii="宋体" w:hAnsi="宋体" w:eastAsia="宋体" w:cs="宋体"/>
          <w:color w:val="000"/>
          <w:sz w:val="28"/>
          <w:szCs w:val="28"/>
        </w:rPr>
        <w:t xml:space="preserve">请求事项：（具体写明申请仲裁的要求和事项）</w:t>
      </w:r>
    </w:p>
    <w:p>
      <w:pPr>
        <w:ind w:left="0" w:right="0" w:firstLine="560"/>
        <w:spacing w:before="450" w:after="450" w:line="312" w:lineRule="auto"/>
      </w:pPr>
      <w:r>
        <w:rPr>
          <w:rFonts w:ascii="宋体" w:hAnsi="宋体" w:eastAsia="宋体" w:cs="宋体"/>
          <w:color w:val="000"/>
          <w:sz w:val="28"/>
          <w:szCs w:val="28"/>
        </w:rPr>
        <w:t xml:space="preserve">事实和理由：（具体写明争议发生的.事实经过，有关证据和证人的姓名、住址，请求事项的理由和法律依据等内容）</w:t>
      </w:r>
    </w:p>
    <w:p>
      <w:pPr>
        <w:ind w:left="0" w:right="0" w:firstLine="560"/>
        <w:spacing w:before="450" w:after="450" w:line="312" w:lineRule="auto"/>
      </w:pPr>
      <w:r>
        <w:rPr>
          <w:rFonts w:ascii="宋体" w:hAnsi="宋体" w:eastAsia="宋体" w:cs="宋体"/>
          <w:color w:val="000"/>
          <w:sz w:val="28"/>
          <w:szCs w:val="28"/>
        </w:rPr>
        <w:t xml:space="preserve">xx法院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2025-01-18T11:51:54+08:00</dcterms:created>
  <dcterms:modified xsi:type="dcterms:W3CDTF">2025-01-18T11:51:54+08:00</dcterms:modified>
</cp:coreProperties>
</file>

<file path=docProps/custom.xml><?xml version="1.0" encoding="utf-8"?>
<Properties xmlns="http://schemas.openxmlformats.org/officeDocument/2006/custom-properties" xmlns:vt="http://schemas.openxmlformats.org/officeDocument/2006/docPropsVTypes"/>
</file>