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最新口腔科医生述职报告(汇总14篇)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给大家带来的报告的范文模板，希望能够帮到你哟!口腔科医生述职报告篇一考评组的各位领导、同志们：本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口腔科医生述职报告篇一</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扩展资料：口腔科医生述职报告</w:t>
      </w:r>
    </w:p>
    <w:p>
      <w:pPr>
        <w:ind w:left="0" w:right="0" w:firstLine="560"/>
        <w:spacing w:before="450" w:after="450" w:line="312" w:lineRule="auto"/>
      </w:pPr>
      <w:r>
        <w:rPr>
          <w:rFonts w:ascii="宋体" w:hAnsi="宋体" w:eastAsia="宋体" w:cs="宋体"/>
          <w:color w:val="000"/>
          <w:sz w:val="28"/>
          <w:szCs w:val="28"/>
        </w:rPr>
        <w:t xml:space="preserve">口腔科医生述职报告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xx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述职人：xx_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龄xx岁，x族，中共党员，x年毕业于卫校医士专业，xx年在职教育，毕业于高等专科学校“口腔科”，xx年x月取得口腔执业医师资格和口腔医师任职资格，现任xx县人民医院口腔科医师。近年来，在xx县人民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先后到贵阳医学院附院进修学习，不懈的学习、使得知识面不断拓宽。理论联系实际，潜心揣摸，医术更趋精粹。“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近年来科室在业务收入持续下降的情况下，在院领导的关心、支持和重视下，通过制作广告宣传牌，增加科室的口腔治疗设备，加大就诊患者宣传力度，查找科室和自身存在的问题，解放相思，开拓创新，与时俱进，大胆地开展新的`业务技术工作。通过不限的努力，科室业务收入明显的提高，由每月2—3千元上升到每月4—8千元甚至万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在本地区帅先开展了牙齿美容术，固定义齿、整铸支架和儿童正脐矫治术等。曾经被评为州政府计划免度二个85%目标先进个人、县卫生局计划免度工作先进工作者、黔桂两省区消疟联防先进个人等荣誉称号。先后抽调参与州少数民族运动会，县十一届党代会医疗服务活动等。利用工作之余撰写口腔医学论文及科普xx、临床感悟和临床随笔等。其中《口腔科患者就诊心理分析及调态》刊登在国家级中国保健杂志上。</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口腔科医生述职报告篇三</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口腔科医生述职报告篇五</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口腔科医生述职报告篇七</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口腔科全体医护人员在院领导的正确指导下，务实创新，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xxx万，其中门诊收入为xxx万，病房收入为xxx万，门诊病人约xxxx人次，住院病人xxx余人次，手术xxx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三个代表”重要思想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xx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xx、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口腔科医生述职报告篇十三</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口腔科医生述职报告篇十四</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口腔科医生述职报告4尊敬的医院领导：</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20xx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情系口腔，积极参与我院口腔医疗事业的各个里程碑式的事件诸如：建立口腔医学院、口腔医学硕士点评比、博士点申请、承担xx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三、参与口腔科病房各种手术及口腔科的急诊及会诊工作口腔科病房目前开房床位xx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xx年度的口腔医学系的本科教学中担任口腔颌面外科的教学秘书工作，承担了大量的理论课及实践课的教学工作，协调来自xx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每月检审他科环节病历20份。</w:t>
      </w:r>
    </w:p>
    <w:p>
      <w:pPr>
        <w:ind w:left="0" w:right="0" w:firstLine="560"/>
        <w:spacing w:before="450" w:after="450" w:line="312" w:lineRule="auto"/>
      </w:pPr>
      <w:r>
        <w:rPr>
          <w:rFonts w:ascii="宋体" w:hAnsi="宋体" w:eastAsia="宋体" w:cs="宋体"/>
          <w:color w:val="000"/>
          <w:sz w:val="28"/>
          <w:szCs w:val="28"/>
        </w:rPr>
        <w:t xml:space="preserve">在xx年度的质控员评比中，经过对环节病案检审、终末病案质量、各种质量检查的参与、例会参与以及科室测评等情况的\'综合考核，本人被评为度xx医院“优秀质控员”。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以上就是本人20xx年的述职报告，谢谢！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2025-01-17T00:51:11+08:00</dcterms:created>
  <dcterms:modified xsi:type="dcterms:W3CDTF">2025-01-17T00:51:11+08:00</dcterms:modified>
</cp:coreProperties>
</file>

<file path=docProps/custom.xml><?xml version="1.0" encoding="utf-8"?>
<Properties xmlns="http://schemas.openxmlformats.org/officeDocument/2006/custom-properties" xmlns:vt="http://schemas.openxmlformats.org/officeDocument/2006/docPropsVTypes"/>
</file>