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2024年正规转让合同(通用9篇)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正规转让合同篇一订立合同双方：为了充分利用水利资源，发展渔业生产，...</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3.甲方应对社员群众进行保护渔业生产的`教育。如发生偷、毒、炸鱼等情况，甲方应积极协助乙方处理，合同范本《鱼塘承包转让合同范本》。</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正规转让合同篇四</w:t>
      </w:r>
    </w:p>
    <w:p>
      <w:pPr>
        <w:ind w:left="0" w:right="0" w:firstLine="560"/>
        <w:spacing w:before="450" w:after="450" w:line="312" w:lineRule="auto"/>
      </w:pPr>
      <w:r>
        <w:rPr>
          <w:rFonts w:ascii="宋体" w:hAnsi="宋体" w:eastAsia="宋体" w:cs="宋体"/>
          <w:color w:val="000"/>
          <w:sz w:val="28"/>
          <w:szCs w:val="28"/>
        </w:rPr>
        <w:t xml:space="preserve">一、甲方将自用的.____牌___轿车，车辆型号：_____________，发动机号：_____________，车架号：_____________，转让给乙方，双方达成成交总额为（人民币）______元整，小写：________元。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年__月__日前所发生的一切交通事故、违章及经济纠纷）。该车自交车之日起（时间__年__月_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正规转让合同篇五</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6.6万元，水费0.82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正规转让合同篇六</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第三：该车在年月日转让前，甲方在外所发生的一切交通事故、刑事责任和经济纠纷与乙方无关。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第四：在年月日转让后，该车的支配权和使用权归乙方所有，乙方以后所发生的一切交通事故、刑事责任和经济纠纷与甲方无关。乙方应在壹个月内办理车辆转户手续，由甲方协助办理，乙方自负费用。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正规转让合同篇七</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一、地块概况该地块位于_____________________，土地面积为________平方米(折________亩)。宗地四至及界址点座标详见附件(原合同内容)。</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1.甲方一次性转让给乙方，合同生效后乙方享受甲方原合同所有的待遇和责任。同时乙方履行甲方原合同所有内容。</w:t>
      </w:r>
    </w:p>
    <w:p>
      <w:pPr>
        <w:ind w:left="0" w:right="0" w:firstLine="560"/>
        <w:spacing w:before="450" w:after="450" w:line="312" w:lineRule="auto"/>
      </w:pPr>
      <w:r>
        <w:rPr>
          <w:rFonts w:ascii="宋体" w:hAnsi="宋体" w:eastAsia="宋体" w:cs="宋体"/>
          <w:color w:val="000"/>
          <w:sz w:val="28"/>
          <w:szCs w:val="28"/>
        </w:rPr>
        <w:t xml:space="preserve">2.土地的转让总价为人民币(小写)__________万元，(大写)_____________________万元。</w:t>
      </w:r>
    </w:p>
    <w:p>
      <w:pPr>
        <w:ind w:left="0" w:right="0" w:firstLine="560"/>
        <w:spacing w:before="450" w:after="450" w:line="312" w:lineRule="auto"/>
      </w:pPr>
      <w:r>
        <w:rPr>
          <w:rFonts w:ascii="宋体" w:hAnsi="宋体" w:eastAsia="宋体" w:cs="宋体"/>
          <w:color w:val="000"/>
          <w:sz w:val="28"/>
          <w:szCs w:val="28"/>
        </w:rPr>
        <w:t xml:space="preserve">3.乙方按以下时间和金额分二期向甲方支付土地价款：第一期定金，地价款________万元，(大写)_____________________万元;第二期，付清余款日期_____年_____月_____日前，计人民币__________万元。余款付清后，本合同生效，土地所有权归乙方所有。</w:t>
      </w:r>
    </w:p>
    <w:p>
      <w:pPr>
        <w:ind w:left="0" w:right="0" w:firstLine="560"/>
        <w:spacing w:before="450" w:after="450" w:line="312" w:lineRule="auto"/>
      </w:pPr>
      <w:r>
        <w:rPr>
          <w:rFonts w:ascii="宋体" w:hAnsi="宋体" w:eastAsia="宋体" w:cs="宋体"/>
          <w:color w:val="000"/>
          <w:sz w:val="28"/>
          <w:szCs w:val="28"/>
        </w:rPr>
        <w:t xml:space="preserve">4.合同生效后，现有土地上的树木，甲方应在_______年_____月_____日前全部处理完，不得影响乙方的土地规划使用。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1.甲方在原合同到期时，有责任参与原合同法人更换为乙方法人的责任。</w:t>
      </w:r>
    </w:p>
    <w:p>
      <w:pPr>
        <w:ind w:left="0" w:right="0" w:firstLine="560"/>
        <w:spacing w:before="450" w:after="450" w:line="312" w:lineRule="auto"/>
      </w:pPr>
      <w:r>
        <w:rPr>
          <w:rFonts w:ascii="宋体" w:hAnsi="宋体" w:eastAsia="宋体" w:cs="宋体"/>
          <w:color w:val="000"/>
          <w:sz w:val="28"/>
          <w:szCs w:val="28"/>
        </w:rPr>
        <w:t xml:space="preserve">2.乙方未能按时支付余款，甲方视同终止履行本协议，并有权处置已付定金，乙方不得争议。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正规转让合同篇九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双方商定该房屋转让价格为(人民币1350000.00元整，大写(人民币)壹佰叁拾伍万元整。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双方一致同意购房合同书签订后付给甲方350000.00元整(大写：叁拾伍万元整)，剩余房款100万元(大写壹佰万元整)在甲方将房屋产权证办理到乙方名下后，在交付乙方房产证同时由乙方全部支付。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第五条房屋转让产权过户手续完成后，乙方必须按协议约定在30天内付清房款，如违约，由乙方担保人份证号 ，承担乙方向甲方支付购房款壹佰叁拾伍万元。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2025-01-16T01:51:13+08:00</dcterms:created>
  <dcterms:modified xsi:type="dcterms:W3CDTF">2025-01-16T01:51:13+08:00</dcterms:modified>
</cp:coreProperties>
</file>

<file path=docProps/custom.xml><?xml version="1.0" encoding="utf-8"?>
<Properties xmlns="http://schemas.openxmlformats.org/officeDocument/2006/custom-properties" xmlns:vt="http://schemas.openxmlformats.org/officeDocument/2006/docPropsVTypes"/>
</file>