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七年级美术教学工作计划(实用10篇)</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20**年）》和《学校艺术教育工作规程》。以实施素质教育的运行机制，发挥课堂主阵地作用，落实美术教学内容，提高课堂效率，改革课堂教学模式。结合以“燕风”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初一有20个班，学生大约1500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本册教材是经全国中小学教材审定委员会初审通过的义务教育课程标准实验教科书《美术》</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1一中国画与油画2</w:t>
      </w:r>
    </w:p>
    <w:p>
      <w:pPr>
        <w:ind w:left="0" w:right="0" w:firstLine="560"/>
        <w:spacing w:before="450" w:after="450" w:line="312" w:lineRule="auto"/>
      </w:pPr>
      <w:r>
        <w:rPr>
          <w:rFonts w:ascii="宋体" w:hAnsi="宋体" w:eastAsia="宋体" w:cs="宋体"/>
          <w:color w:val="000"/>
          <w:sz w:val="28"/>
          <w:szCs w:val="28"/>
        </w:rPr>
        <w:t xml:space="preserve">2二《想象与创意》2</w:t>
      </w:r>
    </w:p>
    <w:p>
      <w:pPr>
        <w:ind w:left="0" w:right="0" w:firstLine="560"/>
        <w:spacing w:before="450" w:after="450" w:line="312" w:lineRule="auto"/>
      </w:pPr>
      <w:r>
        <w:rPr>
          <w:rFonts w:ascii="宋体" w:hAnsi="宋体" w:eastAsia="宋体" w:cs="宋体"/>
          <w:color w:val="000"/>
          <w:sz w:val="28"/>
          <w:szCs w:val="28"/>
        </w:rPr>
        <w:t xml:space="preserve">3三《花的畅想》2</w:t>
      </w:r>
    </w:p>
    <w:p>
      <w:pPr>
        <w:ind w:left="0" w:right="0" w:firstLine="560"/>
        <w:spacing w:before="450" w:after="450" w:line="312" w:lineRule="auto"/>
      </w:pPr>
      <w:r>
        <w:rPr>
          <w:rFonts w:ascii="宋体" w:hAnsi="宋体" w:eastAsia="宋体" w:cs="宋体"/>
          <w:color w:val="000"/>
          <w:sz w:val="28"/>
          <w:szCs w:val="28"/>
        </w:rPr>
        <w:t xml:space="preserve">4四工艺招贴设计2</w:t>
      </w:r>
    </w:p>
    <w:p>
      <w:pPr>
        <w:ind w:left="0" w:right="0" w:firstLine="560"/>
        <w:spacing w:before="450" w:after="450" w:line="312" w:lineRule="auto"/>
      </w:pPr>
      <w:r>
        <w:rPr>
          <w:rFonts w:ascii="宋体" w:hAnsi="宋体" w:eastAsia="宋体" w:cs="宋体"/>
          <w:color w:val="000"/>
          <w:sz w:val="28"/>
          <w:szCs w:val="28"/>
        </w:rPr>
        <w:t xml:space="preserve">5—6五探索焦点透视2</w:t>
      </w:r>
    </w:p>
    <w:p>
      <w:pPr>
        <w:ind w:left="0" w:right="0" w:firstLine="560"/>
        <w:spacing w:before="450" w:after="450" w:line="312" w:lineRule="auto"/>
      </w:pPr>
      <w:r>
        <w:rPr>
          <w:rFonts w:ascii="宋体" w:hAnsi="宋体" w:eastAsia="宋体" w:cs="宋体"/>
          <w:color w:val="000"/>
          <w:sz w:val="28"/>
          <w:szCs w:val="28"/>
        </w:rPr>
        <w:t xml:space="preserve">7—8六《实用三视图》2</w:t>
      </w:r>
    </w:p>
    <w:p>
      <w:pPr>
        <w:ind w:left="0" w:right="0" w:firstLine="560"/>
        <w:spacing w:before="450" w:after="450" w:line="312" w:lineRule="auto"/>
      </w:pPr>
      <w:r>
        <w:rPr>
          <w:rFonts w:ascii="宋体" w:hAnsi="宋体" w:eastAsia="宋体" w:cs="宋体"/>
          <w:color w:val="000"/>
          <w:sz w:val="28"/>
          <w:szCs w:val="28"/>
        </w:rPr>
        <w:t xml:space="preserve">9七商品包装盒2</w:t>
      </w:r>
    </w:p>
    <w:p>
      <w:pPr>
        <w:ind w:left="0" w:right="0" w:firstLine="560"/>
        <w:spacing w:before="450" w:after="450" w:line="312" w:lineRule="auto"/>
      </w:pPr>
      <w:r>
        <w:rPr>
          <w:rFonts w:ascii="宋体" w:hAnsi="宋体" w:eastAsia="宋体" w:cs="宋体"/>
          <w:color w:val="000"/>
          <w:sz w:val="28"/>
          <w:szCs w:val="28"/>
        </w:rPr>
        <w:t xml:space="preserve">10八《光与影》2</w:t>
      </w:r>
    </w:p>
    <w:p>
      <w:pPr>
        <w:ind w:left="0" w:right="0" w:firstLine="560"/>
        <w:spacing w:before="450" w:after="450" w:line="312" w:lineRule="auto"/>
      </w:pPr>
      <w:r>
        <w:rPr>
          <w:rFonts w:ascii="宋体" w:hAnsi="宋体" w:eastAsia="宋体" w:cs="宋体"/>
          <w:color w:val="000"/>
          <w:sz w:val="28"/>
          <w:szCs w:val="28"/>
        </w:rPr>
        <w:t xml:space="preserve">11泥和火的艺术</w:t>
      </w:r>
    </w:p>
    <w:p>
      <w:pPr>
        <w:ind w:left="0" w:right="0" w:firstLine="560"/>
        <w:spacing w:before="450" w:after="450" w:line="312" w:lineRule="auto"/>
      </w:pPr>
      <w:r>
        <w:rPr>
          <w:rFonts w:ascii="宋体" w:hAnsi="宋体" w:eastAsia="宋体" w:cs="宋体"/>
          <w:color w:val="000"/>
          <w:sz w:val="28"/>
          <w:szCs w:val="28"/>
        </w:rPr>
        <w:t xml:space="preserve">12考试1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说明：按照部颁教学计划，七年级美术每周安排1课时</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七年级美术教学工作计划篇二</w:t>
      </w:r>
    </w:p>
    <w:p>
      <w:pPr>
        <w:ind w:left="0" w:right="0" w:firstLine="560"/>
        <w:spacing w:before="450" w:after="450" w:line="312" w:lineRule="auto"/>
      </w:pPr>
      <w:r>
        <w:rPr>
          <w:rFonts w:ascii="宋体" w:hAnsi="宋体" w:eastAsia="宋体" w:cs="宋体"/>
          <w:color w:val="000"/>
          <w:sz w:val="28"/>
          <w:szCs w:val="28"/>
        </w:rPr>
        <w:t xml:space="preserve">一、本学期美术学科教研工作的总体要求是:</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针对不同年级同种内容，根据以下几点来完成的：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七年级美术教学工作计划篇四</w:t>
      </w:r>
    </w:p>
    <w:p>
      <w:pPr>
        <w:ind w:left="0" w:right="0" w:firstLine="560"/>
        <w:spacing w:before="450" w:after="450" w:line="312" w:lineRule="auto"/>
      </w:pPr>
      <w:r>
        <w:rPr>
          <w:rFonts w:ascii="宋体" w:hAnsi="宋体" w:eastAsia="宋体" w:cs="宋体"/>
          <w:color w:val="000"/>
          <w:sz w:val="28"/>
          <w:szCs w:val="28"/>
        </w:rPr>
        <w:t xml:space="preserve">七年级的学生正处于素质教育的阶段，学生对美术正逐步深入了解，并掌握了一些美术基础知识和基本技能，多数同学对美术兴趣浓厚，有较强的求知欲和教强的创新力，学生的美术素质得到进一步提高。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2、认真学习教育教学理论，抓住学生的心理特点，注意因材施教，辅导好学习有困难的学生。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3、充分利用各种现代化的教学手段，激发学生的学习欲望，坚持实施舒畅的教育，使学生在快乐中学习。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5、鼓励学生养成爱观察的好习惯，在生活中进行创造美。</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七年级美术教学工作计划篇五</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为使本学期的教学工作顺利进行,更好地完成教学任务,通过对阶段的深入研究和分析,特作如下: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有60人，有85人。大部分学生对于形、色与肌理等美术语言比较模糊，色彩和基础毫无所知，在美术学习领域上就相当于零。更严重是对美术的兴趣也出现了淡化现象，还缺乏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学生方面：充分利用身边的各种材料及所学知识，动制做作品，学会合作，并妥善保存自己的设计作品。积极参加活动，开阔视野，增长社会经验。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七年级美术教学工作计划篇六</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4、组织学生培训活动，开展绘画竞赛活动，提高学生学习兴趣，提高学生审美能力，调动学生学习美术的积极性。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5、美术教师充分认识课堂教学是实施素质教育的主渠道，认真备课，批改美术作业，辅导学生，促使学生在美术教学中提高审美能力，提高动手能力，促使全体学生全面发展。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针对不同年级同种内容，根据以下几点来完成的：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透过美术教学进一步培养学生的创新精神和实践潜力，以课程标准改革为中心，着力抓好新课程标准的培训、实验和推广工作，结合我校实际组织组内教师探索课堂教学创新策略的研究。本学期继续将课程改革作为美术学科教学研究的中心工作，透过教学实践与探索深入领会课程理念，透过多种教研方式唤起美术教师参与教改的用心性和主动性，认真总结新课程改革实施中构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2、透过各种方法个性是现代教育手段采用形象直观的教学形式即能引起学生广泛兴趣的，到达用心的教育效果。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4、从理论上把握好美术课教学的专业教学特点，个性是要注意：文化教育与知识技能的相互关系问题，在教学改革中既要突破传统的教学方法和形式，但又不要丧失美术课的专业知识和技能凸现的重要问题。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透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构成正确的价值观取向。对学生作业、作品参加的各种竞赛活动，要给予用心的鼓励和表扬，不断激发学生的学习兴趣，提高对美术学术的价值观取向和培养学生用心间上的进取精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2、加强课堂教学常规管理，用心配合班主任、各位教师对学生进行良好的行为习惯培养，加强组织纪律教育，构成正常良好的教学秩序。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3、认真备课，上课，进行认真的反思，随时改善调整自己的教学方法，每星期进行一次组内的群众备课，对研究课进行群众讨论研究，保证研究课的质量。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4、结合道德教育为主题的教育活动，运用美术语言独特的表达方式，对学生进行直观形象、活泼生动的教育，到达德育教育的效果。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用心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用心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用心参加校内校外的教学研究活动，个性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习，在学习提高的同时，要注意自己专业素养和潜力的发展和提高，要加强美术专业知识和技能学习，使自己在美术教学和专业潜力方面，都有超多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用心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14、用心争取参加校内外的学习与培训，参加校内外的教学课研究活动。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15、注意加强教研组博客教师个人博客的建设使用，个性是注意对教研组组内信息和教师个人信息的收集和上传，强化信息资源的建设和资源共享。书村网shucunwang.</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4、利用标准化学校建设的机会，让学生充分发挥聪明才干，培养学生用心参与美术活动的热情，自行设计、创作美术作品。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5、要求每一个年级的美术老师认真落实美术课，及时批改美术作业。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七年级美术教学工作计划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七年级美术教学工作计划篇九</w:t>
      </w:r>
    </w:p>
    <w:p>
      <w:pPr>
        <w:ind w:left="0" w:right="0" w:firstLine="560"/>
        <w:spacing w:before="450" w:after="450" w:line="312" w:lineRule="auto"/>
      </w:pPr>
      <w:r>
        <w:rPr>
          <w:rFonts w:ascii="宋体" w:hAnsi="宋体" w:eastAsia="宋体" w:cs="宋体"/>
          <w:color w:val="000"/>
          <w:sz w:val="28"/>
          <w:szCs w:val="28"/>
        </w:rPr>
        <w:t xml:space="preserve">岭南版第7册实验教科书的编写，以国家一系列有关教育改革的文件，特别是教育部《基础教育课程改革纲要(试行)》为指针，以教育部制定并颁发《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初中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1、以国家一系列有关教育改革的文件，特别是以《中共中央国务院关于深化教育改革全面推进素质教育的决定》、《国务院关于基础教育改革与发展的决定》、教育部《基础教育课程改革纲要(试行)》为教材编写的主要指导思想。</w:t>
      </w:r>
    </w:p>
    <w:p>
      <w:pPr>
        <w:ind w:left="0" w:right="0" w:firstLine="560"/>
        <w:spacing w:before="450" w:after="450" w:line="312" w:lineRule="auto"/>
      </w:pPr>
      <w:r>
        <w:rPr>
          <w:rFonts w:ascii="宋体" w:hAnsi="宋体" w:eastAsia="宋体" w:cs="宋体"/>
          <w:color w:val="000"/>
          <w:sz w:val="28"/>
          <w:szCs w:val="28"/>
        </w:rPr>
        <w:t xml:space="preserve">2、以教育部制定颁发的《全日制义务教育美术课程标准(实验稿)》为教材编写的主要依据。</w:t>
      </w:r>
    </w:p>
    <w:p>
      <w:pPr>
        <w:ind w:left="0" w:right="0" w:firstLine="560"/>
        <w:spacing w:before="450" w:after="450" w:line="312" w:lineRule="auto"/>
      </w:pPr>
      <w:r>
        <w:rPr>
          <w:rFonts w:ascii="宋体" w:hAnsi="宋体" w:eastAsia="宋体" w:cs="宋体"/>
          <w:color w:val="000"/>
          <w:sz w:val="28"/>
          <w:szCs w:val="28"/>
        </w:rPr>
        <w:t xml:space="preserve">3、根据教育部《基础教育课程改革纲要(试行)》中关于课程改革的总目标和六项具体目标，努力探索，构建具有中国特色，为素质教育服务的、新的全日制义务教育美术课程体系。</w:t>
      </w:r>
    </w:p>
    <w:p>
      <w:pPr>
        <w:ind w:left="0" w:right="0" w:firstLine="560"/>
        <w:spacing w:before="450" w:after="450" w:line="312" w:lineRule="auto"/>
      </w:pPr>
      <w:r>
        <w:rPr>
          <w:rFonts w:ascii="宋体" w:hAnsi="宋体" w:eastAsia="宋体" w:cs="宋体"/>
          <w:color w:val="000"/>
          <w:sz w:val="28"/>
          <w:szCs w:val="28"/>
        </w:rPr>
        <w:t xml:space="preserve">4、以新的教材观指导教材的编写工作。明确教材既不是知识体系的浓缩与再现，也不是学生被动接受的对象和内容，而是引导学生认知发展、生活学习、人格构建的一种范例，是教师与学生沟通的桥梁。教材应力求向学生提供美术学习的方法，展示丰富的具有审美价值的图象世界，提高他们的学习兴趣和欣赏水平。</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美术教育应把审美教育作为主线贯穿教学全过程，通过自然美、生活美、艺术美的感受和表现，陶冶学生的情操，培养学生的审美情趣。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教师要善于发掘教材内在的思想性，在教学内容与形式中有机地融进思想教育。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教学内容和方法应适应初中生的生理、心理发展特点，浅显易学、循序渐进、逐步提高学生的美术素养。</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教学要联系学生的实际，充分调动学生的眼、手、脑协调并用。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根据学生的年龄特点和每个学生的个性差异，采用面向集体和个别指导相结合的方法。</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七年级美术教学工作计划篇十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2025-01-16T06:36:45+08:00</dcterms:created>
  <dcterms:modified xsi:type="dcterms:W3CDTF">2025-01-16T06:36:45+08:00</dcterms:modified>
</cp:coreProperties>
</file>

<file path=docProps/custom.xml><?xml version="1.0" encoding="utf-8"?>
<Properties xmlns="http://schemas.openxmlformats.org/officeDocument/2006/custom-properties" xmlns:vt="http://schemas.openxmlformats.org/officeDocument/2006/docPropsVTypes"/>
</file>