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离婚协议书电子版(优质13篇)</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离婚协议书电子版篇一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离婚协议书电子版篇九</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离婚协议书电子版篇十一</w:t>
      </w:r>
    </w:p>
    <w:p>
      <w:pPr>
        <w:ind w:left="0" w:right="0" w:firstLine="560"/>
        <w:spacing w:before="450" w:after="450" w:line="312" w:lineRule="auto"/>
      </w:pPr>
      <w:r>
        <w:rPr>
          <w:rFonts w:ascii="宋体" w:hAnsi="宋体" w:eastAsia="宋体" w:cs="宋体"/>
          <w:color w:val="000"/>
          <w:sz w:val="28"/>
          <w:szCs w:val="28"/>
        </w:rPr>
        <w:t xml:space="preserve">《婚姻登记条例》第11条规定，办理离婚登记的内地居民应当出具下列证件和证明材料：</w:t>
      </w:r>
    </w:p>
    <w:p>
      <w:pPr>
        <w:ind w:left="0" w:right="0" w:firstLine="560"/>
        <w:spacing w:before="450" w:after="450" w:line="312" w:lineRule="auto"/>
      </w:pPr>
      <w:r>
        <w:rPr>
          <w:rFonts w:ascii="宋体" w:hAnsi="宋体" w:eastAsia="宋体" w:cs="宋体"/>
          <w:color w:val="000"/>
          <w:sz w:val="28"/>
          <w:szCs w:val="28"/>
        </w:rPr>
        <w:t xml:space="preserve">(一)本人的户口本、身份证;</w:t>
      </w:r>
    </w:p>
    <w:p>
      <w:pPr>
        <w:ind w:left="0" w:right="0" w:firstLine="560"/>
        <w:spacing w:before="450" w:after="450" w:line="312" w:lineRule="auto"/>
      </w:pPr>
      <w:r>
        <w:rPr>
          <w:rFonts w:ascii="宋体" w:hAnsi="宋体" w:eastAsia="宋体" w:cs="宋体"/>
          <w:color w:val="000"/>
          <w:sz w:val="28"/>
          <w:szCs w:val="28"/>
        </w:rPr>
        <w:t xml:space="preserve">(二)本人的结婚证;</w:t>
      </w:r>
    </w:p>
    <w:p>
      <w:pPr>
        <w:ind w:left="0" w:right="0" w:firstLine="560"/>
        <w:spacing w:before="450" w:after="450" w:line="312" w:lineRule="auto"/>
      </w:pPr>
      <w:r>
        <w:rPr>
          <w:rFonts w:ascii="宋体" w:hAnsi="宋体" w:eastAsia="宋体" w:cs="宋体"/>
          <w:color w:val="000"/>
          <w:sz w:val="28"/>
          <w:szCs w:val="28"/>
        </w:rPr>
        <w:t xml:space="preserve">(三)双方当事人共同签署的离婚协议书。离婚协议书的内容应当写明双方当事人的离婚原因、子女抚养、夫妻一方生活困难的经济帮助、财产分割及债务清偿等事项，协议内容应当注意保护妇女和子女的合法权益。</w:t>
      </w:r>
    </w:p>
    <w:p>
      <w:pPr>
        <w:ind w:left="0" w:right="0" w:firstLine="560"/>
        <w:spacing w:before="450" w:after="450" w:line="312" w:lineRule="auto"/>
      </w:pPr>
      <w:r>
        <w:rPr>
          <w:rFonts w:ascii="宋体" w:hAnsi="宋体" w:eastAsia="宋体" w:cs="宋体"/>
          <w:color w:val="000"/>
          <w:sz w:val="28"/>
          <w:szCs w:val="28"/>
        </w:rPr>
        <w:t xml:space="preserve">一份标准的离婚协议书上除必须写明双方基本情况，如：姓名、性别、年龄、住所和双方结婚证的号码外，还应当写明：双方当事人同意离婚的意思表示、子女抚养( 即离婚后孩子抚养权的归属以及抚养费的负担与给付方式问题)、夫妻一方生活困难时另一方给予经济帮助的方法和期限、住房问题的解决方案、财产(包括家中物品、金钱和债权等)分割及夫妻共同债务的处理等事项，协议的内容应当有利于妇女和未成年子女的合法权益。</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 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 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 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离婚协议书电子版篇十三</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双方于____年_____月_____日登记结婚(结婚证号码)，并生有名婚生子/女__________。现因原由，造成夫妻感情破裂，确无和好的可能，故双方本着平等、自愿的原则，达成如下协议：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4、双方认可婚后分开居住期间各自收入归各自全部的约定;双方认可婚后个人随身物品归个人全部。个人随身物品中包含衣物、首饰、个人用品、手机、化妆品等个人专用物品。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5、双方无共同财产</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全部权：_____市______号，房产约______平方米(已装璜)，价值约_____万元;彩电一台、冰箱一台、洗衣机一台、空调一台、家俱一套、组合音响一套、生活日用品件，总计约_______元;同时取得该房产的国用 ( )字第号国有土地使用权。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方在自离婚证领取之日起取得下列夫妻之间共同财产的全部权：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2025-01-17T00:49:14+08:00</dcterms:created>
  <dcterms:modified xsi:type="dcterms:W3CDTF">2025-01-17T00:49:14+08:00</dcterms:modified>
</cp:coreProperties>
</file>

<file path=docProps/custom.xml><?xml version="1.0" encoding="utf-8"?>
<Properties xmlns="http://schemas.openxmlformats.org/officeDocument/2006/custom-properties" xmlns:vt="http://schemas.openxmlformats.org/officeDocument/2006/docPropsVTypes"/>
</file>