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正规的采购合同编号(模板13篇)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正规的采购合同编号篇一乙方(供方)：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3.甲方指定验收人及其联系电话：</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1.乙方如无特殊原因不能交货的，应向甲方偿付不能交货部分货款的每天0.5%的违约金。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0.5%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甲乙双方的任何一方由于不可抗力的原因不能履行合同时，应及时向对方通报不能履行或者不能完成履行的理由，以减轻可能给对方造成的损失。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为保障甲、乙双方的合法权益，在平等互利的基础上，经双方协商一致，甲乙双方就购买酒店餐具用品达成如下协议：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一、产品名称及清单-见附表</w:t>
      </w:r>
    </w:p>
    <w:p>
      <w:pPr>
        <w:ind w:left="0" w:right="0" w:firstLine="560"/>
        <w:spacing w:before="450" w:after="450" w:line="312" w:lineRule="auto"/>
      </w:pPr>
      <w:r>
        <w:rPr>
          <w:rFonts w:ascii="宋体" w:hAnsi="宋体" w:eastAsia="宋体" w:cs="宋体"/>
          <w:color w:val="000"/>
          <w:sz w:val="28"/>
          <w:szCs w:val="28"/>
        </w:rPr>
        <w:t xml:space="preserve">二、合同总金额-人民币(大写)-(不含税费、运杂费、保险费及其它相关费用等)。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正规的采购合同编号篇四</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正规的采购合同编号篇五</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售后服务按照投标文件中的与售后服务相关的条款执行。</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六、本合同签订之日起生效，20__年__月__日__与乙方签署的与本项目相关协议作废。未尽事宜，双方另行协商签订补充协议，补充协议与本合同具有同等法律效力.本合同一式两份，甲乙双方各执一份。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1、本合同签订后1天内，乙方支付给甲方万元。</w:t>
      </w:r>
    </w:p>
    <w:p>
      <w:pPr>
        <w:ind w:left="0" w:right="0" w:firstLine="560"/>
        <w:spacing w:before="450" w:after="450" w:line="312" w:lineRule="auto"/>
      </w:pPr>
      <w:r>
        <w:rPr>
          <w:rFonts w:ascii="宋体" w:hAnsi="宋体" w:eastAsia="宋体" w:cs="宋体"/>
          <w:color w:val="000"/>
          <w:sz w:val="28"/>
          <w:szCs w:val="28"/>
        </w:rPr>
        <w:t xml:space="preserve">2、15日内付万元，其余万元年月日前付清。</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正规的采购合同编号篇七</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宋体" w:hAnsi="宋体" w:eastAsia="宋体" w:cs="宋体"/>
          <w:color w:val="000"/>
          <w:sz w:val="28"/>
          <w:szCs w:val="28"/>
        </w:rPr>
        <w:t xml:space="preserve">甲方：(以下称甲方)合同编号：</w:t>
      </w:r>
    </w:p>
    <w:p>
      <w:pPr>
        <w:ind w:left="0" w:right="0" w:firstLine="560"/>
        <w:spacing w:before="450" w:after="450" w:line="312" w:lineRule="auto"/>
      </w:pPr>
      <w:r>
        <w:rPr>
          <w:rFonts w:ascii="宋体" w:hAnsi="宋体" w:eastAsia="宋体" w:cs="宋体"/>
          <w:color w:val="000"/>
          <w:sz w:val="28"/>
          <w:szCs w:val="28"/>
        </w:rPr>
        <w:t xml:space="preserve">乙方：(以下简称乙方)合同履行地：长沙岳麓区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日内按照货款总金额的%向乙方支付预付款，第二批货款应自乙方所交货物验收合格之日起日内按照货款总金额的%向乙方支付，剩余货款应自乙方所交货物验收合格之日起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正规的采购合同编号篇八</w:t>
      </w:r>
    </w:p>
    <w:p>
      <w:pPr>
        <w:ind w:left="0" w:right="0" w:firstLine="560"/>
        <w:spacing w:before="450" w:after="450" w:line="312" w:lineRule="auto"/>
      </w:pPr>
      <w:r>
        <w:rPr>
          <w:rFonts w:ascii="宋体" w:hAnsi="宋体" w:eastAsia="宋体" w:cs="宋体"/>
          <w:color w:val="000"/>
          <w:sz w:val="28"/>
          <w:szCs w:val="28"/>
        </w:rPr>
        <w:t xml:space="preserve">乙方(供方)：_______________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正规的采购合同编号篇九</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民法典》、《_______________________》及其它有关法律、行政法规规定，遵循平等、自愿、公平和诚信原则，并结合天酬苑中区-1商业楼工程具体情况。经陕西xx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三、供应范围:240x1553标准砖</w:t>
      </w:r>
    </w:p>
    <w:p>
      <w:pPr>
        <w:ind w:left="0" w:right="0" w:firstLine="560"/>
        <w:spacing w:before="450" w:after="450" w:line="312" w:lineRule="auto"/>
      </w:pPr>
      <w:r>
        <w:rPr>
          <w:rFonts w:ascii="宋体" w:hAnsi="宋体" w:eastAsia="宋体" w:cs="宋体"/>
          <w:color w:val="000"/>
          <w:sz w:val="28"/>
          <w:szCs w:val="28"/>
        </w:rPr>
        <w:t xml:space="preserve">四、合同单价:0.35元块(含税)</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依据《中华人民共和国政府采购法》、乙方在此次青铜峡市政府采购中心关于_______________医院_______________竞争性谈判，经甲乙双方平等友好协商，达成如下协议，以供双方共同遵守。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元，余款作为质量保证金，质保期内无质量、使用问题或乙方已全部妥善解决完毕保证期内的相关质量问题后，剩余40%即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正规的采购合同编号篇十二</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正规的采购合同编号篇十三</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2025-01-16T13:04:38+08:00</dcterms:created>
  <dcterms:modified xsi:type="dcterms:W3CDTF">2025-01-16T13:04:38+08:00</dcterms:modified>
</cp:coreProperties>
</file>

<file path=docProps/custom.xml><?xml version="1.0" encoding="utf-8"?>
<Properties xmlns="http://schemas.openxmlformats.org/officeDocument/2006/custom-properties" xmlns:vt="http://schemas.openxmlformats.org/officeDocument/2006/docPropsVTypes"/>
</file>