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2024年诊所工作计划和目标(通用10篇)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以下我给大家整理了一些优质的计划书范文，希望对大家能够有所帮助。诊所工作计划和目标篇一 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诊所工作计划和目标篇一</w:t>
      </w:r>
    </w:p>
    <w:p>
      <w:pPr>
        <w:ind w:left="0" w:right="0" w:firstLine="560"/>
        <w:spacing w:before="450" w:after="450" w:line="312" w:lineRule="auto"/>
      </w:pPr>
      <w:r>
        <w:rPr>
          <w:rFonts w:ascii="宋体" w:hAnsi="宋体" w:eastAsia="宋体" w:cs="宋体"/>
          <w:color w:val="000"/>
          <w:sz w:val="28"/>
          <w:szCs w:val="28"/>
        </w:rPr>
        <w:t xml:space="preserve">篇一:2024年门诊工作计划</w:t>
      </w:r>
    </w:p>
    <w:p>
      <w:pPr>
        <w:ind w:left="0" w:right="0" w:firstLine="560"/>
        <w:spacing w:before="450" w:after="450" w:line="312" w:lineRule="auto"/>
      </w:pPr>
      <w:r>
        <w:rPr>
          <w:rFonts w:ascii="宋体" w:hAnsi="宋体" w:eastAsia="宋体" w:cs="宋体"/>
          <w:color w:val="000"/>
          <w:sz w:val="28"/>
          <w:szCs w:val="28"/>
        </w:rPr>
        <w:t xml:space="preserve">2024年门诊工作计划</w:t>
      </w:r>
    </w:p>
    <w:p>
      <w:pPr>
        <w:ind w:left="0" w:right="0" w:firstLine="560"/>
        <w:spacing w:before="450" w:after="450" w:line="312" w:lineRule="auto"/>
      </w:pPr>
      <w:r>
        <w:rPr>
          <w:rFonts w:ascii="宋体" w:hAnsi="宋体" w:eastAsia="宋体" w:cs="宋体"/>
          <w:color w:val="000"/>
          <w:sz w:val="28"/>
          <w:szCs w:val="28"/>
        </w:rPr>
        <w:t xml:space="preserve">1、2024年门诊工作计划</w:t>
      </w:r>
    </w:p>
    <w:p>
      <w:pPr>
        <w:ind w:left="0" w:right="0" w:firstLine="560"/>
        <w:spacing w:before="450" w:after="450" w:line="312" w:lineRule="auto"/>
      </w:pPr>
      <w:r>
        <w:rPr>
          <w:rFonts w:ascii="宋体" w:hAnsi="宋体" w:eastAsia="宋体" w:cs="宋体"/>
          <w:color w:val="000"/>
          <w:sz w:val="28"/>
          <w:szCs w:val="28"/>
        </w:rPr>
        <w:t xml:space="preserve">?抓管理，加强学习，提高自身素质。</w:t>
      </w:r>
    </w:p>
    <w:p>
      <w:pPr>
        <w:ind w:left="0" w:right="0" w:firstLine="560"/>
        <w:spacing w:before="450" w:after="450" w:line="312" w:lineRule="auto"/>
      </w:pPr>
      <w:r>
        <w:rPr>
          <w:rFonts w:ascii="宋体" w:hAnsi="宋体" w:eastAsia="宋体" w:cs="宋体"/>
          <w:color w:val="000"/>
          <w:sz w:val="28"/>
          <w:szCs w:val="28"/>
        </w:rPr>
        <w:t xml:space="preserve">?抓战略，拓展业务，打造医疗特*。</w:t>
      </w:r>
    </w:p>
    <w:p>
      <w:pPr>
        <w:ind w:left="0" w:right="0" w:firstLine="560"/>
        <w:spacing w:before="450" w:after="450" w:line="312" w:lineRule="auto"/>
      </w:pPr>
      <w:r>
        <w:rPr>
          <w:rFonts w:ascii="宋体" w:hAnsi="宋体" w:eastAsia="宋体" w:cs="宋体"/>
          <w:color w:val="000"/>
          <w:sz w:val="28"/>
          <w:szCs w:val="28"/>
        </w:rPr>
        <w:t xml:space="preserve">?抓竟争，激励竟争机制，深化分配制度改革。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?抓医疗质量，促进医疗安全。</w:t>
      </w:r>
    </w:p>
    <w:p>
      <w:pPr>
        <w:ind w:left="0" w:right="0" w:firstLine="560"/>
        <w:spacing w:before="450" w:after="450" w:line="312" w:lineRule="auto"/>
      </w:pPr>
      <w:r>
        <w:rPr>
          <w:rFonts w:ascii="宋体" w:hAnsi="宋体" w:eastAsia="宋体" w:cs="宋体"/>
          <w:color w:val="000"/>
          <w:sz w:val="28"/>
          <w:szCs w:val="28"/>
        </w:rPr>
        <w:t xml:space="preserve">?抓廉政、纠行风，落实医德医风建设。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_这一实事办好，在为病人服务的问题上，力求[好事办实_。要强化服务态度，杜绝一切与病人耍态度、争吵的事端发生;对其违规者处以一定的经济处罚，尽量地给病人营造一个宽松的就医环境。在廉政方面继续推行服务承诺十项准则，继续推行严格控制*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2、2024年门诊工作计划</w:t>
      </w:r>
    </w:p>
    <w:p>
      <w:pPr>
        <w:ind w:left="0" w:right="0" w:firstLine="560"/>
        <w:spacing w:before="450" w:after="450" w:line="312" w:lineRule="auto"/>
      </w:pPr>
      <w:r>
        <w:rPr>
          <w:rFonts w:ascii="宋体" w:hAnsi="宋体" w:eastAsia="宋体" w:cs="宋体"/>
          <w:color w:val="000"/>
          <w:sz w:val="28"/>
          <w:szCs w:val="28"/>
        </w:rPr>
        <w:t xml:space="preserve">一、经营目标(含住院)</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w:t>
      </w:r>
    </w:p>
    <w:p>
      <w:pPr>
        <w:ind w:left="0" w:right="0" w:firstLine="560"/>
        <w:spacing w:before="450" w:after="450" w:line="312" w:lineRule="auto"/>
      </w:pPr>
      <w:r>
        <w:rPr>
          <w:rFonts w:ascii="宋体" w:hAnsi="宋体" w:eastAsia="宋体" w:cs="宋体"/>
          <w:color w:val="000"/>
          <w:sz w:val="28"/>
          <w:szCs w:val="28"/>
        </w:rPr>
        <w:t xml:space="preserve">营力度，特别是耳鼻喉科，争取打造成全院甚至全市的拳头科室。</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_年已结束，在过去的一年里，_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_年10月23日_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诊所工作计划和目标篇三</w:t>
      </w:r>
    </w:p>
    <w:p>
      <w:pPr>
        <w:ind w:left="0" w:right="0" w:firstLine="560"/>
        <w:spacing w:before="450" w:after="450" w:line="312" w:lineRule="auto"/>
      </w:pPr>
      <w:r>
        <w:rPr>
          <w:rFonts w:ascii="宋体" w:hAnsi="宋体" w:eastAsia="宋体" w:cs="宋体"/>
          <w:color w:val="000"/>
          <w:sz w:val="28"/>
          <w:szCs w:val="28"/>
        </w:rPr>
        <w:t xml:space="preserve">根据_关于示范工程的总体部署，在总结20xx年优质护理服务经验的基础上，根据_《关于推进优质护理服务的工作方案》的要求，以落实责任制整体护理为核心内容，在广度和深度两方面加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_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对患者馈的力度并尽力缩小内部馈的水分。如：住院期间的护士长不定期馈、护理部每月的有计划馈、护理部每季抽样馈。改变馈的方法如：护理部人员穿便服馈、聘请院外第三方(在校学生等)馈。建立各护理单元病人满意度档案，用直观的图标形式动态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5、加强专科护理队伍建设。借助内外合力加对重症监护、急诊、手术室、血液透析等专科人才的培养。整合医院的优势，加辐射力。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成果奖的基础上，在全院范围内鼓励创新，发挥护士潜能现有的护理用具和护理工作流滁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诊所工作计划和目标篇四</w:t>
      </w:r>
    </w:p>
    <w:p>
      <w:pPr>
        <w:ind w:left="0" w:right="0" w:firstLine="560"/>
        <w:spacing w:before="450" w:after="450" w:line="312" w:lineRule="auto"/>
      </w:pPr>
      <w:r>
        <w:rPr>
          <w:rFonts w:ascii="宋体" w:hAnsi="宋体" w:eastAsia="宋体" w:cs="宋体"/>
          <w:color w:val="000"/>
          <w:sz w:val="28"/>
          <w:szCs w:val="28"/>
        </w:rPr>
        <w:t xml:space="preserve">20xx年紧紧围绕医院年初制定的目标，在以顾院长为首的院班子领导下，坚持以病人为中心，以质量为核心的服务理念，坚持以人为本，建立医疗人性化服务，优化医疗环境，提高服务质量，把持续改进医疗质量和保障医疗安全作为医院管理的核心内容;结合医改，结合我所分管的内科系列、儿科、血液透析，积极探索建立学科发展的长效机制，保障医院可持续发展。工作中认真履行了岗位职责，圆满完成了年初制定的目标，现将工作情况述职如下：</w:t>
      </w:r>
    </w:p>
    <w:p>
      <w:pPr>
        <w:ind w:left="0" w:right="0" w:firstLine="560"/>
        <w:spacing w:before="450" w:after="450" w:line="312" w:lineRule="auto"/>
      </w:pPr>
      <w:r>
        <w:rPr>
          <w:rFonts w:ascii="宋体" w:hAnsi="宋体" w:eastAsia="宋体" w:cs="宋体"/>
          <w:color w:val="000"/>
          <w:sz w:val="28"/>
          <w:szCs w:val="28"/>
        </w:rPr>
        <w:t xml:space="preserve">积极参加群众路线教育活动，不断强化职工政治思想、职业道德、医德医风等方面的教育，加强业务知识及医院管理知识的学习，提高管理及业务能力。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1、年度工作量化指标</w:t>
      </w:r>
    </w:p>
    <w:p>
      <w:pPr>
        <w:ind w:left="0" w:right="0" w:firstLine="560"/>
        <w:spacing w:before="450" w:after="450" w:line="312" w:lineRule="auto"/>
      </w:pPr>
      <w:r>
        <w:rPr>
          <w:rFonts w:ascii="宋体" w:hAnsi="宋体" w:eastAsia="宋体" w:cs="宋体"/>
          <w:color w:val="000"/>
          <w:sz w:val="28"/>
          <w:szCs w:val="28"/>
        </w:rPr>
        <w:t xml:space="preserve">今年内科系列工作，在各主管院长、各科室的帮助协作下，在内科系列全体医护人员的共同努力下，社会效益显著。全年共收住院患者人数约15000人，好转率达96%，门诊就诊人次约5万余人，与去年相比也有近20%的增加。全年共透析4700次，其中血液虑过100次。积极参加社会公益活动，带领内科系列医务人员，到社区、乡村、敬老院开展义诊十余次。</w:t>
      </w:r>
    </w:p>
    <w:p>
      <w:pPr>
        <w:ind w:left="0" w:right="0" w:firstLine="560"/>
        <w:spacing w:before="450" w:after="450" w:line="312" w:lineRule="auto"/>
      </w:pPr>
      <w:r>
        <w:rPr>
          <w:rFonts w:ascii="宋体" w:hAnsi="宋体" w:eastAsia="宋体" w:cs="宋体"/>
          <w:color w:val="000"/>
          <w:sz w:val="28"/>
          <w:szCs w:val="28"/>
        </w:rPr>
        <w:t xml:space="preserve">2、严格落实医疗安全核心制度</w:t>
      </w:r>
    </w:p>
    <w:p>
      <w:pPr>
        <w:ind w:left="0" w:right="0" w:firstLine="560"/>
        <w:spacing w:before="450" w:after="450" w:line="312" w:lineRule="auto"/>
      </w:pPr>
      <w:r>
        <w:rPr>
          <w:rFonts w:ascii="宋体" w:hAnsi="宋体" w:eastAsia="宋体" w:cs="宋体"/>
          <w:color w:val="000"/>
          <w:sz w:val="28"/>
          <w:szCs w:val="28"/>
        </w:rPr>
        <w:t xml:space="preserve">在内科系统严格落实《医疗质量和医疗安全核心制度》，做到人人知晓，落实到位，保证医疗质量和医疗安全的有效性和安全性。</w:t>
      </w:r>
    </w:p>
    <w:p>
      <w:pPr>
        <w:ind w:left="0" w:right="0" w:firstLine="560"/>
        <w:spacing w:before="450" w:after="450" w:line="312" w:lineRule="auto"/>
      </w:pPr>
      <w:r>
        <w:rPr>
          <w:rFonts w:ascii="宋体" w:hAnsi="宋体" w:eastAsia="宋体" w:cs="宋体"/>
          <w:color w:val="000"/>
          <w:sz w:val="28"/>
          <w:szCs w:val="28"/>
        </w:rPr>
        <w:t xml:space="preserve">3、加强医疗安全教育和管理</w:t>
      </w:r>
    </w:p>
    <w:p>
      <w:pPr>
        <w:ind w:left="0" w:right="0" w:firstLine="560"/>
        <w:spacing w:before="450" w:after="450" w:line="312" w:lineRule="auto"/>
      </w:pPr>
      <w:r>
        <w:rPr>
          <w:rFonts w:ascii="宋体" w:hAnsi="宋体" w:eastAsia="宋体" w:cs="宋体"/>
          <w:color w:val="000"/>
          <w:sz w:val="28"/>
          <w:szCs w:val="28"/>
        </w:rPr>
        <w:t xml:space="preserve">我们内科系统通过医院集中学习、各科典型案例分析讨论等形式，使医务人员了解掌握了卫生法律法规、规章制度、医疗规范，强化其法律意识和自我保护意识，增强依法执业的自觉性。使内科系列每一个员工增强质量和安全意识，同时教育每位员工掌握良好的和病人沟通技巧与精湛的技术的应用同等重要。牢固地树立起以病人为中心的`服务理念。今年内科系列，无一起医疗事故发生!</w:t>
      </w:r>
    </w:p>
    <w:p>
      <w:pPr>
        <w:ind w:left="0" w:right="0" w:firstLine="560"/>
        <w:spacing w:before="450" w:after="450" w:line="312" w:lineRule="auto"/>
      </w:pPr>
      <w:r>
        <w:rPr>
          <w:rFonts w:ascii="宋体" w:hAnsi="宋体" w:eastAsia="宋体" w:cs="宋体"/>
          <w:color w:val="000"/>
          <w:sz w:val="28"/>
          <w:szCs w:val="28"/>
        </w:rPr>
        <w:t xml:space="preserve">4、加强临床合理用药</w:t>
      </w:r>
    </w:p>
    <w:p>
      <w:pPr>
        <w:ind w:left="0" w:right="0" w:firstLine="560"/>
        <w:spacing w:before="450" w:after="450" w:line="312" w:lineRule="auto"/>
      </w:pPr>
      <w:r>
        <w:rPr>
          <w:rFonts w:ascii="宋体" w:hAnsi="宋体" w:eastAsia="宋体" w:cs="宋体"/>
          <w:color w:val="000"/>
          <w:sz w:val="28"/>
          <w:szCs w:val="28"/>
        </w:rPr>
        <w:t xml:space="preserve">遵循《抗菌药物临床应用指导原则》，坚持抗菌药物分级使用，明确各级医师使用抗菌药物的处方权限，开展合理用药培训及教育，今年多次召开抗菌药物应用专题分析会议，对不当使用抗菌药物的医生采取个人谈话、通报批评、经济处罚等严厉措施。今年内科抗菌药物应用控制在国家标准线以内。</w:t>
      </w:r>
    </w:p>
    <w:p>
      <w:pPr>
        <w:ind w:left="0" w:right="0" w:firstLine="560"/>
        <w:spacing w:before="450" w:after="450" w:line="312" w:lineRule="auto"/>
      </w:pPr>
      <w:r>
        <w:rPr>
          <w:rFonts w:ascii="宋体" w:hAnsi="宋体" w:eastAsia="宋体" w:cs="宋体"/>
          <w:color w:val="000"/>
          <w:sz w:val="28"/>
          <w:szCs w:val="28"/>
        </w:rPr>
        <w:t xml:space="preserve">5、强化病历书写质量检查督导活动</w:t>
      </w:r>
    </w:p>
    <w:p>
      <w:pPr>
        <w:ind w:left="0" w:right="0" w:firstLine="560"/>
        <w:spacing w:before="450" w:after="450" w:line="312" w:lineRule="auto"/>
      </w:pPr>
      <w:r>
        <w:rPr>
          <w:rFonts w:ascii="宋体" w:hAnsi="宋体" w:eastAsia="宋体" w:cs="宋体"/>
          <w:color w:val="000"/>
          <w:sz w:val="28"/>
          <w:szCs w:val="28"/>
        </w:rPr>
        <w:t xml:space="preserve">按照^v^《病历书写基本规范》，定期组织内科系列科主任对各科室进行医疗质量和病历检查，加强病历书写考核，规范病历书写行为，加强病历内涵建设，提高病历质量。同时，对不合格病志提出整改意见，对疑难病例组织各科室进行讨论，提高了内科系列诊疗水平。</w:t>
      </w:r>
    </w:p>
    <w:p>
      <w:pPr>
        <w:ind w:left="0" w:right="0" w:firstLine="560"/>
        <w:spacing w:before="450" w:after="450" w:line="312" w:lineRule="auto"/>
      </w:pPr>
      <w:r>
        <w:rPr>
          <w:rFonts w:ascii="宋体" w:hAnsi="宋体" w:eastAsia="宋体" w:cs="宋体"/>
          <w:color w:val="000"/>
          <w:sz w:val="28"/>
          <w:szCs w:val="28"/>
        </w:rPr>
        <w:t xml:space="preserve">6、组织内科系统业务学习，开展新项目，合理利用医院设备</w:t>
      </w:r>
    </w:p>
    <w:p>
      <w:pPr>
        <w:ind w:left="0" w:right="0" w:firstLine="560"/>
        <w:spacing w:before="450" w:after="450" w:line="312" w:lineRule="auto"/>
      </w:pPr>
      <w:r>
        <w:rPr>
          <w:rFonts w:ascii="宋体" w:hAnsi="宋体" w:eastAsia="宋体" w:cs="宋体"/>
          <w:color w:val="000"/>
          <w:sz w:val="28"/>
          <w:szCs w:val="28"/>
        </w:rPr>
        <w:t xml:space="preserve">组织内科系统进行业务学习，三次聘请医大老师进行针对性讲座，两次院内讲座，既提高了年轻医生的诊疗水平，又开阔了视野，为提高我院内科整体医疗水平打下了坚实的基础。内三科完成了支气管镜的学习任务，xx开展工作。今年全院开展了臭氧回输治疗200余例，内一科开展了胰岛素泵治疗糖尿病150余例，消化科开展了肠镜诊疗，肿瘤科开展了癌症晚期病人的临终关怀治疗，获得了良好的社会效益。</w:t>
      </w:r>
    </w:p>
    <w:p>
      <w:pPr>
        <w:ind w:left="0" w:right="0" w:firstLine="560"/>
        <w:spacing w:before="450" w:after="450" w:line="312" w:lineRule="auto"/>
      </w:pPr>
      <w:r>
        <w:rPr>
          <w:rFonts w:ascii="宋体" w:hAnsi="宋体" w:eastAsia="宋体" w:cs="宋体"/>
          <w:color w:val="000"/>
          <w:sz w:val="28"/>
          <w:szCs w:val="28"/>
        </w:rPr>
        <w:t xml:space="preserve">ccu病房在抢救急危重症患者中发挥了重要作用，成功抢救了心血管病人数十例，提高我院的知名度，也得到了社会各界的好评。</w:t>
      </w:r>
    </w:p>
    <w:p>
      <w:pPr>
        <w:ind w:left="0" w:right="0" w:firstLine="560"/>
        <w:spacing w:before="450" w:after="450" w:line="312" w:lineRule="auto"/>
      </w:pPr>
      <w:r>
        <w:rPr>
          <w:rFonts w:ascii="宋体" w:hAnsi="宋体" w:eastAsia="宋体" w:cs="宋体"/>
          <w:color w:val="000"/>
          <w:sz w:val="28"/>
          <w:szCs w:val="28"/>
        </w:rPr>
        <w:t xml:space="preserve">本人即是医生又是副院长，常常难以摆正管理与业务的关系，在医院各项制度的落实上还没有完全到位，在政治理论学习上缺乏主动性。</w:t>
      </w:r>
    </w:p>
    <w:p>
      <w:pPr>
        <w:ind w:left="0" w:right="0" w:firstLine="560"/>
        <w:spacing w:before="450" w:after="450" w:line="312" w:lineRule="auto"/>
      </w:pPr>
      <w:r>
        <w:rPr>
          <w:rFonts w:ascii="宋体" w:hAnsi="宋体" w:eastAsia="宋体" w:cs="宋体"/>
          <w:color w:val="000"/>
          <w:sz w:val="28"/>
          <w:szCs w:val="28"/>
        </w:rPr>
        <w:t xml:space="preserve">1、加强政治理论学习，落实好医院的各项制度。</w:t>
      </w:r>
    </w:p>
    <w:p>
      <w:pPr>
        <w:ind w:left="0" w:right="0" w:firstLine="560"/>
        <w:spacing w:before="450" w:after="450" w:line="312" w:lineRule="auto"/>
      </w:pPr>
      <w:r>
        <w:rPr>
          <w:rFonts w:ascii="宋体" w:hAnsi="宋体" w:eastAsia="宋体" w:cs="宋体"/>
          <w:color w:val="000"/>
          <w:sz w:val="28"/>
          <w:szCs w:val="28"/>
        </w:rPr>
        <w:t xml:space="preserve">2、不断开拓进取，带领内科医务人员开展新项目。</w:t>
      </w:r>
    </w:p>
    <w:p>
      <w:pPr>
        <w:ind w:left="0" w:right="0" w:firstLine="560"/>
        <w:spacing w:before="450" w:after="450" w:line="312" w:lineRule="auto"/>
      </w:pPr>
      <w:r>
        <w:rPr>
          <w:rFonts w:ascii="宋体" w:hAnsi="宋体" w:eastAsia="宋体" w:cs="宋体"/>
          <w:color w:val="000"/>
          <w:sz w:val="28"/>
          <w:szCs w:val="28"/>
        </w:rPr>
        <w:t xml:space="preserve">3、结合医院医改工作，进一步加强科学化，规范化管理!</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诊所工作计划和目标篇五</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诊所工作计划和目标篇六</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20__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诊所工作计划和目标篇七</w:t>
      </w:r>
    </w:p>
    <w:p>
      <w:pPr>
        <w:ind w:left="0" w:right="0" w:firstLine="560"/>
        <w:spacing w:before="450" w:after="450" w:line="312" w:lineRule="auto"/>
      </w:pPr>
      <w:r>
        <w:rPr>
          <w:rFonts w:ascii="宋体" w:hAnsi="宋体" w:eastAsia="宋体" w:cs="宋体"/>
          <w:color w:val="000"/>
          <w:sz w:val="28"/>
          <w:szCs w:val="28"/>
        </w:rPr>
        <w:t xml:space="preserve">根据xxx关于示范工程的总体部署，在总结20xx年优质护理服务经验的基础上，根据xxx《关于推进优质护理服务的工作方案》的要求，以落实责任制整体护理为核心内容，在广度和深度两方面加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xxx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对患者馈的力度并尽力缩小内部馈的水分。如：住院期间的护士长不定期馈、护理部每月的有计划馈、护理部每季抽样馈。改变馈的方法如：护理部人员穿便服馈、聘请院外第三方(在校学生等)馈。建立各护理单元病人满意度档案，用直观的图标形式动态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5、加强专科护理队伍建设。借助内外合力加对重症监护、急诊、手术室、血液透析等专科人才的培养。整合医院的优势，加辐射力。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成果奖的基础上，在全院范围内鼓励创新，发挥护士潜能现有的护理用具和护理工作流滁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诊所工作计划和目标篇八</w:t>
      </w:r>
    </w:p>
    <w:p>
      <w:pPr>
        <w:ind w:left="0" w:right="0" w:firstLine="560"/>
        <w:spacing w:before="450" w:after="450" w:line="312" w:lineRule="auto"/>
      </w:pPr>
      <w:r>
        <w:rPr>
          <w:rFonts w:ascii="宋体" w:hAnsi="宋体" w:eastAsia="宋体" w:cs="宋体"/>
          <w:color w:val="000"/>
          <w:sz w:val="28"/>
          <w:szCs w:val="28"/>
        </w:rPr>
        <w:t xml:space="preserve">2024年，本着“一切以病人为中心，一切为病人”的服务宗旨，较好的完成了院领导布置的各项护理工作，完成了2024年护理计划90%以上，现将工作情况总结如下：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个，留观_个，手术室开展手术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4、全院护理人员撰写护理论文_篇，其中x篇参加了全国第三届骨科护理学术交流，有x篇参加_地区学术交流，有x篇参加《当代护士》第二十一次全国护理学术交流。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诊所工作计划和目标篇九</w:t>
      </w:r>
    </w:p>
    <w:p>
      <w:pPr>
        <w:ind w:left="0" w:right="0" w:firstLine="560"/>
        <w:spacing w:before="450" w:after="450" w:line="312" w:lineRule="auto"/>
      </w:pPr>
      <w:r>
        <w:rPr>
          <w:rFonts w:ascii="宋体" w:hAnsi="宋体" w:eastAsia="宋体" w:cs="宋体"/>
          <w:color w:val="000"/>
          <w:sz w:val="28"/>
          <w:szCs w:val="28"/>
        </w:rPr>
        <w:t xml:space="preserve">（一）中医门诊领导层存在的问题</w:t>
      </w:r>
    </w:p>
    <w:p>
      <w:pPr>
        <w:ind w:left="0" w:right="0" w:firstLine="560"/>
        <w:spacing w:before="450" w:after="450" w:line="312" w:lineRule="auto"/>
      </w:pPr>
      <w:r>
        <w:rPr>
          <w:rFonts w:ascii="宋体" w:hAnsi="宋体" w:eastAsia="宋体" w:cs="宋体"/>
          <w:color w:val="000"/>
          <w:sz w:val="28"/>
          <w:szCs w:val="28"/>
        </w:rPr>
        <w:t xml:space="preserve">1、管理层没有重视中医门诊财务管理，往往疏忽对财务管理部门的监督。现在大部分中医门诊的领导层主要是一些资深专家或政府直接委任的官员，他们对于中医门诊的全面工作总体负责，而较少会把过多的精力用在中医门诊的财务管理上。对于领导层而言，财务管理只是中医门诊庞大系统中的一个小分支，领导可能意识不到财务管理在整个中医门诊管理制度中所发挥的重要作用，在认识上没有足够的重视。</w:t>
      </w:r>
    </w:p>
    <w:p>
      <w:pPr>
        <w:ind w:left="0" w:right="0" w:firstLine="560"/>
        <w:spacing w:before="450" w:after="450" w:line="312" w:lineRule="auto"/>
      </w:pPr>
      <w:r>
        <w:rPr>
          <w:rFonts w:ascii="宋体" w:hAnsi="宋体" w:eastAsia="宋体" w:cs="宋体"/>
          <w:color w:val="000"/>
          <w:sz w:val="28"/>
          <w:szCs w:val="28"/>
        </w:rPr>
        <w:t xml:space="preserve">2、对财务管理目标的把握不正确。随着我国市场经济的深化发展，医疗卫生领域的改革也在逐渐加快，中医门诊的性质也在发生着改变。医疗卫生领域逐渐对私人投资开放，这说明公立中医门诊在不久的将来也必须实现自身转型。在这种新形势下，中医门诊的领导层对中医门诊财务管理的目标规定比较陈旧，还是主要把降低运营成本，增加收益当做总体目标。这种目标使得中医门诊的医疗水平提高缓慢，甚至出现停滞，而医药用品的价格却不断提高，给人们的看病带来了沉重的负担。</w:t>
      </w:r>
    </w:p>
    <w:p>
      <w:pPr>
        <w:ind w:left="0" w:right="0" w:firstLine="560"/>
        <w:spacing w:before="450" w:after="450" w:line="312" w:lineRule="auto"/>
      </w:pPr>
      <w:r>
        <w:rPr>
          <w:rFonts w:ascii="宋体" w:hAnsi="宋体" w:eastAsia="宋体" w:cs="宋体"/>
          <w:color w:val="000"/>
          <w:sz w:val="28"/>
          <w:szCs w:val="28"/>
        </w:rPr>
        <w:t xml:space="preserve">（二）中医门诊的财务管理人员存在的问题</w:t>
      </w:r>
    </w:p>
    <w:p>
      <w:pPr>
        <w:ind w:left="0" w:right="0" w:firstLine="560"/>
        <w:spacing w:before="450" w:after="450" w:line="312" w:lineRule="auto"/>
      </w:pPr>
      <w:r>
        <w:rPr>
          <w:rFonts w:ascii="宋体" w:hAnsi="宋体" w:eastAsia="宋体" w:cs="宋体"/>
          <w:color w:val="000"/>
          <w:sz w:val="28"/>
          <w:szCs w:val="28"/>
        </w:rPr>
        <w:t xml:space="preserve">现阶段中医门诊的财务管理人员都是财务专业出身，对医疗行业的知识相对欠缺，经验不多的情况下不能根据医疗行业特点挖掘潜力，提不出建设性意见，发挥不了财务的管理职能。正是由于会计人员素质不高，再外加一些不确定性因素的干扰，使中医门诊财务收益与预期收益发生偏离，从而产生蒙受损失的机会和可能，从而引发财务风险。</w:t>
      </w:r>
    </w:p>
    <w:p>
      <w:pPr>
        <w:ind w:left="0" w:right="0" w:firstLine="560"/>
        <w:spacing w:before="450" w:after="450" w:line="312" w:lineRule="auto"/>
      </w:pPr>
      <w:r>
        <w:rPr>
          <w:rFonts w:ascii="宋体" w:hAnsi="宋体" w:eastAsia="宋体" w:cs="宋体"/>
          <w:color w:val="000"/>
          <w:sz w:val="28"/>
          <w:szCs w:val="28"/>
        </w:rPr>
        <w:t xml:space="preserve">（三）中医门诊其他相关人员存在的问题</w:t>
      </w:r>
    </w:p>
    <w:p>
      <w:pPr>
        <w:ind w:left="0" w:right="0" w:firstLine="560"/>
        <w:spacing w:before="450" w:after="450" w:line="312" w:lineRule="auto"/>
      </w:pPr>
      <w:r>
        <w:rPr>
          <w:rFonts w:ascii="宋体" w:hAnsi="宋体" w:eastAsia="宋体" w:cs="宋体"/>
          <w:color w:val="000"/>
          <w:sz w:val="28"/>
          <w:szCs w:val="28"/>
        </w:rPr>
        <w:t xml:space="preserve">中医门诊的其他人员也和财务管理有着一定的联系，这些人员在工作过程中经常会有现金的流入流出，从资金层面来分析，所有产生交易的环节，都可以将它们紧密的联系起来。中医门诊的资金支出主要是药品、设备和人员工资支出，而药品是由医生开出，设备是由相关医务人员需要和操作，如果这些方面产生问题，对财务管理工作产生很大的影响。</w:t>
      </w:r>
    </w:p>
    <w:p>
      <w:pPr>
        <w:ind w:left="0" w:right="0" w:firstLine="560"/>
        <w:spacing w:before="450" w:after="450" w:line="312" w:lineRule="auto"/>
      </w:pPr>
      <w:r>
        <w:rPr>
          <w:rFonts w:ascii="宋体" w:hAnsi="宋体" w:eastAsia="宋体" w:cs="宋体"/>
          <w:color w:val="000"/>
          <w:sz w:val="28"/>
          <w:szCs w:val="28"/>
        </w:rPr>
        <w:t xml:space="preserve">（一）增强管理层的财务管理能力，提高对中医门诊财务管理的重视</w:t>
      </w:r>
    </w:p>
    <w:p>
      <w:pPr>
        <w:ind w:left="0" w:right="0" w:firstLine="560"/>
        <w:spacing w:before="450" w:after="450" w:line="312" w:lineRule="auto"/>
      </w:pPr>
      <w:r>
        <w:rPr>
          <w:rFonts w:ascii="宋体" w:hAnsi="宋体" w:eastAsia="宋体" w:cs="宋体"/>
          <w:color w:val="000"/>
          <w:sz w:val="28"/>
          <w:szCs w:val="28"/>
        </w:rPr>
        <w:t xml:space="preserve">1、管理层要认真学习现代中医门诊管理制度，从本质上认识财务管理的重要性。中医门诊的健康发展必须要有可以维持的现金流，中医门诊要实现盈利才能保证管理层要切实加强对财务管理的认识。市场的变化速度越来越快，中医门诊要在快速变化的市场中获得生存发展的机会，就必须适应时代的要求，与时俱进，不断更新对财务管理的认识。</w:t>
      </w:r>
    </w:p>
    <w:p>
      <w:pPr>
        <w:ind w:left="0" w:right="0" w:firstLine="560"/>
        <w:spacing w:before="450" w:after="450" w:line="312" w:lineRule="auto"/>
      </w:pPr>
      <w:r>
        <w:rPr>
          <w:rFonts w:ascii="宋体" w:hAnsi="宋体" w:eastAsia="宋体" w:cs="宋体"/>
          <w:color w:val="000"/>
          <w:sz w:val="28"/>
          <w:szCs w:val="28"/>
        </w:rPr>
        <w:t xml:space="preserve">2、明确中医门诊财务管理的目标中医门诊要根据自身的实际情况找准自己的位置，明确自身的发展目标，才能够在越来越复杂的市场中求得生存和发展。虽然很多地方的中医门诊资金的主要来源仍然主要是政府补助，但是在市场经济理念日益加深的今天，中医门诊在财务管理上也应加深市场经济意识，在保证医疗水平不降低的同时，降低经营成本。</w:t>
      </w:r>
    </w:p>
    <w:p>
      <w:pPr>
        <w:ind w:left="0" w:right="0" w:firstLine="560"/>
        <w:spacing w:before="450" w:after="450" w:line="312" w:lineRule="auto"/>
      </w:pPr>
      <w:r>
        <w:rPr>
          <w:rFonts w:ascii="宋体" w:hAnsi="宋体" w:eastAsia="宋体" w:cs="宋体"/>
          <w:color w:val="000"/>
          <w:sz w:val="28"/>
          <w:szCs w:val="28"/>
        </w:rPr>
        <w:t xml:space="preserve">（二）加强对中医门诊财务管理的人员管理</w:t>
      </w:r>
    </w:p>
    <w:p>
      <w:pPr>
        <w:ind w:left="0" w:right="0" w:firstLine="560"/>
        <w:spacing w:before="450" w:after="450" w:line="312" w:lineRule="auto"/>
      </w:pPr>
      <w:r>
        <w:rPr>
          <w:rFonts w:ascii="宋体" w:hAnsi="宋体" w:eastAsia="宋体" w:cs="宋体"/>
          <w:color w:val="000"/>
          <w:sz w:val="28"/>
          <w:szCs w:val="28"/>
        </w:rPr>
        <w:t xml:space="preserve">1、为中医门诊选拔和培育高素质的财务管理人才。随着市场经济的不断发展，财务专业知识也在不断更新变化，对财务人员的要求越来越高，因此有必要在对财务人员管理上增加投入。首先，中医门诊要摒弃原有的人才选拔观念，砍断裙带关系，严把准人关，坚持公平公正的原则，通过社会选拔高素质的财务管理人才。其次，强化对财务人员的`再教育。强化财务人员对财务、法规和财会管理、计算机等知识的再学习，及时更新专业知识，不断完善自己，在不断更新专业知识的同时，还要不断学习与财务有关的其他学科的知识，建立合理的知识结构，以适应知识经济的发展。第三，建立相应的奖惩制度，并加强对违规者的处罚力度，以增强财务人员的道德水平，防止违法行为的发生。同时要制定一整套科学的财务考评体系，切实增强财务管理人员的财务管理水平。</w:t>
      </w:r>
    </w:p>
    <w:p>
      <w:pPr>
        <w:ind w:left="0" w:right="0" w:firstLine="560"/>
        <w:spacing w:before="450" w:after="450" w:line="312" w:lineRule="auto"/>
      </w:pPr>
      <w:r>
        <w:rPr>
          <w:rFonts w:ascii="宋体" w:hAnsi="宋体" w:eastAsia="宋体" w:cs="宋体"/>
          <w:color w:val="000"/>
          <w:sz w:val="28"/>
          <w:szCs w:val="28"/>
        </w:rPr>
        <w:t xml:space="preserve">2、提高中医门诊管理人员的协调沟通能力。中医门诊财务管理人员在进行预算编制和资金的发放等工作的时候，要及时与相关人员进行协调沟通，及时了解各科室物资和设备的需求情况，以及各科室医务人员外出、其他物资的购买情况，及时将这些情况进行汇总，准确填制相关单据和报表。</w:t>
      </w:r>
    </w:p>
    <w:p>
      <w:pPr>
        <w:ind w:left="0" w:right="0" w:firstLine="560"/>
        <w:spacing w:before="450" w:after="450" w:line="312" w:lineRule="auto"/>
      </w:pPr>
      <w:r>
        <w:rPr>
          <w:rFonts w:ascii="宋体" w:hAnsi="宋体" w:eastAsia="宋体" w:cs="宋体"/>
          <w:color w:val="000"/>
          <w:sz w:val="28"/>
          <w:szCs w:val="28"/>
        </w:rPr>
        <w:t xml:space="preserve">（三）提高其它相关人员对财务的认识和关注</w:t>
      </w:r>
    </w:p>
    <w:p>
      <w:pPr>
        <w:ind w:left="0" w:right="0" w:firstLine="560"/>
        <w:spacing w:before="450" w:after="450" w:line="312" w:lineRule="auto"/>
      </w:pPr>
      <w:r>
        <w:rPr>
          <w:rFonts w:ascii="宋体" w:hAnsi="宋体" w:eastAsia="宋体" w:cs="宋体"/>
          <w:color w:val="000"/>
          <w:sz w:val="28"/>
          <w:szCs w:val="28"/>
        </w:rPr>
        <w:t xml:space="preserve">公立中医门诊财务资金的很大一部分是用在中医门诊各科室的医疗物资上和人员工资上，因此他们与中医门诊财务管理有着密切的关系。提高他们对财务管理重要性的认识，对中医门诊的财务工作甚至是中医门诊的整个管理都将起到非常积极地作用。要使相关人员树立起责任意识，深刻认清自身所处位置的重要性，明确自身对中医门诊整个财务管理工作的重要作用。</w:t>
      </w:r>
    </w:p>
    <w:p>
      <w:pPr>
        <w:ind w:left="0" w:right="0" w:firstLine="560"/>
        <w:spacing w:before="450" w:after="450" w:line="312" w:lineRule="auto"/>
      </w:pPr>
      <w:r>
        <w:rPr>
          <w:rFonts w:ascii="宋体" w:hAnsi="宋体" w:eastAsia="宋体" w:cs="宋体"/>
          <w:color w:val="000"/>
          <w:sz w:val="28"/>
          <w:szCs w:val="28"/>
        </w:rPr>
        <w:t xml:space="preserve">合理区分医疗服务监管职能与医疗机构举办职能。深化公立中医门诊管理体制改革，理顺公立中医门诊所有者和管理者责权。落实公立中医门诊经营管理自主权和用人自主权，全面推行聘用制度和岗位管理制度，按照相关规定，坚持按需设岗、竞聘上岗、按岗聘用、合同管理，建立能进能出、能上能下的用人机制；新进人员实行公开招聘，择优聘用。探索建立理事会等多种形式的公立中医门诊法人治理结构。建立严格有效的医疗服务监管体系，加强监管能力建设。推进院长专业化、职业化建设。建立完善院长负责制和任期目标责任考核制度，探索建立院长任职资格管理制度，完善院长选拔、任用、考核、薪酬、奖惩等制度。开展院长专业化、职业化培训，不断提高院长管理水平。</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诊所工作计划和目标篇十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w:t>
      </w:r>
    </w:p>
    <w:p>
      <w:pPr>
        <w:ind w:left="0" w:right="0" w:firstLine="560"/>
        <w:spacing w:before="450" w:after="450" w:line="312" w:lineRule="auto"/>
      </w:pPr>
      <w:r>
        <w:rPr>
          <w:rFonts w:ascii="宋体" w:hAnsi="宋体" w:eastAsia="宋体" w:cs="宋体"/>
          <w:color w:val="000"/>
          <w:sz w:val="28"/>
          <w:szCs w:val="28"/>
        </w:rPr>
        <w:t xml:space="preserve">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(一)试点阶段(20__年2月至20__年5月)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(二)全面建设阶段(20__年5月至20__年)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2025-01-16T05:55:22+08:00</dcterms:created>
  <dcterms:modified xsi:type="dcterms:W3CDTF">2025-01-16T05:55:22+08:00</dcterms:modified>
</cp:coreProperties>
</file>

<file path=docProps/custom.xml><?xml version="1.0" encoding="utf-8"?>
<Properties xmlns="http://schemas.openxmlformats.org/officeDocument/2006/custom-properties" xmlns:vt="http://schemas.openxmlformats.org/officeDocument/2006/docPropsVTypes"/>
</file>