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幼儿园中班个人工作计划配班(通用8篇)</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这里给大家分享一些最新的计划书范文，方便大家学习。幼儿园中班个人工作计划配班篇一这个学期我担任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幼儿园中班个人工作计划配班篇一</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1、更新观点，树立科学的儿童观、教育观，要遵循中班幼儿的身心发展规律，充分利用自然、社会文化等教育资源，注意教育内容应跟随幼儿兴趣的变化而变化，合理有效的使用各种教育方法及手段，创设相对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缺点：教育教学水平和技巧上面还存有一些不足，应增强理论知识的学习，并且努力把理论转化成实际经验。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注重每个幼儿，从幼儿身上吸取闪光点，去点亮他们自信自立的明灯，协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4、鼓励幼儿参加各种各样的活动，比如珠心算、舞蹈、美术等兴趣班，这样不但能够开发幼儿的智力，还能够培养幼儿德智体多方面的兴趣。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但仅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1、多向老教师学习，经常反思教育教学活动，持续提升自已的教育教学水平。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2、随时随地观察幼儿，提升观察幼儿的水平。</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幼儿园中班个人工作计划配班篇二</w:t>
      </w:r>
    </w:p>
    <w:p>
      <w:pPr>
        <w:ind w:left="0" w:right="0" w:firstLine="560"/>
        <w:spacing w:before="450" w:after="450" w:line="312" w:lineRule="auto"/>
      </w:pPr>
      <w:r>
        <w:rPr>
          <w:rFonts w:ascii="宋体" w:hAnsi="宋体" w:eastAsia="宋体" w:cs="宋体"/>
          <w:color w:val="000"/>
          <w:sz w:val="28"/>
          <w:szCs w:val="28"/>
        </w:rPr>
        <w:t xml:space="preserve">我班现有34位幼儿，他们生性活泼好动、喜欢听故事、游戏、做手工。听、说普通话已不再是难题，个别声母韵母发音不够到位。他们能在团体面前大方的.说话或讲故事唱歌，对周围有着强烈的好奇心，探索的欲望，生活上逐步掌握了初浅的自我服务的技能，午睡、进餐等已建立了良好的生活秩序，能穿脱简单的衣服。明白一些简单的安全知识、明白不玩火，不玩尖锐物品。但也发现存在的一些问题，如比较好动，部分幼儿上课坐不住，个别幼儿动手本事较弱等，这些，都需要我们在这学期中进行加强、改善。</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1、树立\"安全第一\"思想，及时检查环境设备的安全性，认真组织各项活动，坚决杜绝安全职责事故的发生也防止意外事故的发生。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2、重视班级请假制度，教师、幼儿不无故迟到、早退，做到有事、有病请假。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3、合理安排班级物品，培养幼儿和教师物归原处的好习惯；爱护公物；节俭用水、用电、用纸等。</w:t>
      </w:r>
    </w:p>
    <w:p>
      <w:pPr>
        <w:ind w:left="0" w:right="0" w:firstLine="560"/>
        <w:spacing w:before="450" w:after="450" w:line="312" w:lineRule="auto"/>
      </w:pPr>
      <w:r>
        <w:rPr>
          <w:rFonts w:ascii="宋体" w:hAnsi="宋体" w:eastAsia="宋体" w:cs="宋体"/>
          <w:color w:val="000"/>
          <w:sz w:val="28"/>
          <w:szCs w:val="28"/>
        </w:rPr>
        <w:t xml:space="preserve">4、三位教师认真做好本职工作，并互相帮忙、共同合作完成班级各项工作。发现问题，及时召开班务会，共同商量解决办法。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1、教师树立正确的教育观念，认真思考所教学科的教育活动价值，继续有效地实施活动整合课程。努力钻研业务，进取参加各类教研学习，采取分组、团体和个别相结合的形式进行教学活动。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2、加强培养幼儿的语言表达本事，提高谈话的水平和幼儿良好地倾听习惯。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3、重点培养幼儿良好的学习兴趣和习惯，并在主题活动中经过活动区的规则培养幼儿的职责行为和自控本事。</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4、根据主题活动多组织幼儿进行社会实践活动，培养幼儿的自主性、创造性、和社会交往本事。多开展合作性游戏和年级组间的交往等手段，培养幼儿的合作行为的发展。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5、注重幼儿自我服务意识和自我管理本事的培养，并加强幼儿的自我保护意识。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2、继续培养幼儿良好的卫生习惯、饮食进餐习惯和良好的睡眠习惯及穿脱本事，根据天气的变换及时更换被褥。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3、在日常的清洁工作中，我们必须做到一天一小扫、一周一大扫，并做好各项消毒工作，坚持室内外的卫生环境，坚持室内空气流通。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1、改选家长委员，充分发挥家长委员会的作用，调动家长的进取性，组织家长参与教育活动。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2、尊重每一位家长，认真听取家长意见和提议，进取为家长服务，力尽让每一个家长都满意。尤其对待有困难的家庭，教师更要热心帮忙。</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3、继续建立和进一步完善《幼儿个人档案》，把教师观察记录、家长观察记录及幼儿在活动的情景在每个主题结束后进行反馈，让家长了解幼儿在园情景和教师明白幼儿在家的表现。</w:t>
      </w:r>
    </w:p>
    <w:p>
      <w:pPr>
        <w:ind w:left="0" w:right="0" w:firstLine="560"/>
        <w:spacing w:before="450" w:after="450" w:line="312" w:lineRule="auto"/>
      </w:pPr>
      <w:r>
        <w:rPr>
          <w:rFonts w:ascii="宋体" w:hAnsi="宋体" w:eastAsia="宋体" w:cs="宋体"/>
          <w:color w:val="000"/>
          <w:sz w:val="28"/>
          <w:szCs w:val="28"/>
        </w:rPr>
        <w:t xml:space="preserve">4、经过多种方式，如家访、电访、个别谈话、家长园地、家长会等方法与家长沟通，使家园配合更加默契，出现特殊情景，即使和家长商量处理；另根据家长意愿，尽量做到对每一个幼儿进行家访，促进家园双方的良好合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幼儿园中班个人工作计划配班篇三</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6、鼓励幼儿参加各种各样的活动，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7、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2024中班配班个人工作计划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幼儿园中班个人工作计划配班篇四</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新配班中班个人工作计划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18名，男7名，女11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12、引导幼儿用适当的表达方式，用不大不小的声音与人交谈，遵守公共秩序，爱护公共卫生和幼儿的安全意识。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9、环境创设体现课程化，在课程开展的同时形成环境：具体措施：</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幼儿园中班个人工作计划配班篇六</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7、在集体生活中，能按要求参加集体活动，要常常想到小同伴。集体用的东西，不专捡好的，拿到什么就用什么，从小养成对事物不斤斤计较的好习惯。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8、在与人交往时，使用礼貌用语。如“您早”、“您好”、“请您”、“谢谢”、“对不起”、“没关系”等。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幼儿园中班个人工作计划配班篇八</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转眼间，新的一个学期又开始了，为了保质保量的做好各项教育教学工作，促进幼儿身心各方面的健康发展，根据幼儿园工作计划，结合本班的实际情况，这学期，我们将从以下几个方面开展工作：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1、班级小组成员之间积极交流，达成共识，共同维护班级卫生，给幼儿创造一个良好的生活和学习环境。教学用品用完后随手收拾，互相提醒，互相监督，共同维护好班级的环境。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2、每天早晨、午睡前后，认真观察和检查幼儿，密切关注孩子的精神面貌，做到有病早发现早治疗。同时要求在日常生活中，也要时时处处留心孩子的一举一动，真正成为有心人。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培养具有创新思维、创新精神、创新能力的创新人才，已经成为各层各级教育一项特别重要的任务。为此本班本学期使用一套全新的教材《幼儿园活动整合课程》尝试大胆具有中国特色的儿童创造性发展平台，鼓励孩子在课程教学过程中进行创造探索学习，从小获得创造探索的愉快经验。我们主要从三个方面打造创造的平台：一是语言学习中的创造探索;二是艺术学习中的创造探索;三是科学活动中的创造探索。</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6、坚持对每一位孩子进行一次家访，邾城外的将进行电话联系，向家长了解幼儿在家的情况，同时向家长反馈幼儿在园的生活学习情况，促进幼儿之间及家园之间的交往与交流。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2025-01-15T19:54:31+08:00</dcterms:created>
  <dcterms:modified xsi:type="dcterms:W3CDTF">2025-01-15T19:54:31+08:00</dcterms:modified>
</cp:coreProperties>
</file>

<file path=docProps/custom.xml><?xml version="1.0" encoding="utf-8"?>
<Properties xmlns="http://schemas.openxmlformats.org/officeDocument/2006/custom-properties" xmlns:vt="http://schemas.openxmlformats.org/officeDocument/2006/docPropsVTypes"/>
</file>