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保健医生的工作计划(实用12篇)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这里给大家分享一些最新的计划书范文，方便大家学习。保健医生的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保健医生的工作计划篇一</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保健医生的工作计划篇二</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保健医生的工作计划篇三</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卫生部颁布的基层医疗卫生机构全科医生转岗培训大纲》培训共12个月。临床科室轮转10个月，社区实习1个月。省卫生厅制定实施方案，并组织实施。培训时间从xx年5月起-xx年5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医生个人工作计划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保健医生的工作计划篇五</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采取请专家及院内讲座形式进行全员培训，试卷考核，提高医务人员医院感染防范意识。落实岗前培训，培训内容涉及：</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保健医生的工作计划篇六</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保健医生的工作计划篇八</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保健医生的工作计划篇九</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上半年我院进行门诊综合楼及职工楼的建设，很大程度地影响了全院尤其是我科的就医、办公环境，但由于院领导及职工同心协力，共渡难关，最终又明显地改善了我科就医、办公环境，使我科取得了可喜的成绩，业务收入达到x万元，比去年同期增长了11.2%；入院人数达1452人次、门诊人数达15560人次，分别比去年同期增长11.6%和13.8%，取得经济效益和社会效益双丰收。下面是下半年的工作计划：</w:t>
      </w:r>
    </w:p>
    <w:p>
      <w:pPr>
        <w:ind w:left="0" w:right="0" w:firstLine="560"/>
        <w:spacing w:before="450" w:after="450" w:line="312" w:lineRule="auto"/>
      </w:pPr>
      <w:r>
        <w:rPr>
          <w:rFonts w:ascii="宋体" w:hAnsi="宋体" w:eastAsia="宋体" w:cs="宋体"/>
          <w:color w:val="000"/>
          <w:sz w:val="28"/>
          <w:szCs w:val="28"/>
        </w:rPr>
        <w:t xml:space="preserve">一、深入开展先进性教育，提高部职工的政治思想素质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二、加强科室内部管理，优化服务环境，提高服务质量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利用早班交时间、休息时间，努力学习专业知识，利用病历讨论，主任查房积累临床经验，业务水平不断提高，人才队伍不断加强。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（1）定期进行安全教育，做到制度化、经常化。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（2）定期对病历进行检查和评估。</w:t>
      </w:r>
    </w:p>
    <w:p>
      <w:pPr>
        <w:ind w:left="0" w:right="0" w:firstLine="560"/>
        <w:spacing w:before="450" w:after="450" w:line="312" w:lineRule="auto"/>
      </w:pPr>
      <w:r>
        <w:rPr>
          <w:rFonts w:ascii="宋体" w:hAnsi="宋体" w:eastAsia="宋体" w:cs="宋体"/>
          <w:color w:val="000"/>
          <w:sz w:val="28"/>
          <w:szCs w:val="28"/>
        </w:rPr>
        <w:t xml:space="preserve">（3）定期对安全隐患进行检查和评估。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保健医生的工作计划篇十</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腹腔镜下肾囊肿切除、精索静脉高位结扎术，中、西医结合治疗慢性前列腺炎等。争取达到军内及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申请年内招标购买本行业中先进而且比较普及的仪器：钬激光、前列腺治疗仪。目前泌尿外科的发展越来越向微创、腔内技术发展，上述医疗设备已逐渐成为泌尿外科必不可少的最基础的设施。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微创外科加大投入发展，逐渐建立高素质的专业人才，在原来已经开展的微创手术基础上进一步发展特色的治疗技术。主要有以下新业务：输尿管镜下钬激光腔内碎石术，经皮肾镜碎石取石术，超声前列腺治疗仪对前列腺及男性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前列腺各种疾病的系列治疗，包括前列腺炎、前列腺增生、前列腺结石、前列腺癌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在繁忙的工作之余，还要始终保持清醒的头脑，时刻不忘我们军队医院的特殊性，平时还要注重政治理论学习，多读优秀书籍。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第二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保健医生的工作计划篇十一</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4"/>
          <w:szCs w:val="34"/>
          <w:b w:val="1"/>
          <w:bCs w:val="1"/>
        </w:rPr>
        <w:t xml:space="preserve">保健医生的工作计划篇十二</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2025-01-16T13:55:40+08:00</dcterms:created>
  <dcterms:modified xsi:type="dcterms:W3CDTF">2025-01-16T13:55:40+08:00</dcterms:modified>
</cp:coreProperties>
</file>

<file path=docProps/custom.xml><?xml version="1.0" encoding="utf-8"?>
<Properties xmlns="http://schemas.openxmlformats.org/officeDocument/2006/custom-properties" xmlns:vt="http://schemas.openxmlformats.org/officeDocument/2006/docPropsVTypes"/>
</file>