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2024年八年级政治教学工作计划第一学期(优质10篇)</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我帮大家找寻并整理了一些优秀的计划书范文，我们一起来了解一下吧。八年级政治教学工作计划第一学期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八年级政治教学工作计划第一学期篇一</w:t>
      </w:r>
    </w:p>
    <w:p>
      <w:pPr>
        <w:ind w:left="0" w:right="0" w:firstLine="560"/>
        <w:spacing w:before="450" w:after="450" w:line="312" w:lineRule="auto"/>
      </w:pPr>
      <w:r>
        <w:rPr>
          <w:rFonts w:ascii="宋体" w:hAnsi="宋体" w:eastAsia="宋体" w:cs="宋体"/>
          <w:color w:val="000"/>
          <w:sz w:val="28"/>
          <w:szCs w:val="28"/>
        </w:rPr>
        <w:t xml:space="preserve">(知识与技能)(宪法在我国的法律体系中居于首要地位，具有最高的法律效力和法律地位；(宪法是一切组织和个人的最高行为准则；(树立依法治国的观念和增强宪法至高无上的观念。</w:t>
      </w:r>
    </w:p>
    <w:p>
      <w:pPr>
        <w:ind w:left="0" w:right="0" w:firstLine="560"/>
        <w:spacing w:before="450" w:after="450" w:line="312" w:lineRule="auto"/>
      </w:pPr>
      <w:r>
        <w:rPr>
          <w:rFonts w:ascii="宋体" w:hAnsi="宋体" w:eastAsia="宋体" w:cs="宋体"/>
          <w:color w:val="000"/>
          <w:sz w:val="28"/>
          <w:szCs w:val="28"/>
        </w:rPr>
        <w:t xml:space="preserve">(过程与方法)通过阅读、比较、探究交流懂得宪法在我国法律体系中具有具有至高无上的权威。</w:t>
      </w:r>
    </w:p>
    <w:p>
      <w:pPr>
        <w:ind w:left="0" w:right="0" w:firstLine="560"/>
        <w:spacing w:before="450" w:after="450" w:line="312" w:lineRule="auto"/>
      </w:pPr>
      <w:r>
        <w:rPr>
          <w:rFonts w:ascii="宋体" w:hAnsi="宋体" w:eastAsia="宋体" w:cs="宋体"/>
          <w:color w:val="000"/>
          <w:sz w:val="28"/>
          <w:szCs w:val="28"/>
        </w:rPr>
        <w:t xml:space="preserve">(情感与价值观)通过学习让学生懂得宪法在我国法律体系中具有具有至高无上的权威，增强法律意识，学会用法律来武装自己。</w:t>
      </w:r>
    </w:p>
    <w:p>
      <w:pPr>
        <w:ind w:left="0" w:right="0" w:firstLine="560"/>
        <w:spacing w:before="450" w:after="450" w:line="312" w:lineRule="auto"/>
      </w:pPr>
      <w:r>
        <w:rPr>
          <w:rFonts w:ascii="宋体" w:hAnsi="宋体" w:eastAsia="宋体" w:cs="宋体"/>
          <w:color w:val="000"/>
          <w:sz w:val="28"/>
          <w:szCs w:val="28"/>
        </w:rPr>
        <w:t xml:space="preserve">教学重点：宪法在我国的法律体系中居于首要地位，具有最高的法律效力和法律地位；(宪法是一切组织和个人的最高行为准则。</w:t>
      </w:r>
    </w:p>
    <w:p>
      <w:pPr>
        <w:ind w:left="0" w:right="0" w:firstLine="560"/>
        <w:spacing w:before="450" w:after="450" w:line="312" w:lineRule="auto"/>
      </w:pPr>
      <w:r>
        <w:rPr>
          <w:rFonts w:ascii="宋体" w:hAnsi="宋体" w:eastAsia="宋体" w:cs="宋体"/>
          <w:color w:val="000"/>
          <w:sz w:val="28"/>
          <w:szCs w:val="28"/>
        </w:rPr>
        <w:t xml:space="preserve">教学难点：宪法具有至高无上的权威。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法律家庭成员召开了一次大会，普通法律都声明是依据宪法制定的`，宪法发表看法：我是国家的根本大法。那么，宪法为什么具有这样的权威呢?让我们来学习《神圣的宪法》中的《具有至高无上的权威》吧。</w:t>
      </w:r>
    </w:p>
    <w:p>
      <w:pPr>
        <w:ind w:left="0" w:right="0" w:firstLine="560"/>
        <w:spacing w:before="450" w:after="450" w:line="312" w:lineRule="auto"/>
      </w:pPr>
      <w:r>
        <w:rPr>
          <w:rFonts w:ascii="宋体" w:hAnsi="宋体" w:eastAsia="宋体" w:cs="宋体"/>
          <w:color w:val="000"/>
          <w:sz w:val="28"/>
          <w:szCs w:val="28"/>
        </w:rPr>
        <w:t xml:space="preserve">宪法在我国的法律体系中居于首要地位，具有最高的法律效力和法律地位</w:t>
      </w:r>
    </w:p>
    <w:p>
      <w:pPr>
        <w:ind w:left="0" w:right="0" w:firstLine="560"/>
        <w:spacing w:before="450" w:after="450" w:line="312" w:lineRule="auto"/>
      </w:pPr>
      <w:r>
        <w:rPr>
          <w:rFonts w:ascii="宋体" w:hAnsi="宋体" w:eastAsia="宋体" w:cs="宋体"/>
          <w:color w:val="000"/>
          <w:sz w:val="28"/>
          <w:szCs w:val="28"/>
        </w:rPr>
        <w:t xml:space="preserve">1、阅读《关于审查；城市流浪乞丐人员收容遣送办法；的建议书》(节选)</w:t>
      </w:r>
    </w:p>
    <w:p>
      <w:pPr>
        <w:ind w:left="0" w:right="0" w:firstLine="560"/>
        <w:spacing w:before="450" w:after="450" w:line="312" w:lineRule="auto"/>
      </w:pPr>
      <w:r>
        <w:rPr>
          <w:rFonts w:ascii="宋体" w:hAnsi="宋体" w:eastAsia="宋体" w:cs="宋体"/>
          <w:color w:val="000"/>
          <w:sz w:val="28"/>
          <w:szCs w:val="28"/>
        </w:rPr>
        <w:t xml:space="preserve">2、探究交流：</w:t>
      </w:r>
    </w:p>
    <w:p>
      <w:pPr>
        <w:ind w:left="0" w:right="0" w:firstLine="560"/>
        <w:spacing w:before="450" w:after="450" w:line="312" w:lineRule="auto"/>
      </w:pPr>
      <w:r>
        <w:rPr>
          <w:rFonts w:ascii="宋体" w:hAnsi="宋体" w:eastAsia="宋体" w:cs="宋体"/>
          <w:color w:val="000"/>
          <w:sz w:val="28"/>
          <w:szCs w:val="28"/>
        </w:rPr>
        <w:t xml:space="preserve">你认为《城市流浪乞丐人员收容遣送办法》应该被修改吗?为什么?</w:t>
      </w:r>
    </w:p>
    <w:p>
      <w:pPr>
        <w:ind w:left="0" w:right="0" w:firstLine="560"/>
        <w:spacing w:before="450" w:after="450" w:line="312" w:lineRule="auto"/>
      </w:pPr>
      <w:r>
        <w:rPr>
          <w:rFonts w:ascii="宋体" w:hAnsi="宋体" w:eastAsia="宋体" w:cs="宋体"/>
          <w:color w:val="000"/>
          <w:sz w:val="28"/>
          <w:szCs w:val="28"/>
        </w:rPr>
        <w:t xml:space="preserve">(根据学生人数分成若干小组进行讨论交流，然后各小组代表发言交流)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应该修改。因为《城市流浪乞丐人员收容遣送办法》中有关限制人身自由的内容与我国现行《宪法》相抵触，而《宪法》在我国的法律体系中居于首要地位，具有最高的法律效力和法律地位，普通法律不得与《宪法》相抵触，否则将被修改或者宣布无效。</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(《宪法》在我国的法律体系中居于首要地位，具有最高的法律效力和法律地位。</w:t>
      </w:r>
    </w:p>
    <w:p>
      <w:pPr>
        <w:ind w:left="0" w:right="0" w:firstLine="560"/>
        <w:spacing w:before="450" w:after="450" w:line="312" w:lineRule="auto"/>
      </w:pPr>
      <w:r>
        <w:rPr>
          <w:rFonts w:ascii="宋体" w:hAnsi="宋体" w:eastAsia="宋体" w:cs="宋体"/>
          <w:color w:val="000"/>
          <w:sz w:val="28"/>
          <w:szCs w:val="28"/>
        </w:rPr>
        <w:t xml:space="preserve">(普通法律必须依据《宪法》来制定，并只能国家和社会生活中的某一方面的问题，是《宪法》内容的具体化。</w:t>
      </w:r>
    </w:p>
    <w:p>
      <w:pPr>
        <w:ind w:left="0" w:right="0" w:firstLine="560"/>
        <w:spacing w:before="450" w:after="450" w:line="312" w:lineRule="auto"/>
      </w:pPr>
      <w:r>
        <w:rPr>
          <w:rFonts w:ascii="宋体" w:hAnsi="宋体" w:eastAsia="宋体" w:cs="宋体"/>
          <w:color w:val="000"/>
          <w:sz w:val="28"/>
          <w:szCs w:val="28"/>
        </w:rPr>
        <w:t xml:space="preserve">(普通法律不得与《宪法》相抵触，否则将被修改或者宣布无效。</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八年级政治教学工作计划第一学期篇三</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1、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2、八年级学生特点：总体上讲，学生学习积极性比较好，普遍都有自觉性。但是课堂气氛有待改善，学生思维灵活性不够强，部分学生学习缺乏兴趣，目的不明确。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级政治上册的教材的内容，全书共有四单元、九课、十九课时。教材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教材重点、难点：重点在于增强学生法制观念，教理导行，学会做人。难点在于提高学生认识和学生的践行指导。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根据党的教育方针和科教兴国的战略，全面推进素质教育的实施，本学期八年级政治历史教学要发挥教育功能，努力提高教学水平和质量，以认真完成学校工作任务为己任。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2、我们要正确处理学校内的人际关系，养成提高自己的沟通能力，在学校这个具体情境中与人流畅地交流，沟通，努力建立良好的人际关系。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3、从文化的多样性和丰富性入手，最终掌握与不同文化背景下的人民友好交往，同时树立强烈的民族自豪感。再是让我们了解网络交往，学会自我保护，过健康的网络生活。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4、进一步理解和把握如何友好交往、如何合作竟争、如何关心他人、如何诚信做人，遵纪守法等等。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1、认真钻研教材和课程标准，熟悉教材及其指导思想，认真备课，上好每一节课。做到授课“胸中有‘书’，脑中有‘纲’，目中有人，手中有‘法’。把握每节课学生互动的内容，让学生真正动起来。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 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4、认真细致的批改学生作业，全收全改，及时收发。严格要求学生独立完成作业，及时检测。重点培养学生“自主学习”的能力，教给学生的学习方法。</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1、积极参加科组、校的教研活动，提高教研能力;积极撰写教学论文或教学设计。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1、优化课堂教学。教学采用多种方法，让学生动口、动手、动脑，积极主动参与学习，采用讨论、演讲、阅读、自学、练习，小论文等形式，活跃课堂气氛，使教学效果达到最优化。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2、引导优秀生积极灵活学习，同时辅助好差生，做好差生个别思想工作，利用课余时间辅导，充分调动‘差生’的学习兴趣，增强他们的自信心。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学习思想工作，了解学生学习及思想状况，及时做好学生的心理健康工作，引导学生身心健康成长，不仅要教好书，更要育好人。处处事事严格要求学生，一视同仁，不体罚学生，不岐视“差生”。</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(1)配合学校德育工作，充分发挥思想品德课的教育功能。采用演讲、座谈、辩论等多种活动形式，开展一些课外活动，引导学生全面发展。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(2)严于律己，教书育人。教师要立足本职，热心向学生传授真理，言传身教，平等对待、爱护学生。工作要认真、细致、负责，教育学生“晓之以理，动之以情”，努力让学生喜欢政治，培养良好的心理品质。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八年级政治教学工作计划第一学期篇四</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八年级下册思想品德教材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政治教材共计10课，分4个单元，基础内容较少，需要学生认真掌握。其中也列举了相关案例，大部分是与学生日常生活接近的，起到导入的作用，个别部分也有起到总结作用，在这个从特殊到一般再到特殊的循环中，能够使学生掌握一般规律的基础知识，又能把学到的知识运用到实际案例中去，达到学以致用的目的。由于这册教材涉及到有关法律方面的内容，再加上学生接触面比较狭窄，课本又列举了相关链接知识，丰富了学生的\'知识量，有助于更好地学习政治。</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三年一班学生女同学爱学上进，但部分男同学虽很聪明，但不爱学习，对于政治这门学科，基础知识及书写方面对他们来说就是弱项，这还有待于采取恰当的方法去解决。三年二班学生总的来说比较稳定，学习态度及氛围都比较好，学以致用恰恰是他们的弱点，这就需要让他们知道政治这门学科不单需要记忆一些基础知识，还需要灵活应用，来解决一些实际案例中存在的问题。由于我对这两个班级的学生不是十分了解，这需要在今后的教学、生活与日常交往中，进一步了解、分析、及时发现，采取行之有效的方法对症下药，以便形成正确的世界观、人生观与价值观，这才是真正的意义所在。</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1．掌握基础知识，达到汉字书写规范，理解基础知识的内涵。</w:t>
      </w:r>
    </w:p>
    <w:p>
      <w:pPr>
        <w:ind w:left="0" w:right="0" w:firstLine="560"/>
        <w:spacing w:before="450" w:after="450" w:line="312" w:lineRule="auto"/>
      </w:pPr>
      <w:r>
        <w:rPr>
          <w:rFonts w:ascii="宋体" w:hAnsi="宋体" w:eastAsia="宋体" w:cs="宋体"/>
          <w:color w:val="000"/>
          <w:sz w:val="28"/>
          <w:szCs w:val="28"/>
        </w:rPr>
        <w:t xml:space="preserve">2．学以致用，分析具体案例，进一步理解政治这门学科的意义。</w:t>
      </w:r>
    </w:p>
    <w:p>
      <w:pPr>
        <w:ind w:left="0" w:right="0" w:firstLine="560"/>
        <w:spacing w:before="450" w:after="450" w:line="312" w:lineRule="auto"/>
      </w:pPr>
      <w:r>
        <w:rPr>
          <w:rFonts w:ascii="宋体" w:hAnsi="宋体" w:eastAsia="宋体" w:cs="宋体"/>
          <w:color w:val="000"/>
          <w:sz w:val="28"/>
          <w:szCs w:val="28"/>
        </w:rPr>
        <w:t xml:space="preserve">3．通过学习帮助学生树立正确的世界观、人生观与价值观，做一个有用于社会的人。</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2．按上级及学校的要求，认真备课。做到备教材、备学生、备知识、备教法，做到心中有书，熟练掌握教材，努力选择适合学生特点的最佳教学方法。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提问；做好课堂、单元、月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6．虚心学习，取人之长，补己之短，不断提高自身的业务素质。</w:t>
      </w:r>
    </w:p>
    <w:p>
      <w:pPr>
        <w:ind w:left="0" w:right="0" w:firstLine="560"/>
        <w:spacing w:before="450" w:after="450" w:line="312" w:lineRule="auto"/>
      </w:pPr>
      <w:r>
        <w:rPr>
          <w:rFonts w:ascii="宋体" w:hAnsi="宋体" w:eastAsia="宋体" w:cs="宋体"/>
          <w:color w:val="000"/>
          <w:sz w:val="28"/>
          <w:szCs w:val="28"/>
        </w:rPr>
        <w:t xml:space="preserve">以上就是我本学期的政治学科教学工作计划，还需在今后的教学工作中及时发现问题，以不断充实完善，还请各位领导多提宝贵意见。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八年级政治教学工作计划第一学期篇五</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八年级政治教学要发挥教育功能，努力提高教学水平和质量，以认真完成学校工作任务为己任。本学期八年级教学力争平均分达70分，优良率35%，及格率是90%，各项排名在市15名前。</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总体上讲，学生学习积极性比较好，课堂纪律好，普遍都有自觉性，求知欲强。但是课堂气氛有待改善，学生思维灵活性不够强，部分学生学习缺管兴趣，目的不明确。</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八年级政治上册共10课的教学教育工作。总授课时27课时，16周授课完毕，17、18周复习，19周期末统考。其中每堂课授一框内容，授完一课复习一节（练习或检测一次）。</w:t>
      </w:r>
    </w:p>
    <w:p>
      <w:pPr>
        <w:ind w:left="0" w:right="0" w:firstLine="560"/>
        <w:spacing w:before="450" w:after="450" w:line="312" w:lineRule="auto"/>
      </w:pPr>
      <w:r>
        <w:rPr>
          <w:rFonts w:ascii="宋体" w:hAnsi="宋体" w:eastAsia="宋体" w:cs="宋体"/>
          <w:color w:val="000"/>
          <w:sz w:val="28"/>
          <w:szCs w:val="28"/>
        </w:rPr>
        <w:t xml:space="preserve">1．认真钻研教材、课程标准。熟悉教材及其指导思想，认真备课，上好每一节课。做到授课胸有“书”。认真细致的批发学生作业，全收全改，及时收发。严格要求学生独立完成作业。及时检测。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2．虚心学习，本期听课要不少于15节，多听与政治科相关教师的课。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1．积极参加教研活动，提高教研能力；积极撰写教学论文或教学设计。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4．搞好双边活动，严抓课堂纪律。了解学生，配合班主任做好家访工作，了解学生家庭、学习及思想状况，及时做好工作，引导学生健康成长，学好习。严格要求学生，一视同仁。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八年级政治教学工作计划第一学期篇六</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本学期在教学工作中继续贯彻新课标理念，以提高学生全面素质为目的，同时为一月份学考做好准备。针对学生的实际情况，实现有效教学，全面提高教学质量的教学工作目标。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1、立足课标与考试标准，明确考试标准的精神和目的要求。通过认真研读课程标准，准确把握新课程的总目标和分类目标，明确考试要求，为有效地实施课堂教学提供正确的方向。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八年级政治教学工作计划第一学期篇七</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八年级政治教学工作计划第一学期篇八</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根据学校教导处工作计划与安排，紧跟初中课程改革的步伐，以党的“十x大”精神和新的教育教学理念为指导，确保我校初中政治教育教学质量的稳步前进，为我校_周年校庆献礼。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通过八年级政治的学习，培养学生的自主学习、独立思考的能力。拓展学生的知识视野，学会辨证看问题的能力。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_县一中_届八年级文科共7个班，这届学生基础相对比较薄弱;班级之间和学生之间差异较大;学生学习方法较为陈旧，独立思考的能力较差。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宋体" w:hAnsi="宋体" w:eastAsia="宋体" w:cs="宋体"/>
          <w:color w:val="000"/>
          <w:sz w:val="28"/>
          <w:szCs w:val="28"/>
        </w:rPr>
        <w:t xml:space="preserve">八年级政治上册教学工作计划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1、根据马克思主义哲学和毛泽东哲学思想的基本观点，以邓小平理论和“三个代表”重要思想为指导，对学生进行科学世界观、人生观和价值观的教育。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2、引导学生用辩证唯物主义和历史唯物主义的立场、观点、方法去观察事物、分析问题，逐步提高适应时代发展、社会进步和参与社会实践的能力。</w:t>
      </w:r>
    </w:p>
    <w:p>
      <w:pPr>
        <w:ind w:left="0" w:right="0" w:firstLine="560"/>
        <w:spacing w:before="450" w:after="450" w:line="312" w:lineRule="auto"/>
      </w:pPr>
      <w:r>
        <w:rPr>
          <w:rFonts w:ascii="宋体" w:hAnsi="宋体" w:eastAsia="宋体" w:cs="宋体"/>
          <w:color w:val="000"/>
          <w:sz w:val="28"/>
          <w:szCs w:val="28"/>
        </w:rPr>
        <w:t xml:space="preserve">3、使学生能够面对改革开放、建立和完善社会主义市场经济体制的新要求，进行正确的价值判断和选择，确定正确的人生目标和道路。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能力目标：“提高用马克思主义立场、观点和方法面对实际问题，做出正确的价值判断和行为选择的能力”。</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课程情感、态度与价值观目标的要求：“热爱集体，奉献社会”，“尊重科学，追求真理，具有科学态度和创新精神”。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二、实施教学目标具体措施</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4、加强课后练习，做到有练必改，了解学生对知识的掌握情况，有针对性的评讲。</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八年级政治教学工作计划第一学期篇十</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2025-01-17T00:45:43+08:00</dcterms:created>
  <dcterms:modified xsi:type="dcterms:W3CDTF">2025-01-17T00:45:43+08:00</dcterms:modified>
</cp:coreProperties>
</file>

<file path=docProps/custom.xml><?xml version="1.0" encoding="utf-8"?>
<Properties xmlns="http://schemas.openxmlformats.org/officeDocument/2006/custom-properties" xmlns:vt="http://schemas.openxmlformats.org/officeDocument/2006/docPropsVTypes"/>
</file>