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最新投资部工作总结和明年计划模版(通用14篇)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这里给大家分享一些最新的计划书范文，方便大家学习。投资部工作总结和明年计划模版篇一证券市场跌宕起伏，参与的投资者水平良莠不齐，为了更好地服务于客户，普及证...</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投资部工作总结和明年计划模版篇一</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xx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投资部工作总结和明年计划模版篇二</w:t>
      </w:r>
    </w:p>
    <w:p>
      <w:pPr>
        <w:ind w:left="0" w:right="0" w:firstLine="560"/>
        <w:spacing w:before="450" w:after="450" w:line="312" w:lineRule="auto"/>
      </w:pPr>
      <w:r>
        <w:rPr>
          <w:rFonts w:ascii="宋体" w:hAnsi="宋体" w:eastAsia="宋体" w:cs="宋体"/>
          <w:color w:val="000"/>
          <w:sz w:val="28"/>
          <w:szCs w:val="28"/>
        </w:rPr>
        <w:t xml:space="preserve">投资部的主要职责是做战略投资、并购或能给企业创造盈利点的直接投资，包括但不限于进行境内外拟投资企业投资分析，管理已有投资等。下面为大家搜集整理的投资部工作总结范文，希望大家喜欢!篇一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1  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 2.对立项的投资项目撰写投资分析报告;3.对决定收购的企业进行尽职调查;4.对签订了投资协议的股权并购项目，实施并购和交割;5.对已投资的企业进行资产管理;6.选择适合集团特点的短期投资产品;7.发起设立产业发展基金。</w:t>
      </w:r>
    </w:p>
    <w:p>
      <w:pPr>
        <w:ind w:left="0" w:right="0" w:firstLine="560"/>
        <w:spacing w:before="450" w:after="450" w:line="312" w:lineRule="auto"/>
      </w:pPr>
      <w:r>
        <w:rPr>
          <w:rFonts w:ascii="宋体" w:hAnsi="宋体" w:eastAsia="宋体" w:cs="宋体"/>
          <w:color w:val="000"/>
          <w:sz w:val="28"/>
          <w:szCs w:val="28"/>
        </w:rPr>
        <w:t xml:space="preserve">2  篇二投资部作为集团公司一个重要的部门在20xx年迈出了的重要的步伐。20xx年末投资部作为独立部门开始正式运行，作为集团公司的新建部门，投资部在部门制度完善、证券投资、项目投资、融资等方面做了大量的工作，并取得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1.制度完善工作。</w:t>
      </w:r>
    </w:p>
    <w:p>
      <w:pPr>
        <w:ind w:left="0" w:right="0" w:firstLine="560"/>
        <w:spacing w:before="450" w:after="450" w:line="312" w:lineRule="auto"/>
      </w:pPr>
      <w:r>
        <w:rPr>
          <w:rFonts w:ascii="宋体" w:hAnsi="宋体" w:eastAsia="宋体" w:cs="宋体"/>
          <w:color w:val="000"/>
          <w:sz w:val="28"/>
          <w:szCs w:val="28"/>
        </w:rPr>
        <w:t xml:space="preserve">投资部作为集团公司新设立的部门，各项规章制度都严重短缺，各项工作无章可循，在这种情况下，投资部在公司领导的指导下组织编写了《集团公司战略转型规划》、《集团公司投资规划》、《集团公司投资部业务规划方案》、《关于设立投资审批委员会方案》、《资金统筹统调实施细则》、《证券投资试行方案》、《集团公司风险投资筛选条件及审批流程》、《成立基金公司运作方案》等一系列投资部的各项规章制度草案，为集团公司投资部20xx年更好的开展工作提供了方便，提供了保证。</w:t>
      </w:r>
    </w:p>
    <w:p>
      <w:pPr>
        <w:ind w:left="0" w:right="0" w:firstLine="560"/>
        <w:spacing w:before="450" w:after="450" w:line="312" w:lineRule="auto"/>
      </w:pPr>
      <w:r>
        <w:rPr>
          <w:rFonts w:ascii="宋体" w:hAnsi="宋体" w:eastAsia="宋体" w:cs="宋体"/>
          <w:color w:val="000"/>
          <w:sz w:val="28"/>
          <w:szCs w:val="28"/>
        </w:rPr>
        <w:t xml:space="preserve">2、证券投资工作</w:t>
      </w:r>
    </w:p>
    <w:p>
      <w:pPr>
        <w:ind w:left="0" w:right="0" w:firstLine="560"/>
        <w:spacing w:before="450" w:after="450" w:line="312" w:lineRule="auto"/>
      </w:pPr>
      <w:r>
        <w:rPr>
          <w:rFonts w:ascii="宋体" w:hAnsi="宋体" w:eastAsia="宋体" w:cs="宋体"/>
          <w:color w:val="000"/>
          <w:sz w:val="28"/>
          <w:szCs w:val="28"/>
        </w:rPr>
        <w:t xml:space="preserve">证券投资工作在《证券投资试行方案》批准后开始运作，投资部先后出具了十几份个股分析报告，初步形成了投资部证券投资股票池。先后投资了农业银行、光大银行、中南传媒、先河环保等股票，年均占用资金20.3万元，截止20xx年12月31日实现利润5.1万元，年利润率达26%。证券投资的正式开展也标志着集团公司的战略转型拉开了序幕。</w:t>
      </w:r>
    </w:p>
    <w:p>
      <w:pPr>
        <w:ind w:left="0" w:right="0" w:firstLine="560"/>
        <w:spacing w:before="450" w:after="450" w:line="312" w:lineRule="auto"/>
      </w:pPr>
      <w:r>
        <w:rPr>
          <w:rFonts w:ascii="宋体" w:hAnsi="宋体" w:eastAsia="宋体" w:cs="宋体"/>
          <w:color w:val="000"/>
          <w:sz w:val="28"/>
          <w:szCs w:val="28"/>
        </w:rPr>
        <w:t xml:space="preserve">3、项目投资</w:t>
      </w:r>
    </w:p>
    <w:p>
      <w:pPr>
        <w:ind w:left="0" w:right="0" w:firstLine="560"/>
        <w:spacing w:before="450" w:after="450" w:line="312" w:lineRule="auto"/>
      </w:pPr>
      <w:r>
        <w:rPr>
          <w:rFonts w:ascii="宋体" w:hAnsi="宋体" w:eastAsia="宋体" w:cs="宋体"/>
          <w:color w:val="000"/>
          <w:sz w:val="28"/>
          <w:szCs w:val="28"/>
        </w:rPr>
        <w:t xml:space="preserve">3  投资部在20xx年在制定风险投资制度的同时，不断通过各方渠道寻找风险投资项目，实现了“三个一”目标。即投资一个项目——运城机场项目、储备一个项目——3g手机无线监控项目、联系一批项目——包括机动车检测项目、城市景观灯节能项目、太原能直通管项目等一批新型的高科技项目。同时投资部与太原市高科技中小企业创业中心初步达成了项目推荐协议，从而为投资部寻找高科技项目提供了保证。</w:t>
      </w:r>
    </w:p>
    <w:p>
      <w:pPr>
        <w:ind w:left="0" w:right="0" w:firstLine="560"/>
        <w:spacing w:before="450" w:after="450" w:line="312" w:lineRule="auto"/>
      </w:pPr>
      <w:r>
        <w:rPr>
          <w:rFonts w:ascii="宋体" w:hAnsi="宋体" w:eastAsia="宋体" w:cs="宋体"/>
          <w:color w:val="000"/>
          <w:sz w:val="28"/>
          <w:szCs w:val="28"/>
        </w:rPr>
        <w:t xml:space="preserve">4.融资工作</w:t>
      </w:r>
    </w:p>
    <w:p>
      <w:pPr>
        <w:ind w:left="0" w:right="0" w:firstLine="560"/>
        <w:spacing w:before="450" w:after="450" w:line="312" w:lineRule="auto"/>
      </w:pPr>
      <w:r>
        <w:rPr>
          <w:rFonts w:ascii="宋体" w:hAnsi="宋体" w:eastAsia="宋体" w:cs="宋体"/>
          <w:color w:val="000"/>
          <w:sz w:val="28"/>
          <w:szCs w:val="28"/>
        </w:rPr>
        <w:t xml:space="preserve">投资部在20xx年在完善集团内容资金流动机制的同时，不断开拓外界融资渠道，并实现了阶段性的目标。投资部借助运城机场项目与洪范基金签订了战略资金合作协议、同时与吉林信托、工行私人银行部、西北信托、山西信托、浙江宝业、北京民生银行等多家金融机构建立了合作意向，并成功进行了融资。融资工作取得阶段性的成果为集团公司的快速发展提供了资金保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组织对拟投资项目进行调研、论证，评估企业或项目的市场价值，提出投资企业或项目的可行性报告。对已立项的多个投资项目，投资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(2)投资企业或项目的投资方案设计，包括投融资方式、投融资</w:t>
      </w:r>
    </w:p>
    <w:p>
      <w:pPr>
        <w:ind w:left="0" w:right="0" w:firstLine="560"/>
        <w:spacing w:before="450" w:after="450" w:line="312" w:lineRule="auto"/>
      </w:pPr>
      <w:r>
        <w:rPr>
          <w:rFonts w:ascii="宋体" w:hAnsi="宋体" w:eastAsia="宋体" w:cs="宋体"/>
          <w:color w:val="000"/>
          <w:sz w:val="28"/>
          <w:szCs w:val="28"/>
        </w:rPr>
        <w:t xml:space="preserve">4  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(3)配合资产部对集团公司投资形成的资产进行出售和租赁。(4)完成集团公司领导交办的其它工作。包括集团领导安排的产业调研工作，相关投资报告的撰写等。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7、继续完善投资部各项规章制度</w:t>
      </w:r>
    </w:p>
    <w:p>
      <w:pPr>
        <w:ind w:left="0" w:right="0" w:firstLine="560"/>
        <w:spacing w:before="450" w:after="450" w:line="312" w:lineRule="auto"/>
      </w:pPr>
      <w:r>
        <w:rPr>
          <w:rFonts w:ascii="宋体" w:hAnsi="宋体" w:eastAsia="宋体" w:cs="宋体"/>
          <w:color w:val="000"/>
          <w:sz w:val="28"/>
          <w:szCs w:val="28"/>
        </w:rPr>
        <w:t xml:space="preserve">5  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6  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1、资金不足，男人无钱则无胆。人际交往放不开，有些畏缩，7  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（1）悦椿酒店项目</w:t>
      </w:r>
    </w:p>
    <w:p>
      <w:pPr>
        <w:ind w:left="0" w:right="0" w:firstLine="560"/>
        <w:spacing w:before="450" w:after="450" w:line="312" w:lineRule="auto"/>
      </w:pPr>
      <w:r>
        <w:rPr>
          <w:rFonts w:ascii="宋体" w:hAnsi="宋体" w:eastAsia="宋体" w:cs="宋体"/>
          <w:color w:val="000"/>
          <w:sz w:val="28"/>
          <w:szCs w:val="28"/>
        </w:rPr>
        <w:t xml:space="preserve">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（2）西恩温泉奥特莱斯项目</w:t>
      </w:r>
    </w:p>
    <w:p>
      <w:pPr>
        <w:ind w:left="0" w:right="0" w:firstLine="560"/>
        <w:spacing w:before="450" w:after="450" w:line="312" w:lineRule="auto"/>
      </w:pPr>
      <w:r>
        <w:rPr>
          <w:rFonts w:ascii="宋体" w:hAnsi="宋体" w:eastAsia="宋体" w:cs="宋体"/>
          <w:color w:val="000"/>
          <w:sz w:val="28"/>
          <w:szCs w:val="28"/>
        </w:rPr>
        <w:t xml:space="preserve">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（3）绿城临潼健康产业城项目</w:t>
      </w:r>
    </w:p>
    <w:p>
      <w:pPr>
        <w:ind w:left="0" w:right="0" w:firstLine="560"/>
        <w:spacing w:before="450" w:after="450" w:line="312" w:lineRule="auto"/>
      </w:pPr>
      <w:r>
        <w:rPr>
          <w:rFonts w:ascii="宋体" w:hAnsi="宋体" w:eastAsia="宋体" w:cs="宋体"/>
          <w:color w:val="000"/>
          <w:sz w:val="28"/>
          <w:szCs w:val="28"/>
        </w:rPr>
        <w:t xml:space="preserve">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4、子公司管理工作有突破创新</w:t>
      </w:r>
    </w:p>
    <w:p>
      <w:pPr>
        <w:ind w:left="0" w:right="0" w:firstLine="560"/>
        <w:spacing w:before="450" w:after="450" w:line="312" w:lineRule="auto"/>
      </w:pPr>
      <w:r>
        <w:rPr>
          <w:rFonts w:ascii="宋体" w:hAnsi="宋体" w:eastAsia="宋体" w:cs="宋体"/>
          <w:color w:val="000"/>
          <w:sz w:val="28"/>
          <w:szCs w:val="28"/>
        </w:rPr>
        <w:t xml:space="preserve">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5、项目立项工作：</w:t>
      </w:r>
    </w:p>
    <w:p>
      <w:pPr>
        <w:ind w:left="0" w:right="0" w:firstLine="560"/>
        <w:spacing w:before="450" w:after="450" w:line="312" w:lineRule="auto"/>
      </w:pPr>
      <w:r>
        <w:rPr>
          <w:rFonts w:ascii="宋体" w:hAnsi="宋体" w:eastAsia="宋体" w:cs="宋体"/>
          <w:color w:val="000"/>
          <w:sz w:val="28"/>
          <w:szCs w:val="28"/>
        </w:rPr>
        <w:t xml:space="preserve">20xx年上半年，完成了临顺大道、1#配水中心及生态停车场的新项目立项工作，有力支持了度假区建设事情的持续发展。</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投资部工作总结和明年计划模版篇四</w:t>
      </w:r>
    </w:p>
    <w:p>
      <w:pPr>
        <w:ind w:left="0" w:right="0" w:firstLine="560"/>
        <w:spacing w:before="450" w:after="450" w:line="312" w:lineRule="auto"/>
      </w:pPr>
      <w:r>
        <w:rPr>
          <w:rFonts w:ascii="宋体" w:hAnsi="宋体" w:eastAsia="宋体" w:cs="宋体"/>
          <w:color w:val="000"/>
          <w:sz w:val="28"/>
          <w:szCs w:val="28"/>
        </w:rPr>
        <w:t xml:space="preserve">发展建设部自7月份成立以来，在公司党委的正确领导下；在兄弟部室、单位的.大力支持下；在部室干部职工的共同努力下，以“三集五大”体系建设为目标，全面推进实施了电网规划、建设等工作。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一、工程建设稳步推进</w:t>
      </w:r>
    </w:p>
    <w:p>
      <w:pPr>
        <w:ind w:left="0" w:right="0" w:firstLine="560"/>
        <w:spacing w:before="450" w:after="450" w:line="312" w:lineRule="auto"/>
      </w:pPr>
      <w:r>
        <w:rPr>
          <w:rFonts w:ascii="宋体" w:hAnsi="宋体" w:eastAsia="宋体" w:cs="宋体"/>
          <w:color w:val="000"/>
          <w:sz w:val="28"/>
          <w:szCs w:val="28"/>
        </w:rPr>
        <w:t xml:space="preserve">1.20xx年农网工程安全竣工。一是投资2113万元的黑山送变于9月正式竣工投运。解决了该区域厂矿企业用电负荷不断增加而造成的供需矛盾问题，为地方经济又好又快发展提供了有力的电力保障。二是投资225万元的10千伏及以下工程按期竣工，并完成内部结算。此项工程在解决低电压治理和供电“卡脖子”问题的同时为支持地方经济建设的规模养殖、大棚种植等富民工程的实施起到决定性作用。</w:t>
      </w:r>
    </w:p>
    <w:p>
      <w:pPr>
        <w:ind w:left="0" w:right="0" w:firstLine="560"/>
        <w:spacing w:before="450" w:after="450" w:line="312" w:lineRule="auto"/>
      </w:pPr>
      <w:r>
        <w:rPr>
          <w:rFonts w:ascii="宋体" w:hAnsi="宋体" w:eastAsia="宋体" w:cs="宋体"/>
          <w:color w:val="000"/>
          <w:sz w:val="28"/>
          <w:szCs w:val="28"/>
        </w:rPr>
        <w:t xml:space="preserve">2.20xx年农网工程进展有序。一是投资2120万元的河鼎送变电工程，原址新建鼎新变电站，主变容量2x10000千伏安，新建110千伏河东里变至鼎新变35千伏线路31.5公里。该项工程于20xx年5月开工建设，截止目前已完成工程总量的80%，变电站部分已基本完工，所有工程预计于20xx年1月25日竣工投运。河鼎送变电工程建成后将大大提高鼎新片区电网的供电可靠性，同时增加了运行方式的灵活性，为鼎新镇周边用电负荷的发展提供充足可靠的保障，形成较为坚强的供电网络。</w:t>
      </w:r>
    </w:p>
    <w:p>
      <w:pPr>
        <w:ind w:left="0" w:right="0" w:firstLine="560"/>
        <w:spacing w:before="450" w:after="450" w:line="312" w:lineRule="auto"/>
      </w:pPr>
      <w:r>
        <w:rPr>
          <w:rFonts w:ascii="宋体" w:hAnsi="宋体" w:eastAsia="宋体" w:cs="宋体"/>
          <w:color w:val="000"/>
          <w:sz w:val="28"/>
          <w:szCs w:val="28"/>
        </w:rPr>
        <w:t xml:space="preserve">二是投资517万元的10千伏及以下工程已全部竣工，新建10千伏线路29.35公里，新建、改造配变41台，容量5100千伏安，内部结算工作正在进行当中。此项工程的实施主要解决县域内配网主网架薄弱，供电卡脖子和配变满载过载问题。</w:t>
      </w:r>
    </w:p>
    <w:p>
      <w:pPr>
        <w:ind w:left="0" w:right="0" w:firstLine="560"/>
        <w:spacing w:before="450" w:after="450" w:line="312" w:lineRule="auto"/>
      </w:pPr>
      <w:r>
        <w:rPr>
          <w:rFonts w:ascii="宋体" w:hAnsi="宋体" w:eastAsia="宋体" w:cs="宋体"/>
          <w:color w:val="000"/>
          <w:sz w:val="28"/>
          <w:szCs w:val="28"/>
        </w:rPr>
        <w:t xml:space="preserve">3.三是农网工程超前谋划。一是组织实施了20xx年农网改造升级10千伏及以下工程的报审工作。报审农网10千伏及以下工程项目6个子项，概算金额719.13万元。计划新建10千伏线路29.82公里，新建真空断路器10台，改造配变41台，容量6300千伏安。截止目前，已完成全部可研报审和物资申报工作，等待省公司可研批复。二是完成东西帮扶资金项目的申报，申报工程项目6个子项，概算金额604.55万元。计划新建10千伏线路5.13公里，改造10千伏线路32.52公里，新建箱式变压器6座，容量7380千伏安。目前项目已完成可研、技金上报工作，并经市公司审核通过，等待省公司进一步审核。三是完成低电压专项治理项目报审工作，申报工程项目71项，内容涉及主变改造、过负荷配变改造、10千伏及以下线路改造。工程估算金额1017.8万元。目前低电压专项治理项目已全部录入生产管理系统并通过市公司审核，等省公司审核批复后此项工程将全部列入低电压治理大修技改项目储备库，分别在15年至16年组织实施。</w:t>
      </w:r>
    </w:p>
    <w:p>
      <w:pPr>
        <w:ind w:left="0" w:right="0" w:firstLine="560"/>
        <w:spacing w:before="450" w:after="450" w:line="312" w:lineRule="auto"/>
      </w:pPr>
      <w:r>
        <w:rPr>
          <w:rFonts w:ascii="宋体" w:hAnsi="宋体" w:eastAsia="宋体" w:cs="宋体"/>
          <w:color w:val="000"/>
          <w:sz w:val="28"/>
          <w:szCs w:val="28"/>
        </w:rPr>
        <w:t xml:space="preserve">以上工程着重解决县域内配网主网架薄弱，导线线径过小，配变过载造成的低电压、卡脖子问题，工程实施后将对县域内绝缘化率、两率以及同业对标相关数据的提升起到一定作用，为今后的各时段保供电工作打下坚实的基础。</w:t>
      </w:r>
    </w:p>
    <w:p>
      <w:pPr>
        <w:ind w:left="0" w:right="0" w:firstLine="560"/>
        <w:spacing w:before="450" w:after="450" w:line="312" w:lineRule="auto"/>
      </w:pPr>
      <w:r>
        <w:rPr>
          <w:rFonts w:ascii="宋体" w:hAnsi="宋体" w:eastAsia="宋体" w:cs="宋体"/>
          <w:color w:val="000"/>
          <w:sz w:val="28"/>
          <w:szCs w:val="28"/>
        </w:rPr>
        <w:t xml:space="preserve">二、大修技改效果明显</w:t>
      </w:r>
    </w:p>
    <w:p>
      <w:pPr>
        <w:ind w:left="0" w:right="0" w:firstLine="560"/>
        <w:spacing w:before="450" w:after="450" w:line="312" w:lineRule="auto"/>
      </w:pPr>
      <w:r>
        <w:rPr>
          <w:rFonts w:ascii="宋体" w:hAnsi="宋体" w:eastAsia="宋体" w:cs="宋体"/>
          <w:color w:val="000"/>
          <w:sz w:val="28"/>
          <w:szCs w:val="28"/>
        </w:rPr>
        <w:t xml:space="preserve">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14.8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全年大修技改工作的完成，保证了输变电设备的安全稳定运行，解决了输电设备容量不足供电“卡脖子”问题，淘汰了威胁电网安全运行的老旧设备，大大提高了供电可靠性，为全公司增供扩销打下坚实基础。</w:t>
      </w:r>
    </w:p>
    <w:p>
      <w:pPr>
        <w:ind w:left="0" w:right="0" w:firstLine="560"/>
        <w:spacing w:before="450" w:after="450" w:line="312" w:lineRule="auto"/>
      </w:pPr>
      <w:r>
        <w:rPr>
          <w:rFonts w:ascii="宋体" w:hAnsi="宋体" w:eastAsia="宋体" w:cs="宋体"/>
          <w:color w:val="000"/>
          <w:sz w:val="28"/>
          <w:szCs w:val="28"/>
        </w:rPr>
        <w:t xml:space="preserve">在完成本年度生产性大修技改工作的同时，我部室还积极组织上报了20xx年生产性大修技改储备项目，上报技改项目5项，大修项目1项，估算金额398.8万元，主要解决设备设施老旧、充油设备渗漏油等影响电网安全可靠运行的问题。</w:t>
      </w:r>
    </w:p>
    <w:p>
      <w:pPr>
        <w:ind w:left="0" w:right="0" w:firstLine="560"/>
        <w:spacing w:before="450" w:after="450" w:line="312" w:lineRule="auto"/>
      </w:pPr>
      <w:r>
        <w:rPr>
          <w:rFonts w:ascii="宋体" w:hAnsi="宋体" w:eastAsia="宋体" w:cs="宋体"/>
          <w:color w:val="000"/>
          <w:sz w:val="28"/>
          <w:szCs w:val="28"/>
        </w:rPr>
        <w:t xml:space="preserve">三、综合计划编制严格管控</w:t>
      </w:r>
    </w:p>
    <w:p>
      <w:pPr>
        <w:ind w:left="0" w:right="0" w:firstLine="560"/>
        <w:spacing w:before="450" w:after="450" w:line="312" w:lineRule="auto"/>
      </w:pPr>
      <w:r>
        <w:rPr>
          <w:rFonts w:ascii="宋体" w:hAnsi="宋体" w:eastAsia="宋体" w:cs="宋体"/>
          <w:color w:val="000"/>
          <w:sz w:val="28"/>
          <w:szCs w:val="28"/>
        </w:rPr>
        <w:t xml:space="preserve">其他部门完成公司20xx年综合计划项目储备编制工作。其中生产技改大修9项，营销投入3项，信息化投入4项，小型基建项目4项，非生产性大修技改5项，固定资产零星购置24项，已进入20xx年国网公司项目储备库19项，投资金额1282.72万元。</w:t>
      </w:r>
    </w:p>
    <w:p>
      <w:pPr>
        <w:ind w:left="0" w:right="0" w:firstLine="560"/>
        <w:spacing w:before="450" w:after="450" w:line="312" w:lineRule="auto"/>
      </w:pPr>
      <w:r>
        <w:rPr>
          <w:rFonts w:ascii="宋体" w:hAnsi="宋体" w:eastAsia="宋体" w:cs="宋体"/>
          <w:color w:val="000"/>
          <w:sz w:val="28"/>
          <w:szCs w:val="28"/>
        </w:rPr>
        <w:t xml:space="preserve">四、党风廉政工作开展有效</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质，组织部室全员通过对学习《党的十八大精神》和《群众教育路线实践活动》的学习努力营造良好工作作风，按照“干净、干事”的工作要求，时刻提醒部室全员把服务基层、服务兄弟部室、单位做为工作的出发点，按照各项程序要求，落实监督制度和责任，把规范做事当做部门做事的基本原则，通过学习提高，带动部门整体学习的良好风气，为创新管理、提高专业管理水平、完成目标和任务，发挥了积极的促进作用。</w:t>
      </w:r>
    </w:p>
    <w:p>
      <w:pPr>
        <w:ind w:left="0" w:right="0" w:firstLine="560"/>
        <w:spacing w:before="450" w:after="450" w:line="312" w:lineRule="auto"/>
      </w:pPr>
      <w:r>
        <w:rPr>
          <w:rFonts w:ascii="宋体" w:hAnsi="宋体" w:eastAsia="宋体" w:cs="宋体"/>
          <w:color w:val="000"/>
          <w:sz w:val="28"/>
          <w:szCs w:val="28"/>
        </w:rPr>
        <w:t xml:space="preserve">五、日常工作开展顺利</w:t>
      </w:r>
    </w:p>
    <w:p>
      <w:pPr>
        <w:ind w:left="0" w:right="0" w:firstLine="560"/>
        <w:spacing w:before="450" w:after="450" w:line="312" w:lineRule="auto"/>
      </w:pPr>
      <w:r>
        <w:rPr>
          <w:rFonts w:ascii="宋体" w:hAnsi="宋体" w:eastAsia="宋体" w:cs="宋体"/>
          <w:color w:val="000"/>
          <w:sz w:val="28"/>
          <w:szCs w:val="28"/>
        </w:rPr>
        <w:t xml:space="preserve">1．充分发挥属地管理优势，针对35千伏河鼎送变电工程的施工赔偿、现场管控、供电过渡方案实施等问题进行沟通协调，保障工程顺利施工。</w:t>
      </w:r>
    </w:p>
    <w:p>
      <w:pPr>
        <w:ind w:left="0" w:right="0" w:firstLine="560"/>
        <w:spacing w:before="450" w:after="450" w:line="312" w:lineRule="auto"/>
      </w:pPr>
      <w:r>
        <w:rPr>
          <w:rFonts w:ascii="宋体" w:hAnsi="宋体" w:eastAsia="宋体" w:cs="宋体"/>
          <w:color w:val="000"/>
          <w:sz w:val="28"/>
          <w:szCs w:val="28"/>
        </w:rPr>
        <w:t xml:space="preserve">2.配合运维部利用春、秋季检修、节前安全大检查等活动的开展，加强现场管控，对线路设备进行巡视治理，全年完成16座变电站，22条35千伏线路，56条10千伏线路和2767个配电台区的检查验收工作。共计消除各类安全隐患60余处，确保了全年各项经营指标的顺利完成。</w:t>
      </w:r>
    </w:p>
    <w:p>
      <w:pPr>
        <w:ind w:left="0" w:right="0" w:firstLine="560"/>
        <w:spacing w:before="450" w:after="450" w:line="312" w:lineRule="auto"/>
      </w:pPr>
      <w:r>
        <w:rPr>
          <w:rFonts w:ascii="宋体" w:hAnsi="宋体" w:eastAsia="宋体" w:cs="宋体"/>
          <w:color w:val="000"/>
          <w:sz w:val="28"/>
          <w:szCs w:val="28"/>
        </w:rPr>
        <w:t xml:space="preserve">3．严格按照时间节点和要求，完成各类生产经营数据报送工作。</w:t>
      </w:r>
    </w:p>
    <w:p>
      <w:pPr>
        <w:ind w:left="0" w:right="0" w:firstLine="560"/>
        <w:spacing w:before="450" w:after="450" w:line="312" w:lineRule="auto"/>
      </w:pPr>
      <w:r>
        <w:rPr>
          <w:rFonts w:ascii="宋体" w:hAnsi="宋体" w:eastAsia="宋体" w:cs="宋体"/>
          <w:color w:val="000"/>
          <w:sz w:val="28"/>
          <w:szCs w:val="28"/>
        </w:rPr>
        <w:t xml:space="preserve">4．严格按照业扩报装流程作业，配合营销部完成86项业扩项</w:t>
      </w:r>
    </w:p>
    <w:p>
      <w:pPr>
        <w:ind w:left="0" w:right="0" w:firstLine="560"/>
        <w:spacing w:before="450" w:after="450" w:line="312" w:lineRule="auto"/>
      </w:pPr>
      <w:r>
        <w:rPr>
          <w:rFonts w:ascii="宋体" w:hAnsi="宋体" w:eastAsia="宋体" w:cs="宋体"/>
          <w:color w:val="000"/>
          <w:sz w:val="28"/>
          <w:szCs w:val="28"/>
        </w:rPr>
        <w:t xml:space="preserve">目的现场勘查、概预算编制等相关工作。</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1．部分变电站、线路如：中东变、大鼎线、鼎铜线、鼎芨线、大三线建设标准低且超期服役，设备、线路老化严重，供电可靠性差，影响电网安全运行。</w:t>
      </w:r>
    </w:p>
    <w:p>
      <w:pPr>
        <w:ind w:left="0" w:right="0" w:firstLine="560"/>
        <w:spacing w:before="450" w:after="450" w:line="312" w:lineRule="auto"/>
      </w:pPr>
      <w:r>
        <w:rPr>
          <w:rFonts w:ascii="宋体" w:hAnsi="宋体" w:eastAsia="宋体" w:cs="宋体"/>
          <w:color w:val="000"/>
          <w:sz w:val="28"/>
          <w:szCs w:val="28"/>
        </w:rPr>
        <w:t xml:space="preserve">2.户表改造力度不够。公司截至11月底共有照明户47940户，分别在06年、10年和12年三批农网工程中改造户表4136户，目前户表90%为机械表，不满足营销系统数据接入要求，应加大对户表改造投资力度。</w:t>
      </w:r>
    </w:p>
    <w:p>
      <w:pPr>
        <w:ind w:left="0" w:right="0" w:firstLine="560"/>
        <w:spacing w:before="450" w:after="450" w:line="312" w:lineRule="auto"/>
      </w:pPr>
      <w:r>
        <w:rPr>
          <w:rFonts w:ascii="宋体" w:hAnsi="宋体" w:eastAsia="宋体" w:cs="宋体"/>
          <w:color w:val="000"/>
          <w:sz w:val="28"/>
          <w:szCs w:val="28"/>
        </w:rPr>
        <w:t xml:space="preserve">3．配电网架依然薄弱。经过各批次农网工程的实施，配电网架结构得到很大优化，但是主网架薄弱问题依然突出，线路绝缘化率低，导线线径过小等问题仍没得到彻底解决。</w:t>
      </w:r>
    </w:p>
    <w:p>
      <w:pPr>
        <w:ind w:left="0" w:right="0" w:firstLine="560"/>
        <w:spacing w:before="450" w:after="450" w:line="312" w:lineRule="auto"/>
      </w:pPr>
      <w:r>
        <w:rPr>
          <w:rFonts w:ascii="宋体" w:hAnsi="宋体" w:eastAsia="宋体" w:cs="宋体"/>
          <w:color w:val="000"/>
          <w:sz w:val="28"/>
          <w:szCs w:val="28"/>
        </w:rPr>
        <w:t xml:space="preserve">4．各部门对年度计划编制重视程度不够，对所报项目的可行性和必要性论证不足，计划编制比较混乱，另外各部门和上级公司归口部门衔接不到位，导致部分项目未能及时列入20xx年综合储备计划。</w:t>
      </w:r>
    </w:p>
    <w:p>
      <w:pPr>
        <w:ind w:left="0" w:right="0" w:firstLine="560"/>
        <w:spacing w:before="450" w:after="450" w:line="312" w:lineRule="auto"/>
      </w:pPr>
      <w:r>
        <w:rPr>
          <w:rFonts w:ascii="宋体" w:hAnsi="宋体" w:eastAsia="宋体" w:cs="宋体"/>
          <w:color w:val="000"/>
          <w:sz w:val="28"/>
          <w:szCs w:val="28"/>
        </w:rPr>
        <w:t xml:space="preserve">七、20xx年主要工作思路</w:t>
      </w:r>
    </w:p>
    <w:p>
      <w:pPr>
        <w:ind w:left="0" w:right="0" w:firstLine="560"/>
        <w:spacing w:before="450" w:after="450" w:line="312" w:lineRule="auto"/>
      </w:pPr>
      <w:r>
        <w:rPr>
          <w:rFonts w:ascii="宋体" w:hAnsi="宋体" w:eastAsia="宋体" w:cs="宋体"/>
          <w:color w:val="000"/>
          <w:sz w:val="28"/>
          <w:szCs w:val="28"/>
        </w:rPr>
        <w:t xml:space="preserve">1、继续加强电网设备的健康管理，加大电网项目储备，认真梳理影响电网安全的风险、隐患和危险点，确保安全生产和电网安全稳定运行。</w:t>
      </w:r>
    </w:p>
    <w:p>
      <w:pPr>
        <w:ind w:left="0" w:right="0" w:firstLine="560"/>
        <w:spacing w:before="450" w:after="450" w:line="312" w:lineRule="auto"/>
      </w:pPr>
      <w:r>
        <w:rPr>
          <w:rFonts w:ascii="宋体" w:hAnsi="宋体" w:eastAsia="宋体" w:cs="宋体"/>
          <w:color w:val="000"/>
          <w:sz w:val="28"/>
          <w:szCs w:val="28"/>
        </w:rPr>
        <w:t xml:space="preserve">2.做好全县范围内的电网规划管理，对存在满载、过载设备、线路提前谋划，按照轻重缓急依次列入工程组织实施。</w:t>
      </w:r>
    </w:p>
    <w:p>
      <w:pPr>
        <w:ind w:left="0" w:right="0" w:firstLine="560"/>
        <w:spacing w:before="450" w:after="450" w:line="312" w:lineRule="auto"/>
      </w:pPr>
      <w:r>
        <w:rPr>
          <w:rFonts w:ascii="宋体" w:hAnsi="宋体" w:eastAsia="宋体" w:cs="宋体"/>
          <w:color w:val="000"/>
          <w:sz w:val="28"/>
          <w:szCs w:val="28"/>
        </w:rPr>
        <w:t xml:space="preserve">3.根据县域网架结构情况，认真编制县域电网滚动规划，并严格按照滚动规划节点实施。</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下，努力创新工作思路与工作办法，以“全域招商、全员招商”为核心理念，以提供全方位的服务，促进企业落地为主要方向，以“招大引强”为主要方向，在招商平台建设、提升招商实效等方面开展了积极的工作，现把全年工作汇报如下：</w:t>
      </w:r>
    </w:p>
    <w:p>
      <w:pPr>
        <w:ind w:left="0" w:right="0" w:firstLine="560"/>
        <w:spacing w:before="450" w:after="450" w:line="312" w:lineRule="auto"/>
      </w:pPr>
      <w:r>
        <w:rPr>
          <w:rFonts w:ascii="宋体" w:hAnsi="宋体" w:eastAsia="宋体" w:cs="宋体"/>
          <w:color w:val="000"/>
          <w:sz w:val="28"/>
          <w:szCs w:val="28"/>
        </w:rPr>
        <w:t xml:space="preserve">今年招商引资工作方面。我们主要开展了如下工作：x.紧紧围绕“全域招商、全员招商”这个核心，确定重点以“招大引强”为主要工作目标，提出了“自己多跑路、多服务，企业少跑路或不跑路”的服务理念，到我辖区办公室的企业老总只要他们提供办证需求的资料和证件，其它的事项我们都将为其联系办理，由此今年成功引进惠农金控、中科屹电、浙大中控等重大项目，并在一些招商活动中积极为投资者提供全方位服务，如我们通过走访企业和召开辖区企业座谈会等及时和较完整地向企业和投资者提供了我们的办事流程和区政府的优惠政策，使投资者非常满意；x.加强学习，全科室通过参加招商局和自身的学习，对招商工作有了全新的认识，对招商工作起到了较大的促进；x.进一步加强与招商局，省、市、区工商局，税务部门的联系，借助这些部门的力量，发现和跟踪企业，帮助我们招商引资；x.加强对企业的服务，我们积极协助企业解决困难，努力营造优良的投资环境，吸引更多的投资者来茶店子辖区落户和发展，为完成今年招商引资工作提供了保障。</w:t>
      </w:r>
    </w:p>
    <w:p>
      <w:pPr>
        <w:ind w:left="0" w:right="0" w:firstLine="560"/>
        <w:spacing w:before="450" w:after="450" w:line="312" w:lineRule="auto"/>
      </w:pPr>
      <w:r>
        <w:rPr>
          <w:rFonts w:ascii="宋体" w:hAnsi="宋体" w:eastAsia="宋体" w:cs="宋体"/>
          <w:color w:val="000"/>
          <w:sz w:val="28"/>
          <w:szCs w:val="28"/>
        </w:rPr>
        <w:t xml:space="preserve">xxxx年我们将在党的`十九大精神指引下，深入贯彻落实党中央国务院、省委省政府和市委市政府、区委区政府的重大决策部署，在街道党工委、办事处的领导下，围绕“一升两转”大胆创新工作思维与办法，以“全域招商、全员招商”和引进重大项目为重点，主动出击狠抓落实，努力促进街道经济再上新台阶，全力做好以下工作：</w:t>
      </w:r>
    </w:p>
    <w:p>
      <w:pPr>
        <w:ind w:left="0" w:right="0" w:firstLine="560"/>
        <w:spacing w:before="450" w:after="450" w:line="312" w:lineRule="auto"/>
      </w:pPr>
      <w:r>
        <w:rPr>
          <w:rFonts w:ascii="宋体" w:hAnsi="宋体" w:eastAsia="宋体" w:cs="宋体"/>
          <w:color w:val="000"/>
          <w:sz w:val="28"/>
          <w:szCs w:val="28"/>
        </w:rPr>
        <w:t xml:space="preserve">第一，强化“全域招商、全员招商”的工作理念。以“资源共享、成果分享”的机制改革为契机，重点以“招大引强”为目标，围绕目标企业做工作，了解企业的需求，努力促进落地，进一步收集企业对楼宇资源的需求情况，动态掌握信息变化，为企业及时提供辖区楼宇资源，强化“走出去引进来”招商理念。以现有企业为平台，在“以商招商、招大引强”方面重点下功夫。针对走访重点企业，梳理线索，结合全区产业发展规划，重点开展电子信息、轨道交通、文化创意等方面的招商引资，领导带队每季度至少一次开展外出招商活动，凡有重大投资信息随时主动出击。发挥茶店子企业和各级驻一线城市办事处、商会的优势条件，与上级部门配合联动，对我区资源和项目有针对性的进行推荐招商。</w:t>
      </w:r>
    </w:p>
    <w:p>
      <w:pPr>
        <w:ind w:left="0" w:right="0" w:firstLine="560"/>
        <w:spacing w:before="450" w:after="450" w:line="312" w:lineRule="auto"/>
      </w:pPr>
      <w:r>
        <w:rPr>
          <w:rFonts w:ascii="宋体" w:hAnsi="宋体" w:eastAsia="宋体" w:cs="宋体"/>
          <w:color w:val="000"/>
          <w:sz w:val="28"/>
          <w:szCs w:val="28"/>
        </w:rPr>
        <w:t xml:space="preserve">第二，坚持狠抓企业服务促招商。重点是强化服务意识、创新服务方式、提升服务水平，通过建立“一站式”和全程服务制度来促进招商工作。</w:t>
      </w:r>
    </w:p>
    <w:p>
      <w:pPr>
        <w:ind w:left="0" w:right="0" w:firstLine="560"/>
        <w:spacing w:before="450" w:after="450" w:line="312" w:lineRule="auto"/>
      </w:pPr>
      <w:r>
        <w:rPr>
          <w:rFonts w:ascii="宋体" w:hAnsi="宋体" w:eastAsia="宋体" w:cs="宋体"/>
          <w:color w:val="000"/>
          <w:sz w:val="28"/>
          <w:szCs w:val="28"/>
        </w:rPr>
        <w:t xml:space="preserve">第三，突出重点项目促招商。以“健康巷项目”、“茶店子西街xx号”为招商载体，坚持“全域招商”，力求在新增“商事主体”和重大项目引进方面取得实效。以茗园尚筑为载体，依托省新闻中心，打造以文化传媒、创意、互联网+企业为主体的特色楼宇经济。加快推进海峡两岸青年双创基地建设，依托居然之家顶层设计中心引进各类设计企业。全方位做好意向投资企业的全程跟踪服务工作，促进项目早注册、早落户、早开工，密切跟踪艾鑫集团，力促项目落地，外资早日到位。</w:t>
      </w:r>
    </w:p>
    <w:p>
      <w:pPr>
        <w:ind w:left="0" w:right="0" w:firstLine="560"/>
        <w:spacing w:before="450" w:after="450" w:line="312" w:lineRule="auto"/>
      </w:pPr>
      <w:r>
        <w:rPr>
          <w:rFonts w:ascii="宋体" w:hAnsi="宋体" w:eastAsia="宋体" w:cs="宋体"/>
          <w:color w:val="000"/>
          <w:sz w:val="28"/>
          <w:szCs w:val="28"/>
        </w:rPr>
        <w:t xml:space="preserve">第四，充分发挥既有资源，实现税源壮大发展的新突破。着重抓好与“电子十所”和“电子二十九所”的密切联系、主动服务和积极争取工作，全面梳理两所民营企业和下游配套企业，围绕两所抓电子信息产业招商，力争在新办企业落地、固定资产投资、技术设备改造等方面取得新的进展和突破。谋划再造和壮大一品天下餐饮休闲产业品牌优势，在打造过程中注重产业配置，融入新产业并形成产业集聚。</w:t>
      </w:r>
    </w:p>
    <w:p>
      <w:pPr>
        <w:ind w:left="0" w:right="0" w:firstLine="560"/>
        <w:spacing w:before="450" w:after="450" w:line="312" w:lineRule="auto"/>
      </w:pPr>
      <w:r>
        <w:rPr>
          <w:rFonts w:ascii="宋体" w:hAnsi="宋体" w:eastAsia="宋体" w:cs="宋体"/>
          <w:color w:val="000"/>
          <w:sz w:val="28"/>
          <w:szCs w:val="28"/>
        </w:rPr>
        <w:t xml:space="preserve">第五、大力发挥社区网格员、大型楼宇物业单位第一信息源作用。建立辖区企业明细台账，及时更新街道基本单位名录库，掌握辖区企业基础信息，对辖区龙头企业要紧跟严守，定期走访了解企业的经营状况以及为企业服好务，做好辖区新办企业和省税务局下滑企业的跟踪服务，理清并掌握企业的基本情况，做好项目开工促建工作，重点协调解决项目拆迁、规建手续办理等突出问题，确保老建委旧改项目、“世佳酒店自改”、“健康巷”项目尽早开工建设。</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投资部工作总结和明年计划模版篇六</w:t>
      </w:r>
    </w:p>
    <w:p>
      <w:pPr>
        <w:ind w:left="0" w:right="0" w:firstLine="560"/>
        <w:spacing w:before="450" w:after="450" w:line="312" w:lineRule="auto"/>
      </w:pPr>
      <w:r>
        <w:rPr>
          <w:rFonts w:ascii="宋体" w:hAnsi="宋体" w:eastAsia="宋体" w:cs="宋体"/>
          <w:color w:val="000"/>
          <w:sz w:val="28"/>
          <w:szCs w:val="28"/>
        </w:rPr>
        <w:t xml:space="preserve">20___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____年4月19日前我信心十足丝毫不为股价的波动担心，在持股过程中不断对海的原料供应情况进行跟踪，但对企业的产品销售价格及生产形势的变化无法了解，对企业的利润变化无法预估。20__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15时，市场处于熊市底部区间，市场先生情结低落，市场极度低迷，利空消息满天飞，优秀企业内在价值严重低估，到了贪婪的时候，是以便宜的价格买入暂时失宠的龙头公司的股票的好时机。在pe45市场情绪高涨，是分批卖出的时候。做到人取我舍，人舍我取。</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投资部工作总结和明年计划模版篇七</w:t>
      </w:r>
    </w:p>
    <w:p>
      <w:pPr>
        <w:ind w:left="0" w:right="0" w:firstLine="560"/>
        <w:spacing w:before="450" w:after="450" w:line="312" w:lineRule="auto"/>
      </w:pPr>
      <w:r>
        <w:rPr>
          <w:rFonts w:ascii="宋体" w:hAnsi="宋体" w:eastAsia="宋体" w:cs="宋体"/>
          <w:color w:val="000"/>
          <w:sz w:val="28"/>
          <w:szCs w:val="28"/>
        </w:rPr>
        <w:t xml:space="preserve">本人在今年上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1、注重加强学习，坚持片区科学发展。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一是注重组织加强政治理论学习。带头和组织片区干部认真学习科学发展观理论及市委、市政府重要工作报告。统一思想，20xx年大班班务总结提高认识。二是注重学习先进发展经验。利用休息日组织片区及园区全体人员赴如东风力发电场、常青土山村、搬经胡刘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具体工作中，一是实施培强工程。抓好重点项目的建设，努力培植、壮大“龙头”企业，结合千百亿企业培育规划力促九鼎集团、力威机械、力星钢球不断增强技改投入，总量分别达到百亿元、10亿元、5亿元。二是强化过程控制。坚持一切应工作需要而为，为经济发展而谋，积极与各规模企业、重点企业、成长型企业加强沟通联系。做到“三个注重”，即注重服务环节、注重过程控制、注重创新提质。三是重抓运行质量。在经济运行工作上，通过采取走进企业、走进项目“双走进”活动和按月分析时序进度、对照目标倒轧帐、控制下滑企业比例等措施，不断创新工作思路，不断争先。预计至今年年底东片全部工业投入18.5亿元,完成计划的115.36%;规模投入16亿元，完成计划的114.85%;技改投入12亿元，完成计划的116.24%;增幅均达30%以上。规模工业产值31亿元，完成计划的`101.25;规模工业销售28亿元,完成计划的100.98;规模工业利润1亿元,完成计划的100.56%;增幅达20%以上。各项工业经济指标均超额完成任务。四是加大园区扩容力度。7月份天南电力企业进入园区，10月份昌昇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在驻点招商的基础上，继续加大领导招商、以企招商、节会招商力度。如皋第七届经济洽谈会召开期间，园区承办了九鼎风电发展论坛。邀请国内知名专家和五大国电集团探讨风电产业的发展方向，推动天地风能加快1.5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香港凯通基础设施，香港同流合发物流园，台湾医疗器械等多个项目;德国高端印刷机械和生物添加剂项目、台湾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注重园区的整体发展、多功能发展，努力形成一二三产互动并进格局。一是加大配套功能完善。利用东区良好的交通、环境优势，加速约克小镇建设进程，作为拉动消费市场、集聚人气的重要举措。目前，一期工程全部建成，员工个人自评售房率达100%，二期即将竣工，力争元旦前开盘销售。二是加大发展空间配置。为了项目的顺利落户、企业的开工建设，给企业以发展空间和发展信心，加大了拆迁整理工作的力度。今年共拆迁福寿路东延、九鼎聚乳酸用地、力威海洋工程机械扩建用地、天南电力扩建用地、九鼎风电园区用地、昌昇集团用地6个地块近200多户，整理土地约500多亩，流转土地近千亩，征用土地400多亩。三是强化进区企业服务。在重点抓好项目落户的同时，做好项目服务，促使九鼎、力星钢球、力威机械、顺达船舶工程公司、中铁华宇电器、南山饲料、苏源电器、协和印染等企业尽快达产、达效、上规模。跟踪服务九鼎风电项目、九鼎pla项目、风力钢球、兆丰置业等续建项目，督促按照时间节点，做好工程推进工作，力促项目快建设、早竣工、快投产，实现大产出。企业加大设备投入，促进了企业转型升级，项目的竣工投产，积聚了工业经济发展后劲。</w:t>
      </w:r>
    </w:p>
    <w:p>
      <w:pPr>
        <w:ind w:left="0" w:right="0" w:firstLine="560"/>
        <w:spacing w:before="450" w:after="450" w:line="312" w:lineRule="auto"/>
      </w:pPr>
      <w:r>
        <w:rPr>
          <w:rFonts w:ascii="宋体" w:hAnsi="宋体" w:eastAsia="宋体" w:cs="宋体"/>
          <w:color w:val="000"/>
          <w:sz w:val="28"/>
          <w:szCs w:val="28"/>
        </w:rPr>
        <w:t xml:space="preserve">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东片原来是全镇经济基础最差、各项工作落后的一个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投资部工作总结和明年计划模版篇八</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二、20xx年的工作展望</w:t>
      </w:r>
    </w:p>
    <w:p>
      <w:pPr>
        <w:ind w:left="0" w:right="0" w:firstLine="560"/>
        <w:spacing w:before="450" w:after="450" w:line="312" w:lineRule="auto"/>
      </w:pPr>
      <w:r>
        <w:rPr>
          <w:rFonts w:ascii="宋体" w:hAnsi="宋体" w:eastAsia="宋体" w:cs="宋体"/>
          <w:color w:val="000"/>
          <w:sz w:val="28"/>
          <w:szCs w:val="28"/>
        </w:rPr>
        <w:t xml:space="preserve">1.x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2.x和x两省开拓的难度较大点，一是由于xx的品牌效应在两地仍然未全部突现。二是两省的前卫穿着使我们的服饰在款式上还不够吸引他们。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路是人走出来的，我相信在x总的英明领导下，在我拓展x部自身不断吸取教训和努力下，20xx年xx三省一定会有更好的发展，为xx的发展尽绵薄之力。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投资部工作总结和明年计划模版篇九</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今年市对区的招商工作考核的指标主要有五个，分别是:合同利用外资15亿美元，实际利用外资10.6亿美元;xxxx商回归实际到位资金80亿元人民币;国内招商引资实际到位资金95亿元人民币。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xxxx商回归:累计完成xxxx商回归实际到位资金106亿元，完成市考核指标的132.5%。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xxxx闲置资源网上信息平台，为数十家中小企业找到了合适的经营场所，盘活区域内的存量资源。双年活动得到外资企业的高度认可和好评。xxxx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xxxx周”、“xxxx洽会”、“天下xxxx商家乡行”等大型投资和经贸活动。认真准备做好下月在北京举办“xxxx-北京投资洽谈会”，落实好上台签约的项目。积极对外推介区域投资环境，在长春和xxxx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xxxx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投资部工作总结和明年计划模版篇十</w:t>
      </w:r>
    </w:p>
    <w:p>
      <w:pPr>
        <w:ind w:left="0" w:right="0" w:firstLine="560"/>
        <w:spacing w:before="450" w:after="450" w:line="312" w:lineRule="auto"/>
      </w:pPr>
      <w:r>
        <w:rPr>
          <w:rFonts w:ascii="宋体" w:hAnsi="宋体" w:eastAsia="宋体" w:cs="宋体"/>
          <w:color w:val="000"/>
          <w:sz w:val="28"/>
          <w:szCs w:val="28"/>
        </w:rPr>
        <w:t xml:space="preserve">投资部作为集团公司一个重要的部门在20xx年迈出了的重要的步伐。20xx年末投资部作为独立部门开始正式运行，作为集团公司的新建部门，投资部在部门制度完善、证券投资、项目投资、融资等方面做了大量的工作，并取得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投资部作为集团公司新设立的部门，各项规章制度都严重短缺，各项工作无章可循，在这种情况下，投资部在公司领导的指导下组织编写了《集团公司战略转型规划》、《集团公司投资规划》、《集团公司投资部业务规划方案》、《关于设立投资审批委员会方案》、《资金统筹统调实施细则》、《证券投资试行方案》、《集团公司风险投资筛选条件及审批流程》、《成立基金公司运作方案》等一系列投资部的各项规章制度草案，为集团公司投资部20xx年更好的开展工作提供了方便，提供了保证。</w:t>
      </w:r>
    </w:p>
    <w:p>
      <w:pPr>
        <w:ind w:left="0" w:right="0" w:firstLine="560"/>
        <w:spacing w:before="450" w:after="450" w:line="312" w:lineRule="auto"/>
      </w:pPr>
      <w:r>
        <w:rPr>
          <w:rFonts w:ascii="宋体" w:hAnsi="宋体" w:eastAsia="宋体" w:cs="宋体"/>
          <w:color w:val="000"/>
          <w:sz w:val="28"/>
          <w:szCs w:val="28"/>
        </w:rPr>
        <w:t xml:space="preserve">证券投资工作在《证券投资试行方案》批准后开始运作，投资部先后出具了十几份个股分析报告，初步形成了投资部证券投资股票池。先后投资了农业银行、光大银行、中南传媒、先河环保等股票，年均占用资金20、3万元，截止20xx年12月31日实现利润5、1万元，年利润率达26%。证券投资的正式开展也标志着集团公司的战略转型拉开了序幕。</w:t>
      </w:r>
    </w:p>
    <w:p>
      <w:pPr>
        <w:ind w:left="0" w:right="0" w:firstLine="560"/>
        <w:spacing w:before="450" w:after="450" w:line="312" w:lineRule="auto"/>
      </w:pPr>
      <w:r>
        <w:rPr>
          <w:rFonts w:ascii="宋体" w:hAnsi="宋体" w:eastAsia="宋体" w:cs="宋体"/>
          <w:color w:val="000"/>
          <w:sz w:val="28"/>
          <w:szCs w:val="28"/>
        </w:rPr>
        <w:t xml:space="preserve">投资部在20xx年在制定风险投资制度的同时，不断通过各方渠道寻找风险投资项目，实现了“三个一”目标。即投资一个项目运城机场项目、储备一个项目3g手机无线监控项目、联系一批项目包括机动车检测项目、城市景观灯节能项目、太原能直通管项目等一批新型的高科技项目。同时投资部与太原市高科技中小企业创业中心初步达成了项目推荐协议，从而为投资部寻找高科技项目提供了保证。</w:t>
      </w:r>
    </w:p>
    <w:p>
      <w:pPr>
        <w:ind w:left="0" w:right="0" w:firstLine="560"/>
        <w:spacing w:before="450" w:after="450" w:line="312" w:lineRule="auto"/>
      </w:pPr>
      <w:r>
        <w:rPr>
          <w:rFonts w:ascii="宋体" w:hAnsi="宋体" w:eastAsia="宋体" w:cs="宋体"/>
          <w:color w:val="000"/>
          <w:sz w:val="28"/>
          <w:szCs w:val="28"/>
        </w:rPr>
        <w:t xml:space="preserve">投资部在20xx年在完善集团内容资金流动机制的同时，不断开拓外界融资渠道，并实现了阶段性的目标。投资部借助运城机场项目与洪范基金签订了战略资金合作协议、同时与吉林信托、工行私人银行部、西北信托、山西信托、浙江宝业、北京民生银行等多家金融机构建立了合作意向，并成功进行了融资。融资工作取得阶段性的成果为集团公司的快速发展提供了资金保障。</w:t>
      </w:r>
    </w:p>
    <w:p>
      <w:pPr>
        <w:ind w:left="0" w:right="0" w:firstLine="560"/>
        <w:spacing w:before="450" w:after="450" w:line="312" w:lineRule="auto"/>
      </w:pPr>
      <w:r>
        <w:rPr>
          <w:rFonts w:ascii="宋体" w:hAnsi="宋体" w:eastAsia="宋体" w:cs="宋体"/>
          <w:color w:val="000"/>
          <w:sz w:val="28"/>
          <w:szCs w:val="28"/>
        </w:rPr>
        <w:t xml:space="preserve">（1）组织对拟投资项目进行调研、论证，评估企业或项目的市场价值，提出投资企业或项目的可行性报告。对已立项的多个投资项目，投资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（2）投资企业或项目的投资方案设计，包括投融资方式、投融资规模、投融资结构及相关成本和风险的预测等。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（3）配合资产部对集团公司投资形成的资产进行出售和租赁。</w:t>
      </w:r>
    </w:p>
    <w:p>
      <w:pPr>
        <w:ind w:left="0" w:right="0" w:firstLine="560"/>
        <w:spacing w:before="450" w:after="450" w:line="312" w:lineRule="auto"/>
      </w:pPr>
      <w:r>
        <w:rPr>
          <w:rFonts w:ascii="宋体" w:hAnsi="宋体" w:eastAsia="宋体" w:cs="宋体"/>
          <w:color w:val="000"/>
          <w:sz w:val="28"/>
          <w:szCs w:val="28"/>
        </w:rPr>
        <w:t xml:space="preserve">（4）完成集团公司领导交办的其它工作。包括集团领导安排的产业调研工作，相关投资报告的撰写等。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3、对决定投资的股票进行详细分析；</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7、继续完善投资部各项规章制度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投资部工作总结和明年计划模版篇十一</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x周年庆典，使我们整个“xx”都沉浸在欢乐的海洋中。我们“xx”也借着公司的喜气频传捷报!我拓展xx部在公司整体战略部署下在x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拓展xx部成立至今有两年有余，在去年管辖的xx省上又增加了xx省，今年新开的店有xx家。全部集中在xx省，其中地级市xx家分别为：南xx店。县城xx家分别是xx店。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x个地级市开设了xx，20xx年争取把剩下的xx个地级市全部拿下。另外在xx等城市积极开拓二店。另外也将充分利用xx在x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路是人走出来的，我相信在xx总的英明领导下，在我拓展xx部自身不断吸取教训和努力下，20xx年xx三省一定会有更好的发展，为xx的发展尽绵薄之力。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投资部工作总结和明年计划模版篇十二</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2024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2024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2024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投资部工作总结和明年计划模版篇十三</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黑体" w:hAnsi="黑体" w:eastAsia="黑体" w:cs="黑体"/>
          <w:color w:val="000000"/>
          <w:sz w:val="34"/>
          <w:szCs w:val="34"/>
          <w:b w:val="1"/>
          <w:bCs w:val="1"/>
        </w:rPr>
        <w:t xml:space="preserve">投资部工作总结和明年计划模版篇十四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2025-01-16T16:50:43+08:00</dcterms:created>
  <dcterms:modified xsi:type="dcterms:W3CDTF">2025-01-16T16:50:43+08:00</dcterms:modified>
</cp:coreProperties>
</file>

<file path=docProps/custom.xml><?xml version="1.0" encoding="utf-8"?>
<Properties xmlns="http://schemas.openxmlformats.org/officeDocument/2006/custom-properties" xmlns:vt="http://schemas.openxmlformats.org/officeDocument/2006/docPropsVTypes"/>
</file>