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最新财务新员工工作总结(大全10篇)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财务新员工工作总结篇一</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xx，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财务新员工工作总结篇二</w:t>
      </w:r>
    </w:p>
    <w:p>
      <w:pPr>
        <w:ind w:left="0" w:right="0" w:firstLine="560"/>
        <w:spacing w:before="450" w:after="450" w:line="312" w:lineRule="auto"/>
      </w:pPr>
      <w:r>
        <w:rPr>
          <w:rFonts w:ascii="宋体" w:hAnsi="宋体" w:eastAsia="宋体" w:cs="宋体"/>
          <w:color w:val="000"/>
          <w:sz w:val="28"/>
          <w:szCs w:val="28"/>
        </w:rPr>
        <w:t xml:space="preserve">每位财务人员都勤勤恳恳、任劳任怨、努力做好本职工作，认真执行企业会计制度，实现了会计信息收集、处理和传递的及时性、准确性。今天本站小编给大家为您整理了财务部新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4、做好2020xx年决算工作，为20xx年的规范核算工作打下坚实的基础。此项工作拟在20xx年1月份全面完成。完成财务预算编制工作，在本月底完成。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财务公司将在20xx年结合全年的工作需要，随时调整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财务新员工工作总结篇三</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x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xxx%的准确和完善。</w:t>
      </w:r>
    </w:p>
    <w:p>
      <w:pPr>
        <w:ind w:left="0" w:right="0" w:firstLine="560"/>
        <w:spacing w:before="450" w:after="450" w:line="312" w:lineRule="auto"/>
      </w:pPr>
      <w:r>
        <w:rPr>
          <w:rFonts w:ascii="宋体" w:hAnsi="宋体" w:eastAsia="宋体" w:cs="宋体"/>
          <w:color w:val="000"/>
          <w:sz w:val="28"/>
          <w:szCs w:val="28"/>
        </w:rPr>
        <w:t xml:space="preserve">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财务新员工工作总结篇四</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财务新员工工作总结篇五</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光阴如梭，我进入xx已经x个多月了，从一开始对工作的不适应到现在适应了这个团体，懂得了大家如果团结合作，共同应对遇到的困难和挫折，我觉得这是我这几个月来学到的zui有价值的部分。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财务新员工工作总结篇六</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财务新员工工作总结篇七</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财务新员工工作总结篇八</w:t>
      </w:r>
    </w:p>
    <w:p>
      <w:pPr>
        <w:ind w:left="0" w:right="0" w:firstLine="560"/>
        <w:spacing w:before="450" w:after="450" w:line="312" w:lineRule="auto"/>
      </w:pPr>
      <w:r>
        <w:rPr>
          <w:rFonts w:ascii="宋体" w:hAnsi="宋体" w:eastAsia="宋体" w:cs="宋体"/>
          <w:color w:val="000"/>
          <w:sz w:val="28"/>
          <w:szCs w:val="28"/>
        </w:rPr>
        <w:t xml:space="preserve">光阴如梭，我进入已经x个多月了，从一开始对工作的不适应到现在适应了这个团体，懂得了大家如果团结合作，共同应对遇到的困难和挫折，我觉得这是我这几个月来学到的最有价值的部分。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财务新员工工作总结篇九</w:t>
      </w:r>
    </w:p>
    <w:p>
      <w:pPr>
        <w:ind w:left="0" w:right="0" w:firstLine="560"/>
        <w:spacing w:before="450" w:after="450" w:line="312" w:lineRule="auto"/>
      </w:pPr>
      <w:r>
        <w:rPr>
          <w:rFonts w:ascii="宋体" w:hAnsi="宋体" w:eastAsia="宋体" w:cs="宋体"/>
          <w:color w:val="000"/>
          <w:sz w:val="28"/>
          <w:szCs w:val="28"/>
        </w:rPr>
        <w:t xml:space="preserve">2024年11月27日，我荣幸成为xx金融的一员，在财务部担任会计一职，到现在，我已经加入xx这个家庭整整一个月了。在这一个月的时间里，我对公司的架构、管理、运行模式及业务有了进一步的了解。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 虽然我加入x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财务新员工工作总结篇十</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2025-01-16T20:03:03+08:00</dcterms:created>
  <dcterms:modified xsi:type="dcterms:W3CDTF">2025-01-16T20:03:03+08:00</dcterms:modified>
</cp:coreProperties>
</file>

<file path=docProps/custom.xml><?xml version="1.0" encoding="utf-8"?>
<Properties xmlns="http://schemas.openxmlformats.org/officeDocument/2006/custom-properties" xmlns:vt="http://schemas.openxmlformats.org/officeDocument/2006/docPropsVTypes"/>
</file>