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最新行政事业单位资产清查工作报告(精选8篇)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为大家带来的报告优秀范文，希望大家可以喜欢。行政事业单位资产清查工作报告篇一按照上级的统一部署，经过财政部门的精心组织和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行政事业单位资产清查工作报告篇一</w:t>
      </w:r>
    </w:p>
    <w:p>
      <w:pPr>
        <w:ind w:left="0" w:right="0" w:firstLine="560"/>
        <w:spacing w:before="450" w:after="450" w:line="312" w:lineRule="auto"/>
      </w:pPr>
      <w:r>
        <w:rPr>
          <w:rFonts w:ascii="宋体" w:hAnsi="宋体" w:eastAsia="宋体" w:cs="宋体"/>
          <w:color w:val="000"/>
          <w:sz w:val="28"/>
          <w:szCs w:val="28"/>
        </w:rPr>
        <w:t xml:space="preserve">按照上级的统一部署，经过财政部门的精心组织和各部门单位的密切配合，我县的行政事业单位固定资产清产核资工作已圆满完成。现将有关情况报告如下：</w:t>
      </w:r>
    </w:p>
    <w:p>
      <w:pPr>
        <w:ind w:left="0" w:right="0" w:firstLine="560"/>
        <w:spacing w:before="450" w:after="450" w:line="312" w:lineRule="auto"/>
      </w:pPr>
      <w:r>
        <w:rPr>
          <w:rFonts w:ascii="宋体" w:hAnsi="宋体" w:eastAsia="宋体" w:cs="宋体"/>
          <w:color w:val="000"/>
          <w:sz w:val="28"/>
          <w:szCs w:val="28"/>
        </w:rPr>
        <w:t xml:space="preserve">资产清查和管理信息统计工作是国有资产管理的一项基础工作，是确定产权关系，维护国有资产安全完整的重要手段，为了做好这项工作，不断提高管理质量，我们主要采取了以下措施：</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一是迅速整理了上级资产清查会议精神汇报提纲，向县政府领导做了汇报；</w:t>
      </w:r>
    </w:p>
    <w:p>
      <w:pPr>
        <w:ind w:left="0" w:right="0" w:firstLine="560"/>
        <w:spacing w:before="450" w:after="450" w:line="312" w:lineRule="auto"/>
      </w:pPr>
      <w:r>
        <w:rPr>
          <w:rFonts w:ascii="宋体" w:hAnsi="宋体" w:eastAsia="宋体" w:cs="宋体"/>
          <w:color w:val="000"/>
          <w:sz w:val="28"/>
          <w:szCs w:val="28"/>
        </w:rPr>
        <w:t xml:space="preserve">四是各部门单位积极配合工作，均于3月12日前成立了以主要领导人为组长的资产清查领导小组，为资产清查工作的顺利开展，奠定了坚实的基础。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(二)精心操作，严格审核。</w:t>
      </w:r>
    </w:p>
    <w:p>
      <w:pPr>
        <w:ind w:left="0" w:right="0" w:firstLine="560"/>
        <w:spacing w:before="450" w:after="450" w:line="312" w:lineRule="auto"/>
      </w:pPr>
      <w:r>
        <w:rPr>
          <w:rFonts w:ascii="宋体" w:hAnsi="宋体" w:eastAsia="宋体" w:cs="宋体"/>
          <w:color w:val="000"/>
          <w:sz w:val="28"/>
          <w:szCs w:val="28"/>
        </w:rPr>
        <w:t xml:space="preserve">一是对有条件的单位逐户安装了系统软件，做好数据的程序化管理，提高工作效率；</w:t>
      </w:r>
    </w:p>
    <w:p>
      <w:pPr>
        <w:ind w:left="0" w:right="0" w:firstLine="560"/>
        <w:spacing w:before="450" w:after="450" w:line="312" w:lineRule="auto"/>
      </w:pPr>
      <w:r>
        <w:rPr>
          <w:rFonts w:ascii="宋体" w:hAnsi="宋体" w:eastAsia="宋体" w:cs="宋体"/>
          <w:color w:val="000"/>
          <w:sz w:val="28"/>
          <w:szCs w:val="28"/>
        </w:rPr>
        <w:t xml:space="preserve">三是采取单位自查和会计师事务所审计相结合的办法。单位清查上表后，事务所对其报表的真实性进行了审核，并出具了详实的审计报告。</w:t>
      </w:r>
    </w:p>
    <w:p>
      <w:pPr>
        <w:ind w:left="0" w:right="0" w:firstLine="560"/>
        <w:spacing w:before="450" w:after="450" w:line="312" w:lineRule="auto"/>
      </w:pPr>
      <w:r>
        <w:rPr>
          <w:rFonts w:ascii="宋体" w:hAnsi="宋体" w:eastAsia="宋体" w:cs="宋体"/>
          <w:color w:val="000"/>
          <w:sz w:val="28"/>
          <w:szCs w:val="28"/>
        </w:rPr>
        <w:t xml:space="preserve">(三)夯实基础，做好产权登记工作。在开展资产清查工作的同时，结合国有资产产权登记管理系统提供的数据，对所有单位(不含乡镇)，进行了行政事业单位国有资产产权占有登记。一是单位填写占有登记表；二是根据会计师事务所审计的资产清查报表、部门决算报表及有关权属证书进行审定；三是换发新证，做到了资产清查与产权占有登记同步，共为县直112个单位换发了新的产权登记证。</w:t>
      </w:r>
    </w:p>
    <w:p>
      <w:pPr>
        <w:ind w:left="0" w:right="0" w:firstLine="560"/>
        <w:spacing w:before="450" w:after="450" w:line="312" w:lineRule="auto"/>
      </w:pPr>
      <w:r>
        <w:rPr>
          <w:rFonts w:ascii="宋体" w:hAnsi="宋体" w:eastAsia="宋体" w:cs="宋体"/>
          <w:color w:val="000"/>
          <w:sz w:val="28"/>
          <w:szCs w:val="28"/>
        </w:rPr>
        <w:t xml:space="preserve">(一)资产清查单位户数情况。据山东省行政事业单位资产管理统计报表显示，本次资产清查截至20xx年底，共清查登记全县各类独立法人、独立核算的行政事业单位166户，其中县直单位112户，乡镇单位54户。</w:t>
      </w:r>
    </w:p>
    <w:p>
      <w:pPr>
        <w:ind w:left="0" w:right="0" w:firstLine="560"/>
        <w:spacing w:before="450" w:after="450" w:line="312" w:lineRule="auto"/>
      </w:pPr>
      <w:r>
        <w:rPr>
          <w:rFonts w:ascii="宋体" w:hAnsi="宋体" w:eastAsia="宋体" w:cs="宋体"/>
          <w:color w:val="000"/>
          <w:sz w:val="28"/>
          <w:szCs w:val="28"/>
        </w:rPr>
        <w:t xml:space="preserve">(二)资产负债结构。</w:t>
      </w:r>
    </w:p>
    <w:p>
      <w:pPr>
        <w:ind w:left="0" w:right="0" w:firstLine="560"/>
        <w:spacing w:before="450" w:after="450" w:line="312" w:lineRule="auto"/>
      </w:pPr>
      <w:r>
        <w:rPr>
          <w:rFonts w:ascii="宋体" w:hAnsi="宋体" w:eastAsia="宋体" w:cs="宋体"/>
          <w:color w:val="000"/>
          <w:sz w:val="28"/>
          <w:szCs w:val="28"/>
        </w:rPr>
        <w:t xml:space="preserve">(三)主要资产实物量结构</w:t>
      </w:r>
    </w:p>
    <w:p>
      <w:pPr>
        <w:ind w:left="0" w:right="0" w:firstLine="560"/>
        <w:spacing w:before="450" w:after="450" w:line="312" w:lineRule="auto"/>
      </w:pPr>
      <w:r>
        <w:rPr>
          <w:rFonts w:ascii="宋体" w:hAnsi="宋体" w:eastAsia="宋体" w:cs="宋体"/>
          <w:color w:val="000"/>
          <w:sz w:val="28"/>
          <w:szCs w:val="28"/>
        </w:rPr>
        <w:t xml:space="preserve">(四)固定资产及增减变动状况。</w:t>
      </w:r>
    </w:p>
    <w:p>
      <w:pPr>
        <w:ind w:left="0" w:right="0" w:firstLine="560"/>
        <w:spacing w:before="450" w:after="450" w:line="312" w:lineRule="auto"/>
      </w:pPr>
      <w:r>
        <w:rPr>
          <w:rFonts w:ascii="宋体" w:hAnsi="宋体" w:eastAsia="宋体" w:cs="宋体"/>
          <w:color w:val="000"/>
          <w:sz w:val="28"/>
          <w:szCs w:val="28"/>
        </w:rPr>
        <w:t xml:space="preserve">20xx年度，我县财政局和县直各部门、单位一起，明确职责、加强协作，积极探索行政事业单位国有资产管理的长效机制，经过努力，全县上下初步建立起了“政府统一所有、财政分级监管、单位占有使用”的行政事业单位国有资产管理体制。通过制定相关政策措施，进一步加强资产管理，取得了一定成效。</w:t>
      </w:r>
    </w:p>
    <w:p>
      <w:pPr>
        <w:ind w:left="0" w:right="0" w:firstLine="560"/>
        <w:spacing w:before="450" w:after="450" w:line="312" w:lineRule="auto"/>
      </w:pPr>
      <w:r>
        <w:rPr>
          <w:rFonts w:ascii="宋体" w:hAnsi="宋体" w:eastAsia="宋体" w:cs="宋体"/>
          <w:color w:val="000"/>
          <w:sz w:val="28"/>
          <w:szCs w:val="28"/>
        </w:rPr>
        <w:t xml:space="preserve">(一)建立资产统计体系，全面实施资产监控。</w:t>
      </w:r>
    </w:p>
    <w:p>
      <w:pPr>
        <w:ind w:left="0" w:right="0" w:firstLine="560"/>
        <w:spacing w:before="450" w:after="450" w:line="312" w:lineRule="auto"/>
      </w:pPr>
      <w:r>
        <w:rPr>
          <w:rFonts w:ascii="宋体" w:hAnsi="宋体" w:eastAsia="宋体" w:cs="宋体"/>
          <w:color w:val="000"/>
          <w:sz w:val="28"/>
          <w:szCs w:val="28"/>
        </w:rPr>
        <w:t xml:space="preserve">四是按照资产管理与预算管理以及经营性资产收益情况进行监督，增强预算执行的严肃性，防止财政收入流失，提高财政精细化管理水平，同时也为今后加强资产配置预算编制审核打下坚实的基础。</w:t>
      </w:r>
    </w:p>
    <w:p>
      <w:pPr>
        <w:ind w:left="0" w:right="0" w:firstLine="560"/>
        <w:spacing w:before="450" w:after="450" w:line="312" w:lineRule="auto"/>
      </w:pPr>
      <w:r>
        <w:rPr>
          <w:rFonts w:ascii="宋体" w:hAnsi="宋体" w:eastAsia="宋体" w:cs="宋体"/>
          <w:color w:val="000"/>
          <w:sz w:val="28"/>
          <w:szCs w:val="28"/>
        </w:rPr>
        <w:t xml:space="preserve">(二)以促进有效使用为目的，加强资产处置及其收益管理。加强资产处置及其收益监管，是确保国有资产有效使用和防止国有资产及其收入流失的重要环节。严格按程序办事，通过三项措施加强对资产处置及其收益的管理。</w:t>
      </w:r>
    </w:p>
    <w:p>
      <w:pPr>
        <w:ind w:left="0" w:right="0" w:firstLine="560"/>
        <w:spacing w:before="450" w:after="450" w:line="312" w:lineRule="auto"/>
      </w:pPr>
      <w:r>
        <w:rPr>
          <w:rFonts w:ascii="宋体" w:hAnsi="宋体" w:eastAsia="宋体" w:cs="宋体"/>
          <w:color w:val="000"/>
          <w:sz w:val="28"/>
          <w:szCs w:val="28"/>
        </w:rPr>
        <w:t xml:space="preserve">三是强化资产收益管理，防止财政收入流失。积极加强土地、房屋建筑物、车辆、通用专用设备等行政事业单位资产处置收入管理工作。</w:t>
      </w:r>
    </w:p>
    <w:p>
      <w:pPr>
        <w:ind w:left="0" w:right="0" w:firstLine="560"/>
        <w:spacing w:before="450" w:after="450" w:line="312" w:lineRule="auto"/>
      </w:pPr>
      <w:r>
        <w:rPr>
          <w:rFonts w:ascii="宋体" w:hAnsi="宋体" w:eastAsia="宋体" w:cs="宋体"/>
          <w:color w:val="000"/>
          <w:sz w:val="28"/>
          <w:szCs w:val="28"/>
        </w:rPr>
        <w:t xml:space="preserve">当前，行政事业单位国有资产管理工作中，还存在不少问题急需研究解决。</w:t>
      </w:r>
    </w:p>
    <w:p>
      <w:pPr>
        <w:ind w:left="0" w:right="0" w:firstLine="560"/>
        <w:spacing w:before="450" w:after="450" w:line="312" w:lineRule="auto"/>
      </w:pPr>
      <w:r>
        <w:rPr>
          <w:rFonts w:ascii="宋体" w:hAnsi="宋体" w:eastAsia="宋体" w:cs="宋体"/>
          <w:color w:val="000"/>
          <w:sz w:val="28"/>
          <w:szCs w:val="28"/>
        </w:rPr>
        <w:t xml:space="preserve">(一)资产管理与预算管理脱节，影响了财政资金的使用效益。在当前实际工作中，资产管理与预算管理存在脱节的问题，不仅造成了资产重复购置、闲置浪费，而且也影响了财政资金的使用效益。一是资产购建预算与资产存量信息不对称，编制预算缺少信息支持。二是对资产购建预算的执行情况缺乏跟踪监督，在一定程度上存在重分配、轻管理的现象。从实际情况看，有的单位没有按照预算规定的用途、标准、进度配置资产，严重削弱了预算管理的严肃性和政策性。</w:t>
      </w:r>
    </w:p>
    <w:p>
      <w:pPr>
        <w:ind w:left="0" w:right="0" w:firstLine="560"/>
        <w:spacing w:before="450" w:after="450" w:line="312" w:lineRule="auto"/>
      </w:pPr>
      <w:r>
        <w:rPr>
          <w:rFonts w:ascii="宋体" w:hAnsi="宋体" w:eastAsia="宋体" w:cs="宋体"/>
          <w:color w:val="000"/>
          <w:sz w:val="28"/>
          <w:szCs w:val="28"/>
        </w:rPr>
        <w:t xml:space="preserve">(二)资产管理与财务管理脱节，账实不符现象严重。资产管理是财务管理的基础。目前，相当一部分单位存在资产管理和财务管理脱节的现象，没有形成资产管理和财务管理相结合的管理机制。事前购置与财务资金计划脱节，事中使用、处置与财务会计处理脱节，事后资产统计与年终财务决算脱节，造成“家底不清”，账实不符，管理混乱。有的单位实物资产购置后，不及时办理财务入账手续。如：不少单位对新增固定资产特别是对上级调拨或捐赠等渠道无偿获得的固定资产未及时入账，形成账外资产。未在账房屋建筑物面积16068平方米、未在账交通运输工具24辆、未在账设备5878台(件)。</w:t>
      </w:r>
    </w:p>
    <w:p>
      <w:pPr>
        <w:ind w:left="0" w:right="0" w:firstLine="560"/>
        <w:spacing w:before="450" w:after="450" w:line="312" w:lineRule="auto"/>
      </w:pPr>
      <w:r>
        <w:rPr>
          <w:rFonts w:ascii="宋体" w:hAnsi="宋体" w:eastAsia="宋体" w:cs="宋体"/>
          <w:color w:val="000"/>
          <w:sz w:val="28"/>
          <w:szCs w:val="28"/>
        </w:rPr>
        <w:t xml:space="preserve">(三)资产处置存在随意性。近几年，资产的处置管理虽然得到加强和规范，但是还有相当一部分单位仍存在不按规定程序随意处置资产的情况。一方面有不少单位对规定限额内的自行处置资产事项，内部控制机制不健全，缺乏必要的内部审批程序，管理漏洞较大；另一方面有不少单位对于规定限额以上资产处置事项，未报经财政部门审批，擅自变卖、处置车辆，拆除、出让房屋，越权报废、调拨固定资产。</w:t>
      </w:r>
    </w:p>
    <w:p>
      <w:pPr>
        <w:ind w:left="0" w:right="0" w:firstLine="560"/>
        <w:spacing w:before="450" w:after="450" w:line="312" w:lineRule="auto"/>
      </w:pPr>
      <w:r>
        <w:rPr>
          <w:rFonts w:ascii="宋体" w:hAnsi="宋体" w:eastAsia="宋体" w:cs="宋体"/>
          <w:color w:val="000"/>
          <w:sz w:val="28"/>
          <w:szCs w:val="28"/>
        </w:rPr>
        <w:t xml:space="preserve">(四)经营性资产使用效益不高。利用好这部分资产，在一定程度上可以增强单位自我创收能力，缓解经费不足等问题。但由于缺乏有效的监管，这部分资产的运营中存在许多问题，主要表现在效益低下和对外投资潜在风险严重。</w:t>
      </w:r>
    </w:p>
    <w:p>
      <w:pPr>
        <w:ind w:left="0" w:right="0" w:firstLine="560"/>
        <w:spacing w:before="450" w:after="450" w:line="312" w:lineRule="auto"/>
      </w:pPr>
      <w:r>
        <w:rPr>
          <w:rFonts w:ascii="宋体" w:hAnsi="宋体" w:eastAsia="宋体" w:cs="宋体"/>
          <w:color w:val="000"/>
          <w:sz w:val="28"/>
          <w:szCs w:val="28"/>
        </w:rPr>
        <w:t xml:space="preserve">财政部两个《办法》的颁布实施，对于全面规范和加强行政事业单位国有资产管理，维护国有资产的安全和完整，提高国有资产使用效益，保障行政事业单位履行职能，具有重要意义。在当前和今后一个时期，要重点做好以下工作：</w:t>
      </w:r>
    </w:p>
    <w:p>
      <w:pPr>
        <w:ind w:left="0" w:right="0" w:firstLine="560"/>
        <w:spacing w:before="450" w:after="450" w:line="312" w:lineRule="auto"/>
      </w:pPr>
      <w:r>
        <w:rPr>
          <w:rFonts w:ascii="宋体" w:hAnsi="宋体" w:eastAsia="宋体" w:cs="宋体"/>
          <w:color w:val="000"/>
          <w:sz w:val="28"/>
          <w:szCs w:val="28"/>
        </w:rPr>
        <w:t xml:space="preserve">(一)健全各项管理制度，保障实施职能到位。财政部两个《办法》明确规定，今后各级财政部门是政府负责行政事业单位国有资产管理的职能部门。财政部门要进一步强化行政事业资产管理，完善各项管理制度，充实业务管理人员，并在办公设备、业务经费等履行职能所需条件方面给予保障，确保资产清查、资产评估、信息网络平台建设等各项资产管理工作的顺利开展，使我县行政事业单位资产管理走上制度化、规范化轨道。</w:t>
      </w:r>
    </w:p>
    <w:p>
      <w:pPr>
        <w:ind w:left="0" w:right="0" w:firstLine="560"/>
        <w:spacing w:before="450" w:after="450" w:line="312" w:lineRule="auto"/>
      </w:pPr>
      <w:r>
        <w:rPr>
          <w:rFonts w:ascii="宋体" w:hAnsi="宋体" w:eastAsia="宋体" w:cs="宋体"/>
          <w:color w:val="000"/>
          <w:sz w:val="28"/>
          <w:szCs w:val="28"/>
        </w:rPr>
        <w:t xml:space="preserve">(二)积极推进资产管理与预算管理相结合，实施资产管理科学化。按照《行政单位国有资产管理暂行办法》(财政部令第35号)、《事业单位国有资产管理暂行办法》(财政部令第36号)，切实做到资产管理与预算管理、财务管理紧密结合，建立资产管理与财政改革相结合的配套机制。着重解决以下几个方面的问题，一是资产管理要与预算管理对接；二是资产配置要与部门预算对接；三是资产购置要与政府采购和国库集中支付对接；四是国有资产收益与“收支两条线”对接；五是会同有关部门、单位研究制定本级行政事业单位实物配置标准，尽快建立起资产管理与预算管理相结合的管理机制，逐步实现资产配置科学化；六是按照“因事制宜、阳光操作、市场运作”的原则，对不同类型的资产，推行不同的管理办法。按市场化取向，借助社会中介机构力量搭建平台，提高资产管理效益和质量，切实增加财政收入。对行政事业单位土地(由行政事业单位使用的已出让土地)、房屋、汽车和大项资产处置项目、经营性房屋公开招标、公开拍卖，资产处置收入全部缴存财政专户，实现财政统一管理，防止国有资产流失，增加财政收入。</w:t>
      </w:r>
    </w:p>
    <w:p>
      <w:pPr>
        <w:ind w:left="0" w:right="0" w:firstLine="560"/>
        <w:spacing w:before="450" w:after="450" w:line="312" w:lineRule="auto"/>
      </w:pPr>
      <w:r>
        <w:rPr>
          <w:rFonts w:ascii="宋体" w:hAnsi="宋体" w:eastAsia="宋体" w:cs="宋体"/>
          <w:color w:val="000"/>
          <w:sz w:val="28"/>
          <w:szCs w:val="28"/>
        </w:rPr>
        <w:t xml:space="preserve">(三)建立资产网络台账，实现资产动态管理。为彻底扭转行政事业单位以财务账代替固定资产账和没有固定资产账、“重钱轻物、重购轻管”的现象。</w:t>
      </w:r>
    </w:p>
    <w:p>
      <w:pPr>
        <w:ind w:left="0" w:right="0" w:firstLine="560"/>
        <w:spacing w:before="450" w:after="450" w:line="312" w:lineRule="auto"/>
      </w:pPr>
      <w:r>
        <w:rPr>
          <w:rFonts w:ascii="宋体" w:hAnsi="宋体" w:eastAsia="宋体" w:cs="宋体"/>
          <w:color w:val="000"/>
          <w:sz w:val="28"/>
          <w:szCs w:val="28"/>
        </w:rPr>
        <w:t xml:space="preserve">在建立固定资产总账与明细账和实物卡片的基础上按土地、房屋建筑物、一般设备、专用设备、文物和陈列品、图书和其他固定资产分门别类建立网络台账，做到总账与明细账相符，明细账与固定资产卡片相符，固定资产卡片与实物相符，实行网络管理。下一步，我们还要根据上级的要求，结合“金财工程”建设，建立起财政部门与主管部门和行政事业单位之间的全县国有资产动态管理信息平台，实现对资产的动态监管。</w:t>
      </w:r>
    </w:p>
    <w:p>
      <w:pPr>
        <w:ind w:left="0" w:right="0" w:firstLine="560"/>
        <w:spacing w:before="450" w:after="450" w:line="312" w:lineRule="auto"/>
      </w:pPr>
      <w:r>
        <w:rPr>
          <w:rFonts w:ascii="宋体" w:hAnsi="宋体" w:eastAsia="宋体" w:cs="宋体"/>
          <w:color w:val="000"/>
          <w:sz w:val="28"/>
          <w:szCs w:val="28"/>
        </w:rPr>
        <w:t xml:space="preserve">(四)改革行政事业单位资产管理体制。为进一步强化行政事业资产管理，借鉴外地经验，改革我县行政事业单位资产管理体制。将行政事业单位所占有的房产、地产全部收回，由县金财国有资产经营公司统一持有房产证和土地证。将行政事业单位所办经济实体和以其它方式所得收益收归县金财公司所有。将各行政事业单位占有的经营性资产，全部收归县金财公司统一经营，收益归政府所有。彻底改变各行政事业单位由于占有政府公共资源不同而造成的单位之间、部门之间苦乐不均的现象。</w:t>
      </w:r>
    </w:p>
    <w:p>
      <w:pPr>
        <w:ind w:left="0" w:right="0" w:firstLine="560"/>
        <w:spacing w:before="450" w:after="450" w:line="312" w:lineRule="auto"/>
      </w:pPr>
      <w:r>
        <w:rPr>
          <w:rFonts w:ascii="宋体" w:hAnsi="宋体" w:eastAsia="宋体" w:cs="宋体"/>
          <w:color w:val="000"/>
          <w:sz w:val="28"/>
          <w:szCs w:val="28"/>
        </w:rPr>
        <w:t xml:space="preserve">为全面规范和加强行政事业单位国有资产管理，提高行政事业单位国有资产使用效益，进一步推动财政预算管理制度改革，根据财政部《关于开展全国行政事业单位资产清查工作的通知》(财办[20xx]51号)的规定，财政部决定20xx年度在全国行政事业单位进行清产核资。</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行政事业单位资产清查工作报告篇二</w:t>
      </w:r>
    </w:p>
    <w:p>
      <w:pPr>
        <w:ind w:left="0" w:right="0" w:firstLine="560"/>
        <w:spacing w:before="450" w:after="450" w:line="312" w:lineRule="auto"/>
      </w:pPr>
      <w:r>
        <w:rPr>
          <w:rFonts w:ascii="宋体" w:hAnsi="宋体" w:eastAsia="宋体" w:cs="宋体"/>
          <w:color w:val="000"/>
          <w:sz w:val="28"/>
          <w:szCs w:val="28"/>
        </w:rPr>
        <w:t xml:space="preserve">认真做好资产清查的后续工作，巩固资产清查工作成果。因时间紧难免会出现漏清、漏报和错报的资产，要求各部门和单位对资产清查工作进行查漏补缺;下面是整理的关于2024年事业单位资产清查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 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2024年12月31日;资产清查范围是2024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全市共有231家行政事业单位及社会团体，行政编制2293人，事业编制7232人，实际在职行政人员2481人，事业7015人，离退休3419人，截止2024年12月31日止，资产清查账面值328023.95万元，资产清查增加2326.70万元， 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全市申报、确认的资产损溢情况：截止2024年12月31日，全市在资产清查中共申报待处理资产净损失1475.89万元,其中待处理收益2326.7万元;待处理损失3802.62万元 (具体见固定资产清查明细表、行政事业单位资产负债表)。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560"/>
        <w:spacing w:before="450" w:after="450" w:line="312" w:lineRule="auto"/>
      </w:pPr>
      <w:r>
        <w:rPr>
          <w:rFonts w:ascii="宋体" w:hAnsi="宋体" w:eastAsia="宋体" w:cs="宋体"/>
          <w:color w:val="000"/>
          <w:sz w:val="28"/>
          <w:szCs w:val="28"/>
        </w:rPr>
        <w:t xml:space="preserve">沁县财政局五项措施确保2024年全县行政事业单位国有资产清查工作的顺利开展</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规范和加强行政事业单位国有资产监督管理，推进资产管理与预算管理、财务管理有机结合，沁县财政提出五项要求，确保2024年全县行政事业单位国有资产清查工作的顺利开展。</w:t>
      </w:r>
    </w:p>
    <w:p>
      <w:pPr>
        <w:ind w:left="0" w:right="0" w:firstLine="560"/>
        <w:spacing w:before="450" w:after="450" w:line="312" w:lineRule="auto"/>
      </w:pPr>
      <w:r>
        <w:rPr>
          <w:rFonts w:ascii="宋体" w:hAnsi="宋体" w:eastAsia="宋体" w:cs="宋体"/>
          <w:color w:val="000"/>
          <w:sz w:val="28"/>
          <w:szCs w:val="28"/>
        </w:rPr>
        <w:t xml:space="preserve">部门(单位)负责人应切实履行管理责任，明确分工，落实到人，配备强有力的领导机构和工作队伍，有关负责人员应当切实履行管理责任，保证资产清查结果真是可靠，确保资金清查工作按时完成。</w:t>
      </w:r>
    </w:p>
    <w:p>
      <w:pPr>
        <w:ind w:left="0" w:right="0" w:firstLine="560"/>
        <w:spacing w:before="450" w:after="450" w:line="312" w:lineRule="auto"/>
      </w:pPr>
      <w:r>
        <w:rPr>
          <w:rFonts w:ascii="宋体" w:hAnsi="宋体" w:eastAsia="宋体" w:cs="宋体"/>
          <w:color w:val="000"/>
          <w:sz w:val="28"/>
          <w:szCs w:val="28"/>
        </w:rPr>
        <w:t xml:space="preserve">各部门(单位)要严格按照县财政局的统一部署和要求，迅速部署安排，做好动员培训工作，认真学习相关文件，并结合本部门、本单位实际建立完善资产清查工作机制，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清查工作中要坚持实事求是的原则，如实反映资产管理情况和存在问题，不得瞒报虚报。对在资产清查工作中隐瞒真实情况。不如实填报资产清查报表，提供虚假资料，违反《中华人民共和国会计法》等有关规定的，要责令其限期更正并予以通报批评。</w:t>
      </w:r>
    </w:p>
    <w:p>
      <w:pPr>
        <w:ind w:left="0" w:right="0" w:firstLine="560"/>
        <w:spacing w:before="450" w:after="450" w:line="312" w:lineRule="auto"/>
      </w:pPr>
      <w:r>
        <w:rPr>
          <w:rFonts w:ascii="宋体" w:hAnsi="宋体" w:eastAsia="宋体" w:cs="宋体"/>
          <w:color w:val="000"/>
          <w:sz w:val="28"/>
          <w:szCs w:val="28"/>
        </w:rPr>
        <w:t xml:space="preserve">各部门(单位)要加强对本系统各行政事业单位资产清查工作的监督指导，及时上报资产清查工作进展情况。</w:t>
      </w:r>
    </w:p>
    <w:p>
      <w:pPr>
        <w:ind w:left="0" w:right="0" w:firstLine="560"/>
        <w:spacing w:before="450" w:after="450" w:line="312" w:lineRule="auto"/>
      </w:pPr>
      <w:r>
        <w:rPr>
          <w:rFonts w:ascii="宋体" w:hAnsi="宋体" w:eastAsia="宋体" w:cs="宋体"/>
          <w:color w:val="000"/>
          <w:sz w:val="28"/>
          <w:szCs w:val="28"/>
        </w:rPr>
        <w:t xml:space="preserve">各主管部门、各行政事业单位要把本次资产清查工作作为加强行政事业单位国有资产管理的新起点，进一步夯实管理基础，完善资产管理基础数据库，实现动态管理，为开展预算管理，国库管理，资产管理和编制政府综合财务报告等提供基础，推进资产管理与预算管理的紧密结合。</w:t>
      </w:r>
    </w:p>
    <w:p>
      <w:pPr>
        <w:ind w:left="0" w:right="0" w:firstLine="560"/>
        <w:spacing w:before="450" w:after="450" w:line="312" w:lineRule="auto"/>
      </w:pPr>
      <w:r>
        <w:rPr>
          <w:rFonts w:ascii="宋体" w:hAnsi="宋体" w:eastAsia="宋体" w:cs="宋体"/>
          <w:color w:val="000"/>
          <w:sz w:val="28"/>
          <w:szCs w:val="28"/>
        </w:rPr>
        <w:t xml:space="preserve">根据全省开展行政事业单位资产清查工作的统一部署，为全面落实全县2024年行政事业单位资产清查工作，芦山县“三举措”推进全县行政事业单位国有资产清查工作。</w:t>
      </w:r>
    </w:p>
    <w:p>
      <w:pPr>
        <w:ind w:left="0" w:right="0" w:firstLine="560"/>
        <w:spacing w:before="450" w:after="450" w:line="312" w:lineRule="auto"/>
      </w:pPr>
      <w:r>
        <w:rPr>
          <w:rFonts w:ascii="宋体" w:hAnsi="宋体" w:eastAsia="宋体" w:cs="宋体"/>
          <w:color w:val="000"/>
          <w:sz w:val="28"/>
          <w:szCs w:val="28"/>
        </w:rPr>
        <w:t xml:space="preserve">明确目标，制定方案。一是制定方案，以全面摸清行政事业单位的资产“家底”，完善资产动态管理和资产管理制度为目标，结合芦山县资产管理的实际情况，制定实施方案，确保资产清理工作顺利进行。二是明确职责分工，由县财政局负责组织此次资产清查工作，各行政事业单位对其占有使用的国有资产进行全面清查，县机关事务管理局对全县行政事业单位固定资产清查结果核实批复。</w:t>
      </w:r>
    </w:p>
    <w:p>
      <w:pPr>
        <w:ind w:left="0" w:right="0" w:firstLine="560"/>
        <w:spacing w:before="450" w:after="450" w:line="312" w:lineRule="auto"/>
      </w:pPr>
      <w:r>
        <w:rPr>
          <w:rFonts w:ascii="宋体" w:hAnsi="宋体" w:eastAsia="宋体" w:cs="宋体"/>
          <w:color w:val="000"/>
          <w:sz w:val="28"/>
          <w:szCs w:val="28"/>
        </w:rPr>
        <w:t xml:space="preserve">组织培训，加强学习。一是在全县范围内召开芦山县行政事业单位资产清查培训会，对资产清查政策、报表编报要求、资产清查操作系统三方面进行培训。二是对县财政局各业务股室进行资产清查报表填报口径、编报要求的培训，为报表审核工作顺利开展打下基础。</w:t>
      </w:r>
    </w:p>
    <w:p>
      <w:pPr>
        <w:ind w:left="0" w:right="0" w:firstLine="560"/>
        <w:spacing w:before="450" w:after="450" w:line="312" w:lineRule="auto"/>
      </w:pPr>
      <w:r>
        <w:rPr>
          <w:rFonts w:ascii="宋体" w:hAnsi="宋体" w:eastAsia="宋体" w:cs="宋体"/>
          <w:color w:val="000"/>
          <w:sz w:val="28"/>
          <w:szCs w:val="28"/>
        </w:rPr>
        <w:t xml:space="preserve">强化督查，落实到位。严肃工作纪律，强化督查，由县财政局各业务股室对各单位资产清查工作情况进行跟踪、督导、催办，及时了解各单位清查工作情况，每周统计资产清查工作进度表。对工作不力、进度缓慢的单位，及时与县政府督查室报告进行督查问责，确保全县行政事业单位资产清查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行政事业单位资产清查工作报告篇三</w:t>
      </w:r>
    </w:p>
    <w:p>
      <w:pPr>
        <w:ind w:left="0" w:right="0" w:firstLine="560"/>
        <w:spacing w:before="450" w:after="450" w:line="312" w:lineRule="auto"/>
      </w:pPr>
      <w:r>
        <w:rPr>
          <w:rFonts w:ascii="宋体" w:hAnsi="宋体" w:eastAsia="宋体" w:cs="宋体"/>
          <w:color w:val="000"/>
          <w:sz w:val="28"/>
          <w:szCs w:val="28"/>
        </w:rPr>
        <w:t xml:space="preserve">进一步增强了我镇加强国有资产管理的意识和紧迫感，对在国有资产调查清理过程中发现的问题结合实际情况，制定相关的资产管理办法，进一步建立健全了资产管理制度。下面是整理的关于2024事业单位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根据《信阳市行政事业单位国有资产清理工作实施方案》和县纪委安排，按照国有资产清查工作相关政策、制度和规定的要求，我镇按时完成了国有资产清查的相关工作，现将国有资产调查清理工作情况报告如下：</w:t>
      </w:r>
    </w:p>
    <w:p>
      <w:pPr>
        <w:ind w:left="0" w:right="0" w:firstLine="560"/>
        <w:spacing w:before="450" w:after="450" w:line="312" w:lineRule="auto"/>
      </w:pPr>
      <w:r>
        <w:rPr>
          <w:rFonts w:ascii="宋体" w:hAnsi="宋体" w:eastAsia="宋体" w:cs="宋体"/>
          <w:color w:val="000"/>
          <w:sz w:val="28"/>
          <w:szCs w:val="28"/>
        </w:rPr>
        <w:t xml:space="preserve">根据通知要求，我镇成立了以党委书记花少锋任组长、镇长何秋彦任、常务副书记丁鸿朗、纪委书记黄士华副组长，纪检、办公室等相关部门组成的城关镇国有资产清理工作领导小组，小组下设办公室，办公室设在镇纪委办公室。县国有资产清理工作动员会议后，我镇及时召开了国有资产清理动员布置工作会议，进一步明确了本次国有资产清理工作的任务和要求：一是领导亲自动员，认真学习领会相关文件精神，结合本单位实际制定清查工作实施方案，落实工作机构;二是各职能部门明确职责、分工协作、积极配合;三是工作人员要迎难而上，克服各种困难，吃苦耐劳、努力工作;四是建立了督促检查机制，责任层层落实。</w:t>
      </w:r>
    </w:p>
    <w:p>
      <w:pPr>
        <w:ind w:left="0" w:right="0" w:firstLine="560"/>
        <w:spacing w:before="450" w:after="450" w:line="312" w:lineRule="auto"/>
      </w:pPr>
      <w:r>
        <w:rPr>
          <w:rFonts w:ascii="宋体" w:hAnsi="宋体" w:eastAsia="宋体" w:cs="宋体"/>
          <w:color w:val="000"/>
          <w:sz w:val="28"/>
          <w:szCs w:val="28"/>
        </w:rPr>
        <w:t xml:space="preserve">在各级领导的大力支持和关心下，在相关单位的指导下，通过工作人员的共同努力，目前我镇顺利地完成了此次国有资产调查清理工作宣传发动和自查自纠阶段预定的目标和任务，结果如下：</w:t>
      </w:r>
    </w:p>
    <w:p>
      <w:pPr>
        <w:ind w:left="0" w:right="0" w:firstLine="560"/>
        <w:spacing w:before="450" w:after="450" w:line="312" w:lineRule="auto"/>
      </w:pPr>
      <w:r>
        <w:rPr>
          <w:rFonts w:ascii="宋体" w:hAnsi="宋体" w:eastAsia="宋体" w:cs="宋体"/>
          <w:color w:val="000"/>
          <w:sz w:val="28"/>
          <w:szCs w:val="28"/>
        </w:rPr>
        <w:t xml:space="preserve">一是在国有资产调查清理工作推进过程中，清查人员认真做好资产核查、数据汇总、往来款项取证、对盈亏、报废资产的分类清理和技术鉴定工作。做到了以物查账、以账对物，账实相符，规范了单位资产处置行为，履行了资产处置审批程序，防止了资产流失及其他违规现象。</w:t>
      </w:r>
    </w:p>
    <w:p>
      <w:pPr>
        <w:ind w:left="0" w:right="0" w:firstLine="560"/>
        <w:spacing w:before="450" w:after="450" w:line="312" w:lineRule="auto"/>
      </w:pPr>
      <w:r>
        <w:rPr>
          <w:rFonts w:ascii="宋体" w:hAnsi="宋体" w:eastAsia="宋体" w:cs="宋体"/>
          <w:color w:val="000"/>
          <w:sz w:val="28"/>
          <w:szCs w:val="28"/>
        </w:rPr>
        <w:t xml:space="preserve">二是进一步增强了我镇加强国有资产管理的意识和紧迫感，对在国有资产调查清理过程中发现的问题结合实际情况，制定相关的资产管理办法，进一步建立健全了资产管理制度。</w:t>
      </w:r>
    </w:p>
    <w:p>
      <w:pPr>
        <w:ind w:left="0" w:right="0" w:firstLine="560"/>
        <w:spacing w:before="450" w:after="450" w:line="312" w:lineRule="auto"/>
      </w:pPr>
      <w:r>
        <w:rPr>
          <w:rFonts w:ascii="宋体" w:hAnsi="宋体" w:eastAsia="宋体" w:cs="宋体"/>
          <w:color w:val="000"/>
          <w:sz w:val="28"/>
          <w:szCs w:val="28"/>
        </w:rPr>
        <w:t xml:space="preserve">三是规范了国有资产管理工作程序，锻炼了国有资产管理队伍，国有资产管理水平得到极大提高，为实现国有资产的动态监督管理，合理有效地配置相关资源，提高国有资产的使用效率创造了条件。</w:t>
      </w:r>
    </w:p>
    <w:p>
      <w:pPr>
        <w:ind w:left="0" w:right="0" w:firstLine="560"/>
        <w:spacing w:before="450" w:after="450" w:line="312" w:lineRule="auto"/>
      </w:pPr>
      <w:r>
        <w:rPr>
          <w:rFonts w:ascii="宋体" w:hAnsi="宋体" w:eastAsia="宋体" w:cs="宋体"/>
          <w:color w:val="000"/>
          <w:sz w:val="28"/>
          <w:szCs w:val="28"/>
        </w:rPr>
        <w:t xml:space="preserve">按照县纪委的统一部署，我镇如期完成了前两个阶段阶段的工作，同时也发现了一些存在问题。一是部分工作人员对国有资产清理工作的有关政策和业务流程不熟悉，缺乏工作经验，业务素质不高。二是部分单位对国有资产的日常管理不够规范。</w:t>
      </w:r>
    </w:p>
    <w:p>
      <w:pPr>
        <w:ind w:left="0" w:right="0" w:firstLine="560"/>
        <w:spacing w:before="450" w:after="450" w:line="312" w:lineRule="auto"/>
      </w:pPr>
      <w:r>
        <w:rPr>
          <w:rFonts w:ascii="宋体" w:hAnsi="宋体" w:eastAsia="宋体" w:cs="宋体"/>
          <w:color w:val="000"/>
          <w:sz w:val="28"/>
          <w:szCs w:val="28"/>
        </w:rPr>
        <w:t xml:space="preserve">一是进一步加强国有资产工作人员培训和管理。二是进一步加强对国有资产的日常管理工作。定期检查，对新增资产尤其是捐赠资产做到及时入帐，防止国有资产的流失。</w:t>
      </w:r>
    </w:p>
    <w:p>
      <w:pPr>
        <w:ind w:left="0" w:right="0" w:firstLine="560"/>
        <w:spacing w:before="450" w:after="450" w:line="312" w:lineRule="auto"/>
      </w:pPr>
      <w:r>
        <w:rPr>
          <w:rFonts w:ascii="宋体" w:hAnsi="宋体" w:eastAsia="宋体" w:cs="宋体"/>
          <w:color w:val="000"/>
          <w:sz w:val="28"/>
          <w:szCs w:val="28"/>
        </w:rPr>
        <w:t xml:space="preserve">根据《**市行政事业单位资产清查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》(东财〔2024〕47号)和《关于在全市范围内开展行政事业单位资产清查工作的通知》(东财〔2024〕28号)文的要求，我们对本单位进行资产清查。现将有关资产清查情况报告如下：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(一)本单位成立于 年 月，属于行政/事业单位，主管部门是 ，法定代表人是 ，法定地址为**市 ，人员编制 人，在编干部职工 人，实有人员(含临工) 人。单位主要职能为 。</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(二)工作基准日：本单位资产清查工作基准日是2024年12月31日。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 个，分别为 。</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 个，分别为 。</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 ，副组长： ，成员： 。</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 日至 月 日;(3)进行帐务清理、财产清查，时间安排： 月 日至 月 日，组织人员输入固定资产电子卡并进行核对，时间安排： 月 日至 月 日;(4)导入资产清查报表，分析资产清查结果;(5)撰写资产清查工作报告，上报有关数据;(6)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通过对本单位2024年12月31日会计报表及资产损益情况的清查，本单位资产总额账面值为 元，清查值为 元：负债总额账面值为 元，清查值为 元：净资产总额账面值为 元，清查值为 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截至2024年12月31日，本单位会计账中资产总额账面值为 元，资产清查报表中资产总额账面值为 元，差额 元，属于会计差错调整。具体情况为： 。</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 元，占资产账面值的 %。主要包括流动资产损失 元、固定资产损失 元、对外投资(有价证券)损失 元、无形资产损失 元、其他资产损失及资金挂账等 元;具体损失原因分别为 。</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 元，占资产账面值的 %。主要包括流动资产盘盈 元、固定资产盘盈 元、无形资产盘盈 元、其他资产盘盈等 元;具体盘盈原因及入账、计价情况分别为 。</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本单位在此次资产清查中共申报处理资产损失 元，申报处理的损失资产占单位资产总额账面值的 %。其中流动资产损失 元，固定资产损失 元，对外投资损失 元，无形资产损失 元，其他资产损失 元。</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本单位在此次资产清查中共申报处理资产盘盈 元，申报处理的盘盈资产占单位资产总额账面值的 %。其中流动资产盘盈 元，固定资产盘盈 元，对外投资盘盈 元，无形资产盘盈 元，其他资产盘盈 元。</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(一)单位2024年度结转后资产负债表。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(四)2024年市审计局出具年度审计报告或委托社会中介机构审计报告。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(五)资产损益证据。单位申报的各项资产盘盈、资产损失和资金挂账，必须提供具有法律效力的外部证据、社会中介机构的经济鉴证证明和特定事项的单位内部证据。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行政事业单位资产清查工作报告篇四</w:t>
      </w:r>
    </w:p>
    <w:p>
      <w:pPr>
        <w:ind w:left="0" w:right="0" w:firstLine="560"/>
        <w:spacing w:before="450" w:after="450" w:line="312" w:lineRule="auto"/>
      </w:pPr>
      <w:r>
        <w:rPr>
          <w:rFonts w:ascii="宋体" w:hAnsi="宋体" w:eastAsia="宋体" w:cs="宋体"/>
          <w:color w:val="000"/>
          <w:sz w:val="28"/>
          <w:szCs w:val="28"/>
        </w:rPr>
        <w:t xml:space="preserve">各镇人民政府、街道办事处、区直各单位、部门：</w:t>
      </w:r>
    </w:p>
    <w:p>
      <w:pPr>
        <w:ind w:left="0" w:right="0" w:firstLine="560"/>
        <w:spacing w:before="450" w:after="450" w:line="312" w:lineRule="auto"/>
      </w:pPr>
      <w:r>
        <w:rPr>
          <w:rFonts w:ascii="宋体" w:hAnsi="宋体" w:eastAsia="宋体" w:cs="宋体"/>
          <w:color w:val="000"/>
          <w:sz w:val="28"/>
          <w:szCs w:val="28"/>
        </w:rPr>
        <w:t xml:space="preserve">根据省财政厅《福建省财政厅关于开展20xx年全省行政事业单位国有资产清查工作的通知》(闽财资2号)和《福州市财政局关于开展20xx年全市行政事业单位国有资产清查工作的通知》(榕财综【20xx】15号)精神，全区资产清查工作正在进行。为确保资产清查工作质量，根据市财政局(榕财综【20xx】15号)精神，针对资产清查过程中发现的问题，各行政事业单位应聘请社会中介机构对资产清查结果进行专项审计或复核。现具体事项通知如下：</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1、区直主管部门应按本部门清查单位数的30%委托中介机构进行专项审计，其中：对存在盘盈、盘亏和资金损失挂账的单位必须纳入专项审计范围。</w:t>
      </w:r>
    </w:p>
    <w:p>
      <w:pPr>
        <w:ind w:left="0" w:right="0" w:firstLine="560"/>
        <w:spacing w:before="450" w:after="450" w:line="312" w:lineRule="auto"/>
      </w:pPr>
      <w:r>
        <w:rPr>
          <w:rFonts w:ascii="宋体" w:hAnsi="宋体" w:eastAsia="宋体" w:cs="宋体"/>
          <w:color w:val="000"/>
          <w:sz w:val="28"/>
          <w:szCs w:val="28"/>
        </w:rPr>
        <w:t xml:space="preserve">2、区国资管理中心按区直主管部门清查数的10%进行抽查审计。对行政事业单位资产清查结果中介机构的专项审计或复核，原则上不重复。</w:t>
      </w:r>
    </w:p>
    <w:p>
      <w:pPr>
        <w:ind w:left="0" w:right="0" w:firstLine="560"/>
        <w:spacing w:before="450" w:after="450" w:line="312" w:lineRule="auto"/>
      </w:pPr>
      <w:r>
        <w:rPr>
          <w:rFonts w:ascii="宋体" w:hAnsi="宋体" w:eastAsia="宋体" w:cs="宋体"/>
          <w:color w:val="000"/>
          <w:sz w:val="28"/>
          <w:szCs w:val="28"/>
        </w:rPr>
        <w:t xml:space="preserve">二、中介机构的抽取和时间要求</w:t>
      </w:r>
    </w:p>
    <w:p>
      <w:pPr>
        <w:ind w:left="0" w:right="0" w:firstLine="560"/>
        <w:spacing w:before="450" w:after="450" w:line="312" w:lineRule="auto"/>
      </w:pPr>
      <w:r>
        <w:rPr>
          <w:rFonts w:ascii="宋体" w:hAnsi="宋体" w:eastAsia="宋体" w:cs="宋体"/>
          <w:color w:val="000"/>
          <w:sz w:val="28"/>
          <w:szCs w:val="28"/>
        </w:rPr>
        <w:t xml:space="preserve">1、资产清查专项审计的中介机构，在区国有资产管理中心审计中介机构库中随机抽取。区直各主管部门在接到本通知后，即可联系区国资管理中心抽取审计中介机构，并与审计中介机构签订委托合同。(联系人：杨扬、魏岑83985322)</w:t>
      </w:r>
    </w:p>
    <w:p>
      <w:pPr>
        <w:ind w:left="0" w:right="0" w:firstLine="560"/>
        <w:spacing w:before="450" w:after="450" w:line="312" w:lineRule="auto"/>
      </w:pPr>
      <w:r>
        <w:rPr>
          <w:rFonts w:ascii="宋体" w:hAnsi="宋体" w:eastAsia="宋体" w:cs="宋体"/>
          <w:color w:val="000"/>
          <w:sz w:val="28"/>
          <w:szCs w:val="28"/>
        </w:rPr>
        <w:t xml:space="preserve">2、区直各主管部门应于20xx年5月31日前完成本部门清查单位数30%的单位专项审计工作，将审计结果上传至金网际资产管理平台，并将纸质审计报告报送区国有资产管理中心，以便汇总复核。</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1、根据福州市财政局(榕财综【20xx】15号)通知，资产清查专项审计费用列入同级财政预算，按照“谁委托，谁付费”的原则，由委托单位承担。</w:t>
      </w:r>
    </w:p>
    <w:p>
      <w:pPr>
        <w:ind w:left="0" w:right="0" w:firstLine="560"/>
        <w:spacing w:before="450" w:after="450" w:line="312" w:lineRule="auto"/>
      </w:pPr>
      <w:r>
        <w:rPr>
          <w:rFonts w:ascii="宋体" w:hAnsi="宋体" w:eastAsia="宋体" w:cs="宋体"/>
          <w:color w:val="000"/>
          <w:sz w:val="28"/>
          <w:szCs w:val="28"/>
        </w:rPr>
        <w:t xml:space="preserve">2、区直各主管部门按清查单位数的30%委托中介机构进行的专项审计费用，由区直各主管部门承担。</w:t>
      </w:r>
    </w:p>
    <w:p>
      <w:pPr>
        <w:ind w:left="0" w:right="0" w:firstLine="560"/>
        <w:spacing w:before="450" w:after="450" w:line="312" w:lineRule="auto"/>
      </w:pPr>
      <w:r>
        <w:rPr>
          <w:rFonts w:ascii="宋体" w:hAnsi="宋体" w:eastAsia="宋体" w:cs="宋体"/>
          <w:color w:val="000"/>
          <w:sz w:val="28"/>
          <w:szCs w:val="28"/>
        </w:rPr>
        <w:t xml:space="preserve">3、区国有资产管理中心抽取的10%的行政主管单位的专项审计费用，由区国有资产管理中心承担。</w:t>
      </w:r>
    </w:p>
    <w:p>
      <w:pPr>
        <w:ind w:left="0" w:right="0" w:firstLine="560"/>
        <w:spacing w:before="450" w:after="450" w:line="312" w:lineRule="auto"/>
      </w:pPr>
      <w:r>
        <w:rPr>
          <w:rFonts w:ascii="宋体" w:hAnsi="宋体" w:eastAsia="宋体" w:cs="宋体"/>
          <w:color w:val="000"/>
          <w:sz w:val="28"/>
          <w:szCs w:val="28"/>
        </w:rPr>
        <w:t xml:space="preserve">4、资产清查专项审计费用的支付，以本通知的规定为准。</w:t>
      </w:r>
    </w:p>
    <w:p>
      <w:pPr>
        <w:ind w:left="0" w:right="0" w:firstLine="560"/>
        <w:spacing w:before="450" w:after="450" w:line="312" w:lineRule="auto"/>
      </w:pPr>
      <w:r>
        <w:rPr>
          <w:rFonts w:ascii="宋体" w:hAnsi="宋体" w:eastAsia="宋体" w:cs="宋体"/>
          <w:color w:val="000"/>
          <w:sz w:val="28"/>
          <w:szCs w:val="28"/>
        </w:rPr>
        <w:t xml:space="preserve">二o一七年x月x日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行政事业单位资产清查工作报告篇五</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 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xx年12月31日;资产清查范围是20xx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全市共有231家行政事业单位及社会团体，行政编制2293人，事业编制7232人，实际在职行政人员2481人，事业7015人，离退休3419人，截止20xx年12月31日止，资产清查账面值328023.95万元，资产清查增加2326.70万元， 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全市申报、确认的资产损溢情况：截止20xx年12月31日，全市在资产清查中共申报待处理资产净损失1475.89万元,其中待处理收益2326.7万元;待处理损失3802.62万元 (具体见固定资产清查明细表、行政事业单位资产负债表)。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行政事业单位资产清查工作报告篇六</w:t>
      </w:r>
    </w:p>
    <w:p>
      <w:pPr>
        <w:ind w:left="0" w:right="0" w:firstLine="560"/>
        <w:spacing w:before="450" w:after="450" w:line="312" w:lineRule="auto"/>
      </w:pPr>
      <w:r>
        <w:rPr>
          <w:rFonts w:ascii="宋体" w:hAnsi="宋体" w:eastAsia="宋体" w:cs="宋体"/>
          <w:color w:val="000"/>
          <w:sz w:val="28"/>
          <w:szCs w:val="28"/>
        </w:rPr>
        <w:t xml:space="preserve">下面是整理的关于事业单位国有资产清查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根据财政部资产清查工作的相关制度、政策，按照市财政局与市局的有关要求，我局认真按时完成资产清查的主体工作，现将有关资产清查的工作情况报告如下：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经清理，本单位纳入本次资产清查范围的单位户数为1户，即行政本部1户，执行行政单位会计制度。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1、成立局资产清查工作小组，制定本局的资产清查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2、按照本局制定的资产清查工作方案组织实施。以财务、综合办公室为主，各科室密切配合进行。</w:t>
      </w:r>
    </w:p>
    <w:p>
      <w:pPr>
        <w:ind w:left="0" w:right="0" w:firstLine="560"/>
        <w:spacing w:before="450" w:after="450" w:line="312" w:lineRule="auto"/>
      </w:pPr>
      <w:r>
        <w:rPr>
          <w:rFonts w:ascii="宋体" w:hAnsi="宋体" w:eastAsia="宋体" w:cs="宋体"/>
          <w:color w:val="000"/>
          <w:sz w:val="28"/>
          <w:szCs w:val="28"/>
        </w:rPr>
        <w:t xml:space="preserve">3、按照要求，认真开展了单位自查。包括单位帐务清理，财产清查，及时做好工作底稿，填制《行政事业单位资产清查工作基础表》，编制《行政事业单位资产清查报表》，撰写《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1、截至×××年12月31日的资产清查结果情况</w:t>
      </w:r>
    </w:p>
    <w:p>
      <w:pPr>
        <w:ind w:left="0" w:right="0" w:firstLine="560"/>
        <w:spacing w:before="450" w:after="450" w:line="312" w:lineRule="auto"/>
      </w:pPr>
      <w:r>
        <w:rPr>
          <w:rFonts w:ascii="宋体" w:hAnsi="宋体" w:eastAsia="宋体" w:cs="宋体"/>
          <w:color w:val="000"/>
          <w:sz w:val="28"/>
          <w:szCs w:val="28"/>
        </w:rPr>
        <w:t xml:space="preserve">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2、截至×××年12月31日的负债清查结果情况</w:t>
      </w:r>
    </w:p>
    <w:p>
      <w:pPr>
        <w:ind w:left="0" w:right="0" w:firstLine="560"/>
        <w:spacing w:before="450" w:after="450" w:line="312" w:lineRule="auto"/>
      </w:pPr>
      <w:r>
        <w:rPr>
          <w:rFonts w:ascii="宋体" w:hAnsi="宋体" w:eastAsia="宋体" w:cs="宋体"/>
          <w:color w:val="000"/>
          <w:sz w:val="28"/>
          <w:szCs w:val="28"/>
        </w:rPr>
        <w:t xml:space="preserve">负债合计×××元</w:t>
      </w:r>
    </w:p>
    <w:p>
      <w:pPr>
        <w:ind w:left="0" w:right="0" w:firstLine="560"/>
        <w:spacing w:before="450" w:after="450" w:line="312" w:lineRule="auto"/>
      </w:pPr>
      <w:r>
        <w:rPr>
          <w:rFonts w:ascii="宋体" w:hAnsi="宋体" w:eastAsia="宋体" w:cs="宋体"/>
          <w:color w:val="000"/>
          <w:sz w:val="28"/>
          <w:szCs w:val="28"/>
        </w:rPr>
        <w:t xml:space="preserve">暂存款×××元</w:t>
      </w:r>
    </w:p>
    <w:p>
      <w:pPr>
        <w:ind w:left="0" w:right="0" w:firstLine="560"/>
        <w:spacing w:before="450" w:after="450" w:line="312" w:lineRule="auto"/>
      </w:pPr>
      <w:r>
        <w:rPr>
          <w:rFonts w:ascii="宋体" w:hAnsi="宋体" w:eastAsia="宋体" w:cs="宋体"/>
          <w:color w:val="000"/>
          <w:sz w:val="28"/>
          <w:szCs w:val="28"/>
        </w:rPr>
        <w:t xml:space="preserve">3、截至×××年12月31日的净资产清查结果情况</w:t>
      </w:r>
    </w:p>
    <w:p>
      <w:pPr>
        <w:ind w:left="0" w:right="0" w:firstLine="560"/>
        <w:spacing w:before="450" w:after="450" w:line="312" w:lineRule="auto"/>
      </w:pPr>
      <w:r>
        <w:rPr>
          <w:rFonts w:ascii="宋体" w:hAnsi="宋体" w:eastAsia="宋体" w:cs="宋体"/>
          <w:color w:val="000"/>
          <w:sz w:val="28"/>
          <w:szCs w:val="28"/>
        </w:rPr>
        <w:t xml:space="preserve">净资产合计×××元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其中：经常性结余×××元</w:t>
      </w:r>
    </w:p>
    <w:p>
      <w:pPr>
        <w:ind w:left="0" w:right="0" w:firstLine="560"/>
        <w:spacing w:before="450" w:after="450" w:line="312" w:lineRule="auto"/>
      </w:pPr>
      <w:r>
        <w:rPr>
          <w:rFonts w:ascii="宋体" w:hAnsi="宋体" w:eastAsia="宋体" w:cs="宋体"/>
          <w:color w:val="000"/>
          <w:sz w:val="28"/>
          <w:szCs w:val="28"/>
        </w:rPr>
        <w:t xml:space="preserve">专项结余×××元</w:t>
      </w:r>
    </w:p>
    <w:p>
      <w:pPr>
        <w:ind w:left="0" w:right="0" w:firstLine="560"/>
        <w:spacing w:before="450" w:after="450" w:line="312" w:lineRule="auto"/>
      </w:pPr>
      <w:r>
        <w:rPr>
          <w:rFonts w:ascii="宋体" w:hAnsi="宋体" w:eastAsia="宋体" w:cs="宋体"/>
          <w:color w:val="000"/>
          <w:sz w:val="28"/>
          <w:szCs w:val="28"/>
        </w:rPr>
        <w:t xml:space="preserve">我局无发生资产盘盈和盘亏情况。</w:t>
      </w:r>
    </w:p>
    <w:p>
      <w:pPr>
        <w:ind w:left="0" w:right="0" w:firstLine="560"/>
        <w:spacing w:before="450" w:after="450" w:line="312" w:lineRule="auto"/>
      </w:pPr>
      <w:r>
        <w:rPr>
          <w:rFonts w:ascii="宋体" w:hAnsi="宋体" w:eastAsia="宋体" w:cs="宋体"/>
          <w:color w:val="000"/>
          <w:sz w:val="28"/>
          <w:szCs w:val="28"/>
        </w:rPr>
        <w:t xml:space="preserve">四、对资产清查暴露出来的单位资产、财务管理中存在问题、原因的分析及整改措施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进一步加强国有资产管理，一是建立资产理责任机制。二是增强财物管理人员的责任意识，使账物管理责任和记账人员的责任真正落到实处。三是加强制度建设，健全基础工作。四是规范资产处置行为，严格资产审批制度。严格按《行政事业单位国有资产管理办法》《行政事业单位国有资产处置管理实施办法》及本次清产核资有关文件等规定的程序和批准权限，实行严格的审批制度。运用计算机等现代化工具加强对资产的监控，把单位的资产管理与财务管理、资产的价值管理和实物管理结合起来，及时反映单位的资金动作、资产存量和变量情况，实现由静态管理向动态管理的转变，真正发挥存量资产的效能。</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根据《财政部关于开展2024年全国行政事业单位国有资产清查工作的通知》(财资〔2024〕2号)精神，为组织开展好我镇行政事业单位国有资产清查工作，确保全镇资产清查工作顺利开展，特制定如下工作方案。</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清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(二)完善监管系统。通过资产清查，为行政事业单位国有资产管理信息数据库提供初始信息，充实行政事业单位国有资产管理信息系统，实施动态管理，为加强财政资产管理和预算管理提供信息支撑。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1.2024年12月31日以前经机构编制管理部门批准成立，执行行政、事业单位财务会计制度的各类行政事业单位、社会团体。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为切实加强领导，保证资产清查工作顺利进行，镇政府成立“大历镇行政事业单位资产清查工作小组”，统一领导全镇各行政事业单位资产清查工作。工作小组下设办公室，挂靠党政办，具体负责组织开展资产清查工作。</w:t>
      </w:r>
    </w:p>
    <w:p>
      <w:pPr>
        <w:ind w:left="0" w:right="0" w:firstLine="560"/>
        <w:spacing w:before="450" w:after="450" w:line="312" w:lineRule="auto"/>
      </w:pPr>
      <w:r>
        <w:rPr>
          <w:rFonts w:ascii="宋体" w:hAnsi="宋体" w:eastAsia="宋体" w:cs="宋体"/>
          <w:color w:val="000"/>
          <w:sz w:val="28"/>
          <w:szCs w:val="28"/>
        </w:rPr>
        <w:t xml:space="preserve">各单位法人代表是资产清查的第一责任人，各单位要建立由资产、财务、纪检、人事、基建、后勤等相关部门组成的资产清查组织和工作机构，负责领导和实施本单位的资产清查工作。</w:t>
      </w:r>
    </w:p>
    <w:p>
      <w:pPr>
        <w:ind w:left="0" w:right="0" w:firstLine="560"/>
        <w:spacing w:before="450" w:after="450" w:line="312" w:lineRule="auto"/>
      </w:pPr>
      <w:r>
        <w:rPr>
          <w:rFonts w:ascii="宋体" w:hAnsi="宋体" w:eastAsia="宋体" w:cs="宋体"/>
          <w:color w:val="000"/>
          <w:sz w:val="28"/>
          <w:szCs w:val="28"/>
        </w:rPr>
        <w:t xml:space="preserve">行政事业单位资产清查工作按照“统一政策、统一方法、统一步骤、统一要求和分级实施”的原则，由镇党政办组织各行政事业单位开展资产清查工作。其中：</w:t>
      </w:r>
    </w:p>
    <w:p>
      <w:pPr>
        <w:ind w:left="0" w:right="0" w:firstLine="560"/>
        <w:spacing w:before="450" w:after="450" w:line="312" w:lineRule="auto"/>
      </w:pPr>
      <w:r>
        <w:rPr>
          <w:rFonts w:ascii="宋体" w:hAnsi="宋体" w:eastAsia="宋体" w:cs="宋体"/>
          <w:color w:val="000"/>
          <w:sz w:val="28"/>
          <w:szCs w:val="28"/>
        </w:rPr>
        <w:t xml:space="preserve">(一)对于近三年已经进行过行政事业单位资产清查工作的单位，允许在以前工作的基础上，按照此次资产清查的统一政策和要求对其资产清查结果进行补充、调整，审核更新有关数据后，汇总上报。</w:t>
      </w:r>
    </w:p>
    <w:p>
      <w:pPr>
        <w:ind w:left="0" w:right="0" w:firstLine="560"/>
        <w:spacing w:before="450" w:after="450" w:line="312" w:lineRule="auto"/>
      </w:pPr>
      <w:r>
        <w:rPr>
          <w:rFonts w:ascii="宋体" w:hAnsi="宋体" w:eastAsia="宋体" w:cs="宋体"/>
          <w:color w:val="000"/>
          <w:sz w:val="28"/>
          <w:szCs w:val="28"/>
        </w:rPr>
        <w:t xml:space="preserve">(二)针对资产清查过程中发现的问题，镇党政办可以聘请社会中介机构进行专项审计或复核。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三)资产清查数据应与同年度资产报告数据、财务会计数据进行核对。经过清查后的固定资产，要按照财政部的统一要求建立健全账卡，完善管理信息，并按照财政部《行政事业单位国有资产管理信息系统管理规程》(财办〔2024〕52号)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镇财政所应在此次资产清查工作的基础上，建立完整的行政事业单位国有资产基础数据库，对资产变化情况做到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(五)资产清查工作结束后，行政事业单位应根据财政部《行政事业单位资产清查核实管理办法》(财资〔2024〕1号)和实际情况，对资产清查结果予以核实认定。</w:t>
      </w:r>
    </w:p>
    <w:p>
      <w:pPr>
        <w:ind w:left="0" w:right="0" w:firstLine="560"/>
        <w:spacing w:before="450" w:after="450" w:line="312" w:lineRule="auto"/>
      </w:pPr>
      <w:r>
        <w:rPr>
          <w:rFonts w:ascii="宋体" w:hAnsi="宋体" w:eastAsia="宋体" w:cs="宋体"/>
          <w:color w:val="000"/>
          <w:sz w:val="28"/>
          <w:szCs w:val="28"/>
        </w:rPr>
        <w:t xml:space="preserve">资产清查工作内容主要是根据财政部《行政事业单位资产清查核实管理办法》等有关规定，做好基本情况清理、账务清理、财产清查和完善制度等工作。具体步骤如下：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(一)准备阶段(2024年2-3月)</w:t>
      </w:r>
    </w:p>
    <w:p>
      <w:pPr>
        <w:ind w:left="0" w:right="0" w:firstLine="560"/>
        <w:spacing w:before="450" w:after="450" w:line="312" w:lineRule="auto"/>
      </w:pPr>
      <w:r>
        <w:rPr>
          <w:rFonts w:ascii="宋体" w:hAnsi="宋体" w:eastAsia="宋体" w:cs="宋体"/>
          <w:color w:val="000"/>
          <w:sz w:val="28"/>
          <w:szCs w:val="28"/>
        </w:rPr>
        <w:t xml:space="preserve">1.布置资产清查工作。</w:t>
      </w:r>
    </w:p>
    <w:p>
      <w:pPr>
        <w:ind w:left="0" w:right="0" w:firstLine="560"/>
        <w:spacing w:before="450" w:after="450" w:line="312" w:lineRule="auto"/>
      </w:pPr>
      <w:r>
        <w:rPr>
          <w:rFonts w:ascii="宋体" w:hAnsi="宋体" w:eastAsia="宋体" w:cs="宋体"/>
          <w:color w:val="000"/>
          <w:sz w:val="28"/>
          <w:szCs w:val="28"/>
        </w:rPr>
        <w:t xml:space="preserve">2.开展业务培训。</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行政事业单位资产清查工作报告篇七</w:t>
      </w:r>
    </w:p>
    <w:p>
      <w:pPr>
        <w:ind w:left="0" w:right="0" w:firstLine="560"/>
        <w:spacing w:before="450" w:after="450" w:line="312" w:lineRule="auto"/>
      </w:pPr>
      <w:r>
        <w:rPr>
          <w:rFonts w:ascii="宋体" w:hAnsi="宋体" w:eastAsia="宋体" w:cs="宋体"/>
          <w:color w:val="000"/>
          <w:sz w:val="28"/>
          <w:szCs w:val="28"/>
        </w:rPr>
        <w:t xml:space="preserve">根据《xx区行政事业单位资产清查工作实施方案》、《北京市行政事业单位资产清查资金核实暂行规定》及资产清查工作的有关制度、政策，我单位已经按时完成资产清查的主体工作，(并经xxx会计师事务所的资产清查专项审计—如经过审计写，否则不写)，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本单位资产清查工作基准日是20xx年7月1日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(三)本单位资产清查范围</w:t>
      </w:r>
    </w:p>
    <w:p>
      <w:pPr>
        <w:ind w:left="0" w:right="0" w:firstLine="560"/>
        <w:spacing w:before="450" w:after="450" w:line="312" w:lineRule="auto"/>
      </w:pPr>
      <w:r>
        <w:rPr>
          <w:rFonts w:ascii="宋体" w:hAnsi="宋体" w:eastAsia="宋体" w:cs="宋体"/>
          <w:color w:val="000"/>
          <w:sz w:val="28"/>
          <w:szCs w:val="28"/>
        </w:rPr>
        <w:t xml:space="preserve">列入资产清查工作范围的xx单位所属单位的户数、单位名称及单位性质：</w:t>
      </w:r>
    </w:p>
    <w:p>
      <w:pPr>
        <w:ind w:left="0" w:right="0" w:firstLine="560"/>
        <w:spacing w:before="450" w:after="450" w:line="312" w:lineRule="auto"/>
      </w:pPr>
      <w:r>
        <w:rPr>
          <w:rFonts w:ascii="宋体" w:hAnsi="宋体" w:eastAsia="宋体" w:cs="宋体"/>
          <w:color w:val="000"/>
          <w:sz w:val="28"/>
          <w:szCs w:val="28"/>
        </w:rPr>
        <w:t xml:space="preserve">(四)单位资产清查工作具体实施情况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应包括以下内容：通过对本单位20xx年7月1日会计报表及资产损溢情况的清查，本单位的汇总资产清查数为x元，汇总负债清查数x元，汇总净资产清查数为x元，20xx年1—7月汇总收入清查数为x元。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应包括以下内容：截止20xx年7月1日，本单位账面汇总资产总额为x元，此次资产清查中发现会计差错影响汇总资产总额减少(增加)x元，调整后汇总资产总额的资产清查基准数为x元。具体情况为：</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汇总资产总额的基准数为x元，此次资产清查中共清查出汇总资产损失(收益)xxx元，清查出的汇总资产损失占汇总资产总额的基准数x%。汇总资产损失(收益)主要包括流动资产损失(收益)xxx元、固定资产损失(收益)xxx元、对外投资(有价证券)损失(收益)xxx元、无形资产损失(收益)xxx元、其他资产损失及资金挂账等xxx元;具体情况为：</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应包括以下内容：截止20xx年7月1日，本单位在此次资产清查中共申报处理汇总资产损失(收益)xxx元，申报处理的汇总资产损失(收益)占汇总资产总额的基准数x%。</w:t>
      </w:r>
    </w:p>
    <w:p>
      <w:pPr>
        <w:ind w:left="0" w:right="0" w:firstLine="560"/>
        <w:spacing w:before="450" w:after="450" w:line="312" w:lineRule="auto"/>
      </w:pPr>
      <w:r>
        <w:rPr>
          <w:rFonts w:ascii="宋体" w:hAnsi="宋体" w:eastAsia="宋体" w:cs="宋体"/>
          <w:color w:val="000"/>
          <w:sz w:val="28"/>
          <w:szCs w:val="28"/>
        </w:rPr>
        <w:t xml:space="preserve">本次资产清查，本单位申报汇总资产损失(收益)xxx元，其中流动资产损失(收益)xxx元，固定资产损失(收益)xxx元，对外投资损失(收益)xxx元，无形资产损失(收益)xxx元，其他资产损失(收益)xxx元。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(五)经会计师事务所审计确认的资产损失(收益)——如有写，否则不写</w:t>
      </w:r>
    </w:p>
    <w:p>
      <w:pPr>
        <w:ind w:left="0" w:right="0" w:firstLine="560"/>
        <w:spacing w:before="450" w:after="450" w:line="312" w:lineRule="auto"/>
      </w:pPr>
      <w:r>
        <w:rPr>
          <w:rFonts w:ascii="宋体" w:hAnsi="宋体" w:eastAsia="宋体" w:cs="宋体"/>
          <w:color w:val="000"/>
          <w:sz w:val="28"/>
          <w:szCs w:val="28"/>
        </w:rPr>
        <w:t xml:space="preserve">经审计，由x会计师事务所确认本单位申报的清查出的汇总资产损失(收益)共计xxx元。具体为：</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行政事业单位资产清查工作报告篇八</w:t>
      </w:r>
    </w:p>
    <w:p>
      <w:pPr>
        <w:ind w:left="0" w:right="0" w:firstLine="560"/>
        <w:spacing w:before="450" w:after="450" w:line="312" w:lineRule="auto"/>
      </w:pPr>
      <w:r>
        <w:rPr>
          <w:rFonts w:ascii="宋体" w:hAnsi="宋体" w:eastAsia="宋体" w:cs="宋体"/>
          <w:color w:val="000"/>
          <w:sz w:val="28"/>
          <w:szCs w:val="28"/>
        </w:rPr>
        <w:t xml:space="preserve">根据《__市行政事业单位资产清查工作方案》(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(一)本单位成立于年月,属于行政/事业单位,主管部门是,法定代表人是,法定地址为__市,人员编制人,在编干部职工人,实有人员(含临工)人.单位主要职能为.</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本次资产清查的工作范围是:本单位及未单独核算,与本单位合并填报报表的单位个,分别为.</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不列入此次清查范围,但由本单位填报有关数据单位个,分别为.</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日至月日;(3)进行帐务清理,财产清查,时间安排:月日至月日,组织人员输入固定资产电子卡并进行核对,时间安排:月日至月日;(4)导入资产清查报表,分析资产清查结果;(5)撰写资产清查工作报告,上报有关数据;(6)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通过对本单位20xx年12月31日会计报表及资产损益情况的清查,本单位资产总额账面值为元,清查值为元:负债总额账面值为元,清查值为元:净资产总额账面值为元,清查值为元.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截至20xx年12月31日,本单位会计账中资产总额账面值为元,资产清查报表中资产总额账面值为元,差额元,属于会计差错调整.具体情况为:.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本单位此次资产清查中,资产损失元,占资产账面值的.主要包括流动资产损失元,固定资产损失元,对外投资(有价证券)损失元,无形资产损失元,其他资产损失及资金挂账等元;具体损失原因分别为.</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本单位此次资产清查中,资产盘盈元,占资产账面值的.主要包括流动资产盘盈元,固定资产盘盈元,无形资产盘盈元,其他资产盘盈等元;具体盘盈原因及入账,计价情况分别为.</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本单位在此次资产清查中国共产党申报处理资产损失元,申报处理的损失资产占单位资产总额账面值的.其中流动资产损失元,固定资产损失元,对外投资损失元,无形资产损失元,其他资产损失元.</w:t>
      </w:r>
    </w:p>
    <w:p>
      <w:pPr>
        <w:ind w:left="0" w:right="0" w:firstLine="560"/>
        <w:spacing w:before="450" w:after="450" w:line="312" w:lineRule="auto"/>
      </w:pPr>
      <w:r>
        <w:rPr>
          <w:rFonts w:ascii="宋体" w:hAnsi="宋体" w:eastAsia="宋体" w:cs="宋体"/>
          <w:color w:val="000"/>
          <w:sz w:val="28"/>
          <w:szCs w:val="28"/>
        </w:rPr>
        <w:t xml:space="preserve">本单位在此次资产清查中国共产党申报处理资产盘盈元,申报处理的盘盈资产占单位资产总额账面值的.其中流动资产盘盈元,固定资产盘盈元,对外投资盘盈元,无形资产盘盈元,其他资产盘盈元.</w:t>
      </w:r>
    </w:p>
    <w:p>
      <w:pPr>
        <w:ind w:left="0" w:right="0" w:firstLine="560"/>
        <w:spacing w:before="450" w:after="450" w:line="312" w:lineRule="auto"/>
      </w:pPr>
      <w:r>
        <w:rPr>
          <w:rFonts w:ascii="宋体" w:hAnsi="宋体" w:eastAsia="宋体" w:cs="宋体"/>
          <w:color w:val="000"/>
          <w:sz w:val="28"/>
          <w:szCs w:val="28"/>
        </w:rPr>
        <w:t xml:space="preserve">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五,备查材料</w:t>
      </w:r>
    </w:p>
    <w:p>
      <w:pPr>
        <w:ind w:left="0" w:right="0" w:firstLine="560"/>
        <w:spacing w:before="450" w:after="450" w:line="312" w:lineRule="auto"/>
      </w:pPr>
      <w:r>
        <w:rPr>
          <w:rFonts w:ascii="宋体" w:hAnsi="宋体" w:eastAsia="宋体" w:cs="宋体"/>
          <w:color w:val="000"/>
          <w:sz w:val="28"/>
          <w:szCs w:val="28"/>
        </w:rPr>
        <w:t xml:space="preserve">(一)单位20xx年度结转后资产负债表.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(四)需申报处理资产损益和资金挂帐明细表.</w:t>
      </w:r>
    </w:p>
    <w:p>
      <w:pPr>
        <w:ind w:left="0" w:right="0" w:firstLine="560"/>
        <w:spacing w:before="450" w:after="450" w:line="312" w:lineRule="auto"/>
      </w:pPr>
      <w:r>
        <w:rPr>
          <w:rFonts w:ascii="宋体" w:hAnsi="宋体" w:eastAsia="宋体" w:cs="宋体"/>
          <w:color w:val="000"/>
          <w:sz w:val="28"/>
          <w:szCs w:val="28"/>
        </w:rPr>
        <w:t xml:space="preserve">(五)20xx年市审计局出具年度审计报告或委托社会中介机构审计报告.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(六)其他需要提供备查材料.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2025-01-16T19:10:41+08:00</dcterms:created>
  <dcterms:modified xsi:type="dcterms:W3CDTF">2025-01-16T19:10:41+08:00</dcterms:modified>
</cp:coreProperties>
</file>

<file path=docProps/custom.xml><?xml version="1.0" encoding="utf-8"?>
<Properties xmlns="http://schemas.openxmlformats.org/officeDocument/2006/custom-properties" xmlns:vt="http://schemas.openxmlformats.org/officeDocument/2006/docPropsVTypes"/>
</file>